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9A6FE" w14:textId="07D26C47" w:rsidR="009D1083" w:rsidRDefault="009D1083" w:rsidP="00197FDB">
      <w:pPr>
        <w:spacing w:line="240" w:lineRule="auto"/>
        <w:jc w:val="center"/>
        <w:rPr>
          <w:rFonts w:ascii="Times New Roman" w:eastAsia="Times New Roman" w:hAnsi="Times New Roman" w:cs="Times New Roman"/>
          <w:b/>
          <w:bCs/>
          <w:lang w:val="lv-LV"/>
        </w:rPr>
      </w:pPr>
    </w:p>
    <w:p w14:paraId="0B470776" w14:textId="457D8104" w:rsidR="00F534BD" w:rsidRPr="00C026A8" w:rsidRDefault="7A05323D" w:rsidP="00197FDB">
      <w:pPr>
        <w:spacing w:line="240" w:lineRule="auto"/>
        <w:jc w:val="center"/>
        <w:rPr>
          <w:rFonts w:ascii="Times New Roman" w:eastAsia="Times New Roman" w:hAnsi="Times New Roman" w:cs="Times New Roman"/>
          <w:b/>
          <w:bCs/>
          <w:lang w:val="lv-LV"/>
        </w:rPr>
      </w:pPr>
      <w:r w:rsidRPr="00C026A8">
        <w:rPr>
          <w:rFonts w:ascii="Times New Roman" w:eastAsia="Times New Roman" w:hAnsi="Times New Roman" w:cs="Times New Roman"/>
          <w:b/>
          <w:bCs/>
          <w:lang w:val="lv-LV"/>
        </w:rPr>
        <w:t>6.1.1.</w:t>
      </w:r>
      <w:r w:rsidR="0150DF7D" w:rsidRPr="00C026A8">
        <w:rPr>
          <w:rFonts w:ascii="Times New Roman" w:eastAsia="Times New Roman" w:hAnsi="Times New Roman" w:cs="Times New Roman"/>
          <w:b/>
          <w:bCs/>
          <w:lang w:val="lv-LV"/>
        </w:rPr>
        <w:t>SAM rādītāju metodoloģijas apraksts</w:t>
      </w:r>
    </w:p>
    <w:p w14:paraId="6C82CF29" w14:textId="6AC76E7F"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40"/>
        <w:gridCol w:w="682"/>
        <w:gridCol w:w="2273"/>
        <w:gridCol w:w="4635"/>
      </w:tblGrid>
      <w:tr w:rsidR="000E5110" w:rsidRPr="00C026A8" w14:paraId="4085A51C" w14:textId="77777777" w:rsidTr="00384AE4">
        <w:tc>
          <w:tcPr>
            <w:tcW w:w="1440" w:type="dxa"/>
            <w:vAlign w:val="bottom"/>
          </w:tcPr>
          <w:p w14:paraId="654669A9" w14:textId="2ED0EC2E"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Prioritātes Nr.</w:t>
            </w:r>
          </w:p>
        </w:tc>
        <w:tc>
          <w:tcPr>
            <w:tcW w:w="682" w:type="dxa"/>
            <w:tcBorders>
              <w:bottom w:val="single" w:sz="4" w:space="0" w:color="auto"/>
            </w:tcBorders>
            <w:vAlign w:val="bottom"/>
          </w:tcPr>
          <w:p w14:paraId="5F493F17" w14:textId="7B9BE39F" w:rsidR="3019DD2D" w:rsidRPr="00C026A8" w:rsidRDefault="3019DD2D"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w:t>
            </w:r>
            <w:r w:rsidR="45151E7A" w:rsidRPr="00C026A8">
              <w:rPr>
                <w:rFonts w:ascii="Times New Roman" w:eastAsia="Times New Roman" w:hAnsi="Times New Roman" w:cs="Times New Roman"/>
                <w:b/>
                <w:bCs/>
                <w:sz w:val="20"/>
                <w:szCs w:val="20"/>
                <w:lang w:val="lv-LV"/>
              </w:rPr>
              <w:t>1.</w:t>
            </w:r>
          </w:p>
        </w:tc>
        <w:tc>
          <w:tcPr>
            <w:tcW w:w="2273" w:type="dxa"/>
            <w:vAlign w:val="bottom"/>
          </w:tcPr>
          <w:p w14:paraId="062639B3" w14:textId="3EE415A1"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Prioritātes nosaukums: </w:t>
            </w:r>
          </w:p>
        </w:tc>
        <w:tc>
          <w:tcPr>
            <w:tcW w:w="4635" w:type="dxa"/>
            <w:tcBorders>
              <w:bottom w:val="single" w:sz="4" w:space="0" w:color="auto"/>
            </w:tcBorders>
            <w:vAlign w:val="bottom"/>
          </w:tcPr>
          <w:p w14:paraId="151FDB5C" w14:textId="38340576" w:rsidR="6C8979A5" w:rsidRPr="00C026A8" w:rsidRDefault="6C8979A5"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Pāreja uz </w:t>
            </w:r>
            <w:proofErr w:type="spellStart"/>
            <w:r w:rsidRPr="00C026A8">
              <w:rPr>
                <w:rFonts w:ascii="Times New Roman" w:eastAsia="Times New Roman" w:hAnsi="Times New Roman" w:cs="Times New Roman"/>
                <w:b/>
                <w:bCs/>
                <w:sz w:val="20"/>
                <w:szCs w:val="20"/>
                <w:lang w:val="lv-LV"/>
              </w:rPr>
              <w:t>klimatneitralitāti</w:t>
            </w:r>
            <w:proofErr w:type="spellEnd"/>
          </w:p>
        </w:tc>
      </w:tr>
      <w:tr w:rsidR="000E5110" w:rsidRPr="00280BAF" w14:paraId="094E1447" w14:textId="77777777" w:rsidTr="00384AE4">
        <w:tc>
          <w:tcPr>
            <w:tcW w:w="1440" w:type="dxa"/>
            <w:vAlign w:val="bottom"/>
          </w:tcPr>
          <w:p w14:paraId="31877524" w14:textId="7984C778"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Nr.:</w:t>
            </w:r>
          </w:p>
        </w:tc>
        <w:tc>
          <w:tcPr>
            <w:tcW w:w="682" w:type="dxa"/>
            <w:tcBorders>
              <w:top w:val="single" w:sz="4" w:space="0" w:color="auto"/>
              <w:bottom w:val="single" w:sz="4" w:space="0" w:color="auto"/>
            </w:tcBorders>
            <w:vAlign w:val="bottom"/>
          </w:tcPr>
          <w:p w14:paraId="4DEB9CA6" w14:textId="782B2202" w:rsidR="2E8AC78A" w:rsidRPr="00C026A8" w:rsidRDefault="2E8AC78A"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6.1.1.</w:t>
            </w:r>
          </w:p>
        </w:tc>
        <w:tc>
          <w:tcPr>
            <w:tcW w:w="2273" w:type="dxa"/>
            <w:vAlign w:val="bottom"/>
          </w:tcPr>
          <w:p w14:paraId="66D14C96" w14:textId="486BF20B"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nosaukums:</w:t>
            </w:r>
          </w:p>
        </w:tc>
        <w:tc>
          <w:tcPr>
            <w:tcW w:w="4635" w:type="dxa"/>
            <w:tcBorders>
              <w:top w:val="single" w:sz="4" w:space="0" w:color="auto"/>
              <w:bottom w:val="single" w:sz="4" w:space="0" w:color="auto"/>
            </w:tcBorders>
            <w:vAlign w:val="bottom"/>
          </w:tcPr>
          <w:p w14:paraId="32F25788" w14:textId="61F2F5D7" w:rsidR="6878A629" w:rsidRPr="00C026A8" w:rsidRDefault="6878A629"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Pārejas uz </w:t>
            </w:r>
            <w:proofErr w:type="spellStart"/>
            <w:r w:rsidRPr="00C026A8">
              <w:rPr>
                <w:rFonts w:ascii="Times New Roman" w:eastAsia="Times New Roman" w:hAnsi="Times New Roman" w:cs="Times New Roman"/>
                <w:b/>
                <w:bCs/>
                <w:sz w:val="20"/>
                <w:szCs w:val="20"/>
                <w:lang w:val="lv-LV"/>
              </w:rPr>
              <w:t>klimatneitrālitāti</w:t>
            </w:r>
            <w:proofErr w:type="spellEnd"/>
            <w:r w:rsidRPr="00C026A8">
              <w:rPr>
                <w:rFonts w:ascii="Times New Roman" w:eastAsia="Times New Roman" w:hAnsi="Times New Roman" w:cs="Times New Roman"/>
                <w:b/>
                <w:bCs/>
                <w:sz w:val="20"/>
                <w:szCs w:val="20"/>
                <w:lang w:val="lv-LV"/>
              </w:rPr>
              <w:t xml:space="preserve"> radīto ekonomisko, sociālo un vides seku mazināšana visvairāk skartajos reģionos</w:t>
            </w:r>
          </w:p>
        </w:tc>
      </w:tr>
    </w:tbl>
    <w:p w14:paraId="2F66E417" w14:textId="39D5236D"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1571AF49" w14:textId="77777777" w:rsidTr="00F50AE9">
        <w:trPr>
          <w:trHeight w:val="176"/>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F1F3601"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88E5040" w14:textId="5EAEAC0B"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RCR03 (</w:t>
            </w:r>
            <w:r w:rsidR="3F32BA38" w:rsidRPr="00C026A8">
              <w:rPr>
                <w:rFonts w:ascii="Times New Roman" w:eastAsia="Times New Roman" w:hAnsi="Times New Roman" w:cs="Times New Roman"/>
                <w:b/>
                <w:bCs/>
                <w:sz w:val="20"/>
                <w:szCs w:val="20"/>
                <w:lang w:val="lv-LV"/>
              </w:rPr>
              <w:t>RKI 03</w:t>
            </w:r>
            <w:r w:rsidRPr="00C026A8">
              <w:rPr>
                <w:rFonts w:ascii="Times New Roman" w:eastAsia="Times New Roman" w:hAnsi="Times New Roman" w:cs="Times New Roman"/>
                <w:b/>
                <w:bCs/>
                <w:sz w:val="20"/>
                <w:szCs w:val="20"/>
                <w:lang w:val="lv-LV"/>
              </w:rPr>
              <w:t>)</w:t>
            </w:r>
          </w:p>
        </w:tc>
      </w:tr>
      <w:tr w:rsidR="000E5110" w:rsidRPr="00C026A8" w14:paraId="52F206FD" w14:textId="77777777" w:rsidTr="00F50AE9">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3CBF4386" w14:textId="7046008A"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44A74D51" w14:textId="4C8B504C" w:rsidR="0C47956F" w:rsidRPr="00C026A8" w:rsidRDefault="3DDEEB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Ar finanšu instrumentiem atbalstītie uzņēmumi</w:t>
            </w:r>
          </w:p>
        </w:tc>
      </w:tr>
      <w:tr w:rsidR="00384AE4" w:rsidRPr="00280BAF" w14:paraId="3BE42507" w14:textId="77777777" w:rsidTr="00F50AE9">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567C650D" w14:textId="1AF3AF74" w:rsidR="00384AE4" w:rsidRPr="00C026A8" w:rsidRDefault="00384AE4"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56C43C7E" w14:textId="7B97552D"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Uzņēmumu skaits, kuri saņem atbalstu aizdevumu, procentu likmes subsīdiju, kredīta garantijas, riska kapitāla vai cita finanšu instrumenta veidā.</w:t>
            </w:r>
            <w:r w:rsidRPr="00C026A8">
              <w:rPr>
                <w:rStyle w:val="FootnoteReference"/>
                <w:rFonts w:ascii="Times New Roman" w:eastAsia="Times New Roman" w:hAnsi="Times New Roman" w:cs="Times New Roman"/>
                <w:sz w:val="20"/>
                <w:szCs w:val="20"/>
                <w:lang w:val="lv-LV"/>
              </w:rPr>
              <w:footnoteReference w:id="2"/>
            </w:r>
            <w:r w:rsidRPr="00C026A8">
              <w:rPr>
                <w:rFonts w:ascii="Times New Roman" w:hAnsi="Times New Roman" w:cs="Times New Roman"/>
                <w:sz w:val="20"/>
                <w:szCs w:val="20"/>
                <w:lang w:val="lv-LV"/>
              </w:rPr>
              <w:t xml:space="preserve"> </w:t>
            </w:r>
          </w:p>
          <w:p w14:paraId="4151A4FC"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Finanšu instrumenti šajā kontekstā ietver </w:t>
            </w:r>
            <w:proofErr w:type="spellStart"/>
            <w:r w:rsidRPr="00C026A8">
              <w:rPr>
                <w:rFonts w:ascii="Times New Roman" w:hAnsi="Times New Roman" w:cs="Times New Roman"/>
                <w:sz w:val="20"/>
                <w:szCs w:val="20"/>
                <w:lang w:val="lv-LV"/>
              </w:rPr>
              <w:t>kvazikapitālu</w:t>
            </w:r>
            <w:proofErr w:type="spellEnd"/>
            <w:r w:rsidRPr="00C026A8">
              <w:rPr>
                <w:rFonts w:ascii="Times New Roman" w:hAnsi="Times New Roman" w:cs="Times New Roman"/>
                <w:sz w:val="20"/>
                <w:szCs w:val="20"/>
                <w:lang w:val="lv-LV"/>
              </w:rPr>
              <w:t>, pašu kapitālu, garantijas un aizdevumus, kā noteikts Regulas (ES) Nr.2018/1046 2. pantā:</w:t>
            </w:r>
          </w:p>
          <w:p w14:paraId="74333102"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(52) “</w:t>
            </w:r>
            <w:proofErr w:type="spellStart"/>
            <w:r w:rsidRPr="00C026A8">
              <w:rPr>
                <w:rFonts w:ascii="Times New Roman" w:hAnsi="Times New Roman" w:cs="Times New Roman"/>
                <w:sz w:val="20"/>
                <w:szCs w:val="20"/>
                <w:lang w:val="lv-LV"/>
              </w:rPr>
              <w:t>kvazikapitāla</w:t>
            </w:r>
            <w:proofErr w:type="spellEnd"/>
            <w:r w:rsidRPr="00C026A8">
              <w:rPr>
                <w:rFonts w:ascii="Times New Roman" w:hAnsi="Times New Roman" w:cs="Times New Roman"/>
                <w:sz w:val="20"/>
                <w:szCs w:val="20"/>
                <w:lang w:val="lv-LV"/>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6AEC1548" w14:textId="2DE888BC"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7DF95939"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7D3D8354" w14:textId="61E0D977" w:rsidR="00384AE4" w:rsidRPr="00C026A8" w:rsidRDefault="006A1CEE" w:rsidP="006A1CEE">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(40) “aizdevums” ir līgums, kas uzliek aizdevējam pienākumu darīt aizņēmējam pieejamu naudas summu par norunātu periodu un saskaņā ar kuru aizņēmējam ir pienākums atmaksāt šo summu norunātajā termiņā.</w:t>
            </w:r>
          </w:p>
        </w:tc>
      </w:tr>
      <w:tr w:rsidR="000E5110" w:rsidRPr="00C026A8" w14:paraId="0C8BBE9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04ECFB8" w14:textId="0DE09F2F"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84AE4"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7B538CE"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0BBFFDAC" w14:textId="77777777" w:rsidTr="00F50AE9">
        <w:trPr>
          <w:trHeight w:val="166"/>
        </w:trPr>
        <w:tc>
          <w:tcPr>
            <w:tcW w:w="1980" w:type="dxa"/>
            <w:tcBorders>
              <w:left w:val="single" w:sz="6" w:space="0" w:color="000000" w:themeColor="text1"/>
              <w:bottom w:val="single" w:sz="6" w:space="0" w:color="000000" w:themeColor="text1"/>
              <w:right w:val="single" w:sz="6" w:space="0" w:color="000000" w:themeColor="text1"/>
            </w:tcBorders>
          </w:tcPr>
          <w:p w14:paraId="00B41DF6" w14:textId="5AEF48D4"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526C7D05" w14:textId="7A52EE27" w:rsidR="1ADBFC68" w:rsidRPr="00C026A8" w:rsidRDefault="1ADBFC6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0E5110" w:rsidRPr="00C026A8" w14:paraId="21FF88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91819AE" w14:textId="57C49B9D"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073FCE2" w14:textId="31D83F27" w:rsidR="0C47956F" w:rsidRPr="00C026A8" w:rsidRDefault="1C3DD275" w:rsidP="00384AE4">
            <w:pPr>
              <w:spacing w:line="259" w:lineRule="auto"/>
              <w:rPr>
                <w:sz w:val="20"/>
                <w:szCs w:val="20"/>
                <w:lang w:val="lv-LV"/>
              </w:rPr>
            </w:pPr>
            <w:r w:rsidRPr="00C026A8">
              <w:rPr>
                <w:rFonts w:ascii="Times New Roman" w:eastAsia="Times New Roman" w:hAnsi="Times New Roman" w:cs="Times New Roman"/>
                <w:sz w:val="20"/>
                <w:szCs w:val="20"/>
                <w:lang w:val="lv-LV"/>
              </w:rPr>
              <w:t xml:space="preserve">N/A </w:t>
            </w:r>
            <w:r w:rsidR="0C47956F" w:rsidRPr="00C026A8">
              <w:rPr>
                <w:rFonts w:ascii="Verdana" w:eastAsia="Verdana" w:hAnsi="Verdana" w:cs="Verdana"/>
                <w:sz w:val="20"/>
                <w:szCs w:val="20"/>
                <w:lang w:val="lv-LV"/>
              </w:rPr>
              <w:t xml:space="preserve">    </w:t>
            </w:r>
          </w:p>
          <w:p w14:paraId="00445A30" w14:textId="60B264A5"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0CE1F9FF" wp14:editId="375654AD">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45F2075" w14:textId="4FA22899"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08256045" w14:textId="77777777" w:rsidTr="00F50AE9">
        <w:trPr>
          <w:trHeight w:val="522"/>
        </w:trPr>
        <w:tc>
          <w:tcPr>
            <w:tcW w:w="1980" w:type="dxa"/>
            <w:tcBorders>
              <w:left w:val="single" w:sz="6" w:space="0" w:color="000000" w:themeColor="text1"/>
              <w:bottom w:val="single" w:sz="6" w:space="0" w:color="000000" w:themeColor="text1"/>
              <w:right w:val="single" w:sz="6" w:space="0" w:color="000000" w:themeColor="text1"/>
            </w:tcBorders>
          </w:tcPr>
          <w:p w14:paraId="0557995B" w14:textId="68C62BC2"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5E57187B" w14:textId="1AA40422" w:rsidR="0C47956F" w:rsidRPr="00C026A8" w:rsidRDefault="00C752B6" w:rsidP="0C47956F">
            <w:pPr>
              <w:spacing w:line="259" w:lineRule="auto"/>
              <w:rPr>
                <w:lang w:val="lv-LV"/>
              </w:rPr>
            </w:pPr>
            <w:r>
              <w:rPr>
                <w:rFonts w:ascii="Times New Roman" w:eastAsia="Times New Roman" w:hAnsi="Times New Roman" w:cs="Times New Roman"/>
                <w:sz w:val="20"/>
                <w:szCs w:val="20"/>
                <w:lang w:val="lv-LV"/>
              </w:rPr>
              <w:t xml:space="preserve">EM: </w:t>
            </w:r>
            <w:r w:rsidRPr="00C752B6">
              <w:rPr>
                <w:rFonts w:ascii="Times New Roman" w:eastAsia="Times New Roman" w:hAnsi="Times New Roman" w:cs="Times New Roman"/>
                <w:b/>
                <w:bCs/>
                <w:sz w:val="20"/>
                <w:szCs w:val="20"/>
                <w:lang w:val="lv-LV"/>
              </w:rPr>
              <w:t>28</w:t>
            </w:r>
          </w:p>
        </w:tc>
      </w:tr>
      <w:tr w:rsidR="000E5110" w:rsidRPr="00C026A8" w14:paraId="2AF9410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2A5B15E" w14:textId="587A1283"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7CD723CF" w14:textId="66B03ED9" w:rsidR="1393FA3B" w:rsidRPr="00C026A8" w:rsidRDefault="008D0631" w:rsidP="34617D52">
            <w:pPr>
              <w:spacing w:line="259" w:lineRule="auto"/>
              <w:rPr>
                <w:rFonts w:ascii="Times New Roman" w:eastAsia="Times New Roman" w:hAnsi="Times New Roman" w:cs="Times New Roman"/>
                <w:b/>
                <w:bCs/>
                <w:sz w:val="20"/>
                <w:szCs w:val="20"/>
                <w:lang w:val="lv-LV"/>
              </w:rPr>
            </w:pPr>
            <w:r w:rsidRPr="00C752B6">
              <w:rPr>
                <w:rFonts w:ascii="Times New Roman" w:eastAsia="Times New Roman" w:hAnsi="Times New Roman" w:cs="Times New Roman"/>
                <w:sz w:val="20"/>
                <w:szCs w:val="20"/>
                <w:lang w:val="lv-LV"/>
              </w:rPr>
              <w:t>EM:</w:t>
            </w:r>
            <w:r w:rsidR="0F1260D1" w:rsidRPr="00C026A8">
              <w:rPr>
                <w:rFonts w:ascii="Times New Roman" w:eastAsia="Times New Roman" w:hAnsi="Times New Roman" w:cs="Times New Roman"/>
                <w:i/>
                <w:iCs/>
                <w:sz w:val="20"/>
                <w:szCs w:val="20"/>
                <w:lang w:val="lv-LV"/>
              </w:rPr>
              <w:t xml:space="preserve"> </w:t>
            </w:r>
            <w:r w:rsidR="00410723" w:rsidRPr="00C026A8">
              <w:rPr>
                <w:rFonts w:ascii="Times New Roman" w:eastAsia="Times New Roman" w:hAnsi="Times New Roman" w:cs="Times New Roman"/>
                <w:b/>
                <w:bCs/>
                <w:sz w:val="20"/>
                <w:szCs w:val="20"/>
                <w:lang w:val="lv-LV"/>
              </w:rPr>
              <w:t xml:space="preserve"> </w:t>
            </w:r>
            <w:r w:rsidR="00BF2A60">
              <w:rPr>
                <w:rFonts w:ascii="Times New Roman" w:eastAsia="Times New Roman" w:hAnsi="Times New Roman" w:cs="Times New Roman"/>
                <w:b/>
                <w:bCs/>
                <w:sz w:val="20"/>
                <w:szCs w:val="20"/>
                <w:lang w:val="lv-LV"/>
              </w:rPr>
              <w:t xml:space="preserve"> 102</w:t>
            </w:r>
          </w:p>
          <w:p w14:paraId="4DD3801C" w14:textId="4C253A0F" w:rsidR="1393FA3B" w:rsidRPr="00C026A8" w:rsidRDefault="1393FA3B" w:rsidP="428818F2">
            <w:pPr>
              <w:spacing w:line="259" w:lineRule="auto"/>
              <w:jc w:val="both"/>
              <w:rPr>
                <w:rFonts w:ascii="Times New Roman" w:eastAsia="Times New Roman" w:hAnsi="Times New Roman" w:cs="Times New Roman"/>
                <w:sz w:val="20"/>
                <w:szCs w:val="20"/>
                <w:lang w:val="lv-LV"/>
              </w:rPr>
            </w:pPr>
          </w:p>
        </w:tc>
      </w:tr>
      <w:tr w:rsidR="000E5110" w:rsidRPr="00280BAF" w14:paraId="51B36CE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AF508E0" w14:textId="77777777" w:rsidR="00384AE4" w:rsidRPr="00C026A8" w:rsidRDefault="00384AE4" w:rsidP="00384AE4">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3"/>
            </w:r>
          </w:p>
          <w:p w14:paraId="256261FA" w14:textId="77777777" w:rsidR="00384AE4" w:rsidRPr="00C026A8" w:rsidRDefault="00384AE4" w:rsidP="00384AE4">
            <w:pPr>
              <w:rPr>
                <w:rFonts w:ascii="Times New Roman" w:hAnsi="Times New Roman" w:cs="Times New Roman"/>
                <w:b/>
                <w:sz w:val="20"/>
                <w:szCs w:val="20"/>
                <w:lang w:val="lv-LV"/>
              </w:rPr>
            </w:pPr>
          </w:p>
          <w:p w14:paraId="1DC7BFC1" w14:textId="03DAC645"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5619743B" w14:textId="77777777" w:rsidR="00DB0741"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D0161C" w14:textId="7DFC60C5" w:rsidR="0C47956F"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w:t>
            </w:r>
            <w:r w:rsidR="79B5E7F5" w:rsidRPr="00C026A8">
              <w:rPr>
                <w:rFonts w:asciiTheme="majorBidi" w:eastAsia="Times New Roman" w:hAnsiTheme="majorBidi" w:cstheme="majorBidi"/>
                <w:sz w:val="20"/>
                <w:szCs w:val="20"/>
                <w:lang w:val="lv-LV"/>
              </w:rPr>
              <w:t>TPF</w:t>
            </w:r>
            <w:r w:rsidR="2E50EA46"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priekšlikum</w:t>
            </w:r>
            <w:r w:rsidR="710609B9" w:rsidRPr="00C026A8">
              <w:rPr>
                <w:rFonts w:asciiTheme="majorBidi" w:eastAsia="Times New Roman" w:hAnsiTheme="majorBidi" w:cstheme="majorBidi"/>
                <w:sz w:val="20"/>
                <w:szCs w:val="20"/>
                <w:lang w:val="lv-LV"/>
              </w:rPr>
              <w:t>ā</w:t>
            </w:r>
            <w:r w:rsidRPr="00C026A8">
              <w:rPr>
                <w:rFonts w:asciiTheme="majorBidi" w:eastAsia="Times New Roman" w:hAnsiTheme="majorBidi" w:cstheme="majorBidi"/>
                <w:sz w:val="20"/>
                <w:szCs w:val="20"/>
                <w:lang w:val="lv-LV"/>
              </w:rPr>
              <w:t xml:space="preserve"> ietvertie kopējie iznākuma un rezultāta rādītāji, kas visatbilstošāk atspoguļo sagaidāmos risinājumus un rezultātus, ņemot vērā plānotās darbības specifisko atbalsta mērķu ietvaros. </w:t>
            </w:r>
          </w:p>
          <w:p w14:paraId="6EAEFA46" w14:textId="12ACF80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DDFEE9" w14:textId="05A9816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54FF618" w14:textId="052A3752"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6A1CEE" w:rsidRPr="00280BAF" w14:paraId="1D007FD1" w14:textId="77777777" w:rsidTr="00F50AE9">
        <w:tc>
          <w:tcPr>
            <w:tcW w:w="1980" w:type="dxa"/>
            <w:vMerge w:val="restart"/>
            <w:tcBorders>
              <w:left w:val="single" w:sz="6" w:space="0" w:color="000000" w:themeColor="text1"/>
              <w:right w:val="single" w:sz="6" w:space="0" w:color="000000" w:themeColor="text1"/>
            </w:tcBorders>
          </w:tcPr>
          <w:p w14:paraId="06B5F912"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E30B310" w14:textId="57E4ADB9"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4"/>
            </w:r>
          </w:p>
          <w:p w14:paraId="52FA4AFF" w14:textId="487CCAAC"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7E300D" w:rsidRPr="00C026A8">
              <w:rPr>
                <w:rFonts w:asciiTheme="majorBidi" w:eastAsia="Times New Roman" w:hAnsiTheme="majorBidi" w:cstheme="majorBidi"/>
                <w:sz w:val="20"/>
                <w:szCs w:val="20"/>
                <w:lang w:val="lv-LV"/>
              </w:rPr>
              <w:t> </w:t>
            </w:r>
            <w:r w:rsidR="008423C6" w:rsidRPr="00C026A8">
              <w:rPr>
                <w:rFonts w:asciiTheme="majorBidi" w:eastAsia="Times New Roman" w:hAnsiTheme="majorBidi" w:cstheme="majorBidi"/>
                <w:sz w:val="20"/>
                <w:szCs w:val="20"/>
                <w:lang w:val="lv-LV"/>
              </w:rPr>
              <w:t xml:space="preserve">darbības </w:t>
            </w:r>
            <w:r w:rsidRPr="00C026A8">
              <w:rPr>
                <w:rFonts w:asciiTheme="majorBidi" w:eastAsia="Times New Roman" w:hAnsiTheme="majorBidi" w:cstheme="majorBidi"/>
                <w:sz w:val="20"/>
                <w:szCs w:val="20"/>
                <w:lang w:val="lv-LV"/>
              </w:rPr>
              <w:t>“</w:t>
            </w:r>
            <w:r w:rsidR="00087AED" w:rsidRPr="00C026A8">
              <w:rPr>
                <w:rFonts w:asciiTheme="majorBidi" w:eastAsia="Times New Roman" w:hAnsiTheme="majorBidi" w:cstheme="majorBidi"/>
                <w:sz w:val="20"/>
                <w:szCs w:val="20"/>
                <w:lang w:val="lv-LV"/>
              </w:rPr>
              <w:t xml:space="preserve">Reģionālās uzņēmējdarbības attīstība, veicinot pāreju uz </w:t>
            </w:r>
            <w:proofErr w:type="spellStart"/>
            <w:r w:rsidR="00087AED" w:rsidRPr="00C026A8">
              <w:rPr>
                <w:rFonts w:asciiTheme="majorBidi" w:eastAsia="Times New Roman" w:hAnsiTheme="majorBidi" w:cstheme="majorBidi"/>
                <w:sz w:val="20"/>
                <w:szCs w:val="20"/>
                <w:lang w:val="lv-LV"/>
              </w:rPr>
              <w:t>klimatneitrālu</w:t>
            </w:r>
            <w:proofErr w:type="spellEnd"/>
            <w:r w:rsidR="00087AED" w:rsidRPr="00C026A8">
              <w:rPr>
                <w:rFonts w:asciiTheme="majorBidi" w:eastAsia="Times New Roman" w:hAnsiTheme="majorBidi" w:cstheme="majorBidi"/>
                <w:sz w:val="20"/>
                <w:szCs w:val="20"/>
                <w:lang w:val="lv-LV"/>
              </w:rPr>
              <w:t xml:space="preserve"> ekonomiku</w:t>
            </w:r>
            <w:r w:rsidR="0051307B" w:rsidRPr="00C026A8">
              <w:rPr>
                <w:rFonts w:asciiTheme="majorBidi" w:eastAsia="Times New Roman" w:hAnsiTheme="majorBidi" w:cstheme="majorBidi"/>
                <w:sz w:val="20"/>
                <w:szCs w:val="20"/>
                <w:lang w:val="lv-LV"/>
              </w:rPr>
              <w:t xml:space="preserve">” </w:t>
            </w:r>
            <w:r w:rsidR="0033150E">
              <w:rPr>
                <w:rFonts w:asciiTheme="majorBidi" w:eastAsia="Times New Roman" w:hAnsiTheme="majorBidi" w:cstheme="majorBidi"/>
                <w:sz w:val="20"/>
                <w:szCs w:val="20"/>
                <w:lang w:val="lv-LV"/>
              </w:rPr>
              <w:t>2.2.</w:t>
            </w:r>
            <w:r w:rsidR="0051307B" w:rsidRPr="00C026A8">
              <w:rPr>
                <w:rFonts w:asciiTheme="majorBidi" w:eastAsia="Times New Roman" w:hAnsiTheme="majorBidi" w:cstheme="majorBidi"/>
                <w:sz w:val="20"/>
                <w:szCs w:val="20"/>
                <w:lang w:val="lv-LV"/>
              </w:rPr>
              <w:t>.</w:t>
            </w:r>
            <w:r w:rsidR="0033150E" w:rsidRPr="00C026A8" w:rsidDel="0033150E">
              <w:rPr>
                <w:rFonts w:asciiTheme="majorBidi" w:eastAsia="Times New Roman" w:hAnsiTheme="majorBidi" w:cstheme="majorBidi"/>
                <w:sz w:val="20"/>
                <w:szCs w:val="20"/>
                <w:lang w:val="lv-LV"/>
              </w:rPr>
              <w:t xml:space="preserve"> </w:t>
            </w:r>
            <w:r w:rsidR="0051307B" w:rsidRPr="00C026A8">
              <w:rPr>
                <w:rFonts w:asciiTheme="majorBidi" w:eastAsia="Times New Roman" w:hAnsiTheme="majorBidi" w:cstheme="majorBidi"/>
                <w:sz w:val="20"/>
                <w:szCs w:val="20"/>
                <w:lang w:val="lv-LV"/>
              </w:rPr>
              <w:t>pasākuma “</w:t>
            </w:r>
            <w:r w:rsidRPr="00C026A8">
              <w:rPr>
                <w:rFonts w:asciiTheme="majorBidi" w:eastAsia="Times New Roman" w:hAnsiTheme="majorBidi" w:cstheme="majorBidi"/>
                <w:sz w:val="20"/>
                <w:szCs w:val="20"/>
                <w:lang w:val="lv-LV"/>
              </w:rPr>
              <w:t>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un produktu attīstības pasākumi, veicinot energoefektivitātes paaugstināšanu un energoefektīvu tehnoloģiju ieviešanu uzņēmumos”</w:t>
            </w:r>
            <w:r w:rsidR="00C31F55" w:rsidRPr="00C026A8">
              <w:rPr>
                <w:rFonts w:asciiTheme="majorBidi" w:eastAsia="Times New Roman" w:hAnsiTheme="majorBidi" w:cstheme="majorBidi"/>
                <w:sz w:val="20"/>
                <w:szCs w:val="20"/>
                <w:lang w:val="lv-LV"/>
              </w:rPr>
              <w:t xml:space="preserve"> (6.1.1.4.pasākums).</w:t>
            </w:r>
          </w:p>
          <w:p w14:paraId="5C93E7A4" w14:textId="77777777"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Projekta dati.</w:t>
            </w:r>
          </w:p>
          <w:p w14:paraId="0E20D7B9" w14:textId="35A001CC" w:rsidR="000C501E" w:rsidRPr="00C026A8" w:rsidRDefault="009A4D3A"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6A1CEE" w:rsidRPr="00280BAF" w14:paraId="5914053F" w14:textId="77777777" w:rsidTr="00F50AE9">
        <w:tc>
          <w:tcPr>
            <w:tcW w:w="1980" w:type="dxa"/>
            <w:vMerge/>
          </w:tcPr>
          <w:p w14:paraId="16D4B5B3"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83282AF" w14:textId="7921C6F2"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E4385FC" w14:textId="3D3763EF" w:rsidR="006A1CEE" w:rsidRPr="00C026A8" w:rsidRDefault="006A1CEE" w:rsidP="40DBAF5D">
            <w:pPr>
              <w:spacing w:after="160"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Rādītāja vērtība tiek noteikta, ņemot vērā plānotās finanšu instrumentu programmas, plānoto finansējumu, provizoriskos vidējos darījumu apjomus un ekspertu prognozes</w:t>
            </w:r>
            <w:r w:rsidR="2287B67C" w:rsidRPr="00C026A8">
              <w:rPr>
                <w:rFonts w:ascii="Times New Roman" w:eastAsia="Times New Roman" w:hAnsi="Times New Roman" w:cs="Times New Roman"/>
                <w:sz w:val="20"/>
                <w:szCs w:val="20"/>
                <w:u w:val="single"/>
                <w:lang w:val="lv-LV"/>
              </w:rPr>
              <w:t xml:space="preserve">, </w:t>
            </w:r>
            <w:r w:rsidR="2287B67C" w:rsidRPr="00C026A8">
              <w:rPr>
                <w:rFonts w:ascii="Times New Roman" w:eastAsia="Times New Roman" w:hAnsi="Times New Roman" w:cs="Times New Roman"/>
                <w:sz w:val="20"/>
                <w:szCs w:val="20"/>
                <w:lang w:val="lv-LV"/>
              </w:rPr>
              <w:t>tāpat ņemot vērā sabiedrības “Altum” pieredzi energoefektivitātes programmā, kas tiek īstenota no "zaļo"</w:t>
            </w:r>
            <w:r w:rsidR="00937539" w:rsidRPr="00C026A8">
              <w:rPr>
                <w:rFonts w:ascii="Times New Roman" w:eastAsia="Times New Roman" w:hAnsi="Times New Roman" w:cs="Times New Roman"/>
                <w:sz w:val="20"/>
                <w:szCs w:val="20"/>
                <w:lang w:val="lv-LV"/>
              </w:rPr>
              <w:t xml:space="preserve"> </w:t>
            </w:r>
            <w:r w:rsidR="2287B67C" w:rsidRPr="00C026A8">
              <w:rPr>
                <w:rFonts w:ascii="Times New Roman" w:eastAsia="Times New Roman" w:hAnsi="Times New Roman" w:cs="Times New Roman"/>
                <w:sz w:val="20"/>
                <w:szCs w:val="20"/>
                <w:lang w:val="lv-LV"/>
              </w:rPr>
              <w:t>obligāciju finansējuma</w:t>
            </w:r>
            <w:r w:rsidRPr="00C026A8">
              <w:rPr>
                <w:rFonts w:ascii="Times New Roman" w:eastAsia="Times New Roman" w:hAnsi="Times New Roman" w:cs="Times New Roman"/>
                <w:sz w:val="20"/>
                <w:szCs w:val="20"/>
                <w:lang w:val="lv-LV"/>
              </w:rPr>
              <w:t>.</w:t>
            </w:r>
          </w:p>
          <w:p w14:paraId="1F77CDA5" w14:textId="77777777" w:rsidR="006A1CEE" w:rsidRPr="00C026A8" w:rsidRDefault="006A1CEE"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RCO 03 plānotas šādas darbības:</w:t>
            </w:r>
          </w:p>
          <w:p w14:paraId="5218F627" w14:textId="4A8A7E1D"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e</w:t>
            </w:r>
            <w:r w:rsidR="006A1CEE" w:rsidRPr="00C026A8">
              <w:rPr>
                <w:rFonts w:ascii="Times New Roman" w:eastAsia="Times New Roman" w:hAnsi="Times New Roman" w:cs="Times New Roman"/>
                <w:sz w:val="20"/>
                <w:szCs w:val="20"/>
                <w:lang w:val="lv-LV"/>
              </w:rPr>
              <w:t>nergoefektivitātes paaugstināšanas pasākumi, jaunu energoefektīvu un resursu efektīvu tehnoloģiju ieviešana uzņēmumā;</w:t>
            </w:r>
          </w:p>
          <w:p w14:paraId="22A80D63" w14:textId="3E14ED6F"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w:t>
            </w:r>
            <w:r w:rsidR="006A1CEE" w:rsidRPr="00C026A8">
              <w:rPr>
                <w:rFonts w:ascii="Times New Roman" w:eastAsia="Times New Roman" w:hAnsi="Times New Roman" w:cs="Times New Roman"/>
                <w:sz w:val="20"/>
                <w:szCs w:val="20"/>
                <w:lang w:val="lv-LV"/>
              </w:rPr>
              <w:t xml:space="preserve">tbalsts pētniecības ideju </w:t>
            </w:r>
            <w:proofErr w:type="spellStart"/>
            <w:r w:rsidR="006A1CEE" w:rsidRPr="00C026A8">
              <w:rPr>
                <w:rFonts w:ascii="Times New Roman" w:eastAsia="Times New Roman" w:hAnsi="Times New Roman" w:cs="Times New Roman"/>
                <w:sz w:val="20"/>
                <w:szCs w:val="20"/>
                <w:lang w:val="lv-LV"/>
              </w:rPr>
              <w:t>prototipēšanai</w:t>
            </w:r>
            <w:proofErr w:type="spellEnd"/>
            <w:r w:rsidR="006A1CEE" w:rsidRPr="00C026A8">
              <w:rPr>
                <w:rFonts w:ascii="Times New Roman" w:eastAsia="Times New Roman" w:hAnsi="Times New Roman" w:cs="Times New Roman"/>
                <w:sz w:val="20"/>
                <w:szCs w:val="20"/>
                <w:lang w:val="lv-LV"/>
              </w:rPr>
              <w:t xml:space="preserve"> un jaunradīto tehnoloģiju </w:t>
            </w:r>
            <w:proofErr w:type="spellStart"/>
            <w:r w:rsidR="006A1CEE" w:rsidRPr="00C026A8">
              <w:rPr>
                <w:rFonts w:ascii="Times New Roman" w:eastAsia="Times New Roman" w:hAnsi="Times New Roman" w:cs="Times New Roman"/>
                <w:sz w:val="20"/>
                <w:szCs w:val="20"/>
                <w:lang w:val="lv-LV"/>
              </w:rPr>
              <w:t>pārnesei</w:t>
            </w:r>
            <w:proofErr w:type="spellEnd"/>
            <w:r w:rsidR="006A1CEE" w:rsidRPr="00C026A8">
              <w:rPr>
                <w:rFonts w:ascii="Times New Roman" w:eastAsia="Times New Roman" w:hAnsi="Times New Roman" w:cs="Times New Roman"/>
                <w:sz w:val="20"/>
                <w:szCs w:val="20"/>
                <w:lang w:val="lv-LV"/>
              </w:rPr>
              <w:t xml:space="preserve"> ražošanā;</w:t>
            </w:r>
          </w:p>
          <w:p w14:paraId="241652ED" w14:textId="77777777" w:rsidR="006A1CEE" w:rsidRPr="00C026A8" w:rsidRDefault="006A1CEE"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AER tehnoloģiju ieviešana;</w:t>
            </w:r>
          </w:p>
          <w:p w14:paraId="1A613B2D" w14:textId="43E59F6E"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k</w:t>
            </w:r>
            <w:r w:rsidR="006A1CEE" w:rsidRPr="00C026A8">
              <w:rPr>
                <w:rFonts w:ascii="Times New Roman" w:eastAsia="Times New Roman" w:hAnsi="Times New Roman" w:cs="Times New Roman"/>
                <w:sz w:val="20"/>
                <w:szCs w:val="20"/>
                <w:lang w:val="lv-LV"/>
              </w:rPr>
              <w:t>limata ekonomikai pielietojamu produktu izstrāde un to ieviešana ražošanā.</w:t>
            </w:r>
          </w:p>
          <w:p w14:paraId="794B4E9E" w14:textId="375B4189" w:rsidR="006A1CEE" w:rsidRPr="00C026A8" w:rsidRDefault="006A1CEE" w:rsidP="00DB203D">
            <w:pPr>
              <w:pStyle w:val="Heading1"/>
              <w:jc w:val="both"/>
              <w:rPr>
                <w:rFonts w:ascii="Times New Roman" w:hAnsi="Times New Roman" w:cs="Times New Roman"/>
                <w:color w:val="auto"/>
                <w:sz w:val="20"/>
                <w:szCs w:val="20"/>
                <w:lang w:val="lv-LV"/>
              </w:rPr>
            </w:pPr>
            <w:r w:rsidRPr="00C026A8">
              <w:rPr>
                <w:rFonts w:ascii="Times New Roman" w:hAnsi="Times New Roman" w:cs="Times New Roman"/>
                <w:color w:val="auto"/>
                <w:sz w:val="20"/>
                <w:szCs w:val="20"/>
                <w:lang w:val="lv-LV"/>
              </w:rPr>
              <w:t xml:space="preserve">Plānotais indikatīvais publiskais finansējums (TPF finansējums) ir </w:t>
            </w:r>
            <w:r w:rsidR="00BA4E34">
              <w:rPr>
                <w:rFonts w:ascii="Times New Roman" w:hAnsi="Times New Roman" w:cs="Times New Roman"/>
                <w:color w:val="auto"/>
                <w:sz w:val="20"/>
                <w:szCs w:val="20"/>
                <w:lang w:val="lv-LV"/>
              </w:rPr>
              <w:t xml:space="preserve">  </w:t>
            </w:r>
            <w:r w:rsidR="00BF2A60">
              <w:rPr>
                <w:rFonts w:ascii="Times New Roman" w:hAnsi="Times New Roman" w:cs="Times New Roman"/>
                <w:color w:val="auto"/>
                <w:sz w:val="20"/>
                <w:szCs w:val="20"/>
                <w:lang w:val="lv-LV"/>
              </w:rPr>
              <w:t>35</w:t>
            </w:r>
            <w:r w:rsidR="005A287C">
              <w:rPr>
                <w:rFonts w:ascii="Times New Roman" w:hAnsi="Times New Roman" w:cs="Times New Roman"/>
                <w:color w:val="auto"/>
                <w:sz w:val="20"/>
                <w:szCs w:val="20"/>
                <w:lang w:val="lv-LV"/>
              </w:rPr>
              <w:t> </w:t>
            </w:r>
            <w:r w:rsidR="00BA4E34">
              <w:rPr>
                <w:rFonts w:ascii="Times New Roman" w:hAnsi="Times New Roman" w:cs="Times New Roman"/>
                <w:color w:val="auto"/>
                <w:sz w:val="20"/>
                <w:szCs w:val="20"/>
                <w:lang w:val="lv-LV"/>
              </w:rPr>
              <w:t>298</w:t>
            </w:r>
            <w:r w:rsidR="005A287C">
              <w:rPr>
                <w:rFonts w:ascii="Times New Roman" w:hAnsi="Times New Roman" w:cs="Times New Roman"/>
                <w:color w:val="auto"/>
                <w:sz w:val="20"/>
                <w:szCs w:val="20"/>
                <w:lang w:val="lv-LV"/>
              </w:rPr>
              <w:t xml:space="preserve"> 850</w:t>
            </w:r>
            <w:r w:rsidR="00BA4E34">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 xml:space="preserve"> </w:t>
            </w:r>
            <w:r w:rsidR="006302C1" w:rsidRPr="00C026A8">
              <w:rPr>
                <w:rFonts w:ascii="Times New Roman" w:eastAsia="Calibri" w:hAnsi="Times New Roman" w:cs="Times New Roman"/>
                <w:b/>
                <w:bCs/>
                <w:color w:val="auto"/>
                <w:sz w:val="20"/>
                <w:szCs w:val="20"/>
                <w:lang w:val="lv-LV"/>
              </w:rPr>
              <w:t xml:space="preserve"> </w:t>
            </w:r>
            <w:proofErr w:type="spellStart"/>
            <w:r w:rsidR="00735C5B" w:rsidRPr="00C026A8">
              <w:rPr>
                <w:rFonts w:ascii="Times New Roman" w:hAnsi="Times New Roman" w:cs="Times New Roman"/>
                <w:i/>
                <w:iCs/>
                <w:color w:val="auto"/>
                <w:sz w:val="20"/>
                <w:szCs w:val="20"/>
                <w:lang w:val="lv-LV"/>
              </w:rPr>
              <w:t>euro</w:t>
            </w:r>
            <w:proofErr w:type="spellEnd"/>
            <w:r w:rsidRPr="00C026A8">
              <w:rPr>
                <w:rFonts w:ascii="Times New Roman" w:hAnsi="Times New Roman" w:cs="Times New Roman"/>
                <w:color w:val="auto"/>
                <w:sz w:val="20"/>
                <w:szCs w:val="20"/>
                <w:lang w:val="lv-LV"/>
              </w:rPr>
              <w:t xml:space="preserve">, vidējā aizdevuma apjoms tiek prognozēts </w:t>
            </w:r>
            <w:r w:rsidR="00235F54" w:rsidRPr="00C026A8">
              <w:rPr>
                <w:rFonts w:ascii="Times New Roman" w:hAnsi="Times New Roman" w:cs="Times New Roman"/>
                <w:color w:val="auto"/>
                <w:sz w:val="20"/>
                <w:szCs w:val="20"/>
                <w:lang w:val="lv-LV"/>
              </w:rPr>
              <w:t>344 065</w:t>
            </w:r>
            <w:r w:rsidRPr="00C026A8">
              <w:rPr>
                <w:rFonts w:ascii="Times New Roman" w:hAnsi="Times New Roman" w:cs="Times New Roman"/>
                <w:color w:val="auto"/>
                <w:sz w:val="20"/>
                <w:szCs w:val="20"/>
                <w:lang w:val="lv-LV"/>
              </w:rPr>
              <w:t xml:space="preserve"> </w:t>
            </w:r>
            <w:proofErr w:type="spellStart"/>
            <w:r w:rsidR="00735C5B" w:rsidRPr="00C026A8">
              <w:rPr>
                <w:rFonts w:ascii="Times New Roman" w:hAnsi="Times New Roman" w:cs="Times New Roman"/>
                <w:i/>
                <w:iCs/>
                <w:color w:val="auto"/>
                <w:sz w:val="20"/>
                <w:szCs w:val="20"/>
                <w:lang w:val="lv-LV"/>
              </w:rPr>
              <w:t>euro</w:t>
            </w:r>
            <w:proofErr w:type="spellEnd"/>
            <w:r w:rsidR="00735C5B" w:rsidRPr="00C026A8">
              <w:rPr>
                <w:rFonts w:ascii="Times New Roman" w:hAnsi="Times New Roman" w:cs="Times New Roman"/>
                <w:color w:val="auto"/>
                <w:sz w:val="20"/>
                <w:szCs w:val="20"/>
                <w:lang w:val="lv-LV"/>
              </w:rPr>
              <w:t>.</w:t>
            </w:r>
            <w:r w:rsidRPr="00C026A8">
              <w:rPr>
                <w:rFonts w:ascii="Times New Roman" w:hAnsi="Times New Roman" w:cs="Times New Roman"/>
                <w:color w:val="auto"/>
                <w:sz w:val="20"/>
                <w:szCs w:val="20"/>
                <w:lang w:val="lv-LV"/>
              </w:rPr>
              <w:t xml:space="preserve"> Ņemot vērā līdzšinējo praksi līdzīgu aizdevumu programmu īstenošanā un sabiedrībai “Altum” izvērtējot risku toleranci un ņemot vērā iepriekšējo ES fondu plānošanas perioda līdzīgu finanšu instrumentu programmu faktiski sasniegtos rezultātus, kur komersants var saņemt vairākus aizdevumus, tāpat ņemot vērā, ka līgumi var tikt </w:t>
            </w:r>
            <w:r w:rsidR="67311E02" w:rsidRPr="00C026A8">
              <w:rPr>
                <w:rFonts w:ascii="Times New Roman" w:hAnsi="Times New Roman" w:cs="Times New Roman"/>
                <w:color w:val="auto"/>
                <w:sz w:val="20"/>
                <w:szCs w:val="20"/>
                <w:lang w:val="lv-LV"/>
              </w:rPr>
              <w:t>pā</w:t>
            </w:r>
            <w:r w:rsidR="2BD33329" w:rsidRPr="00C026A8">
              <w:rPr>
                <w:rFonts w:ascii="Times New Roman" w:hAnsi="Times New Roman" w:cs="Times New Roman"/>
                <w:color w:val="auto"/>
                <w:sz w:val="20"/>
                <w:szCs w:val="20"/>
                <w:lang w:val="lv-LV"/>
              </w:rPr>
              <w:t>r</w:t>
            </w:r>
            <w:r w:rsidR="67311E02" w:rsidRPr="00C026A8">
              <w:rPr>
                <w:rFonts w:ascii="Times New Roman" w:hAnsi="Times New Roman" w:cs="Times New Roman"/>
                <w:color w:val="auto"/>
                <w:sz w:val="20"/>
                <w:szCs w:val="20"/>
                <w:lang w:val="lv-LV"/>
              </w:rPr>
              <w:t>traukti</w:t>
            </w:r>
            <w:r w:rsidRPr="00C026A8">
              <w:rPr>
                <w:rFonts w:ascii="Times New Roman" w:hAnsi="Times New Roman" w:cs="Times New Roman"/>
                <w:color w:val="auto"/>
                <w:sz w:val="20"/>
                <w:szCs w:val="20"/>
                <w:lang w:val="lv-LV"/>
              </w:rPr>
              <w:t xml:space="preserve">, unikālo atbalstīto komersantu skaits programmā plānots indikatīvi </w:t>
            </w:r>
            <w:r w:rsidR="005A287C">
              <w:rPr>
                <w:rFonts w:ascii="Times New Roman" w:hAnsi="Times New Roman" w:cs="Times New Roman"/>
                <w:color w:val="auto"/>
                <w:sz w:val="20"/>
                <w:szCs w:val="20"/>
                <w:lang w:val="lv-LV"/>
              </w:rPr>
              <w:t xml:space="preserve"> 102</w:t>
            </w:r>
            <w:r w:rsidR="00E257ED" w:rsidRPr="00C026A8">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komersanti.</w:t>
            </w:r>
          </w:p>
        </w:tc>
      </w:tr>
      <w:tr w:rsidR="006A1CEE" w:rsidRPr="00280BAF" w14:paraId="291FC878" w14:textId="77777777" w:rsidTr="00F50AE9">
        <w:tc>
          <w:tcPr>
            <w:tcW w:w="1980" w:type="dxa"/>
            <w:vMerge/>
          </w:tcPr>
          <w:p w14:paraId="491A6E68"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674B127"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60A6DB7" w14:textId="74712229" w:rsidR="006A1CEE" w:rsidRPr="00C026A8" w:rsidRDefault="006A1CEE" w:rsidP="00A23CE4">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Viens no galvenajiem Latvijas izaicinājumiem turpmākajos gados ir apstrādes rūpniecības uzņēmumu produktivitātes kāpināšana, kas ir cieši saistīta ar ražošanas procesu efektivitātes paaugstināšanu un tehnoloģiskajiem jauninājumiem, kuri prasa lielākus ieguldījumus pētniecībā, attīstībā un inovācijās. Izaicinājums apstrādes rūpniecības uzņēmumiem šobrīd ir augstās elektroenerģijas cenas, kas būtiski kavē to konkurētspēju. Lai Latvijas uzņēmumi spētu virzīties uz videi draudzīgu un ilgtspējīgu saimniekošanu, nepieciešams mērķēts valsts atbalsts uzņēmumu energoefektivitātes uzlabošanas pasākumiem, </w:t>
            </w:r>
            <w:proofErr w:type="spellStart"/>
            <w:r w:rsidRPr="00C026A8">
              <w:rPr>
                <w:rFonts w:asciiTheme="majorBidi" w:eastAsia="Times New Roman" w:hAnsiTheme="majorBidi" w:cstheme="majorBidi"/>
                <w:sz w:val="20"/>
                <w:szCs w:val="20"/>
                <w:lang w:val="lv-LV"/>
              </w:rPr>
              <w:t>atjaun</w:t>
            </w:r>
            <w:r w:rsidR="00116FE3">
              <w:rPr>
                <w:rFonts w:asciiTheme="majorBidi" w:eastAsia="Times New Roman" w:hAnsiTheme="majorBidi" w:cstheme="majorBidi"/>
                <w:sz w:val="20"/>
                <w:szCs w:val="20"/>
                <w:lang w:val="lv-LV"/>
              </w:rPr>
              <w:t>īgo</w:t>
            </w:r>
            <w:proofErr w:type="spellEnd"/>
            <w:r w:rsidRPr="00C026A8">
              <w:rPr>
                <w:rFonts w:asciiTheme="majorBidi" w:eastAsia="Times New Roman" w:hAnsiTheme="majorBidi" w:cstheme="majorBidi"/>
                <w:sz w:val="20"/>
                <w:szCs w:val="20"/>
                <w:lang w:val="lv-LV"/>
              </w:rPr>
              <w:t xml:space="preserve"> energoresursu tehnoloģiju ieviešanai uzņēmuma pašpatēriņam, kā arī saistītajām pētniecības un attīstības aktivitātēm, veicinot </w:t>
            </w:r>
            <w:proofErr w:type="spellStart"/>
            <w:r w:rsidRPr="00C026A8">
              <w:rPr>
                <w:rFonts w:asciiTheme="majorBidi" w:eastAsia="Times New Roman" w:hAnsiTheme="majorBidi" w:cstheme="majorBidi"/>
                <w:sz w:val="20"/>
                <w:szCs w:val="20"/>
                <w:lang w:val="lv-LV"/>
              </w:rPr>
              <w:t>resursefektīvāku</w:t>
            </w:r>
            <w:proofErr w:type="spellEnd"/>
            <w:r w:rsidRPr="00C026A8">
              <w:rPr>
                <w:rFonts w:asciiTheme="majorBidi" w:eastAsia="Times New Roman" w:hAnsiTheme="majorBidi" w:cstheme="majorBidi"/>
                <w:sz w:val="20"/>
                <w:szCs w:val="20"/>
                <w:lang w:val="lv-LV"/>
              </w:rPr>
              <w:t>, zema oglekļa emisiju tehnoloģiju ieviešanu un uzņēmumu darbības procesu “</w:t>
            </w:r>
            <w:proofErr w:type="spellStart"/>
            <w:r w:rsidRPr="00C026A8">
              <w:rPr>
                <w:rFonts w:asciiTheme="majorBidi" w:eastAsia="Times New Roman" w:hAnsiTheme="majorBidi" w:cstheme="majorBidi"/>
                <w:sz w:val="20"/>
                <w:szCs w:val="20"/>
                <w:lang w:val="lv-LV"/>
              </w:rPr>
              <w:t>zaļināšanu</w:t>
            </w:r>
            <w:proofErr w:type="spellEnd"/>
            <w:r w:rsidRPr="00C026A8">
              <w:rPr>
                <w:rFonts w:asciiTheme="majorBidi" w:eastAsia="Times New Roman" w:hAnsiTheme="majorBidi" w:cstheme="majorBidi"/>
                <w:sz w:val="20"/>
                <w:szCs w:val="20"/>
                <w:lang w:val="lv-LV"/>
              </w:rPr>
              <w:t>”.</w:t>
            </w:r>
          </w:p>
        </w:tc>
      </w:tr>
      <w:tr w:rsidR="006A1CEE" w:rsidRPr="00280BAF" w14:paraId="7E09F30D" w14:textId="77777777" w:rsidTr="00F50AE9">
        <w:tc>
          <w:tcPr>
            <w:tcW w:w="1980" w:type="dxa"/>
            <w:vMerge/>
          </w:tcPr>
          <w:p w14:paraId="65D3FB6C"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12787A1"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10614111" w14:textId="43A09817" w:rsidR="006A1CEE" w:rsidRPr="00C026A8" w:rsidRDefault="006A1CEE"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Finanšu instrumentos rādītāju sasniegšanu var ietekmēt komersantu mazā aktivitāte investīciju veikšanā, tāpat to kapitāla nepietiekamība, pārāk lielas kredītsaistības un likviditātes problēmas, kredītiestāžu finanšu pakalpojumu </w:t>
            </w:r>
            <w:proofErr w:type="spellStart"/>
            <w:r w:rsidRPr="00C026A8">
              <w:rPr>
                <w:rFonts w:asciiTheme="majorBidi" w:eastAsia="Times New Roman" w:hAnsiTheme="majorBidi" w:cstheme="majorBidi"/>
                <w:sz w:val="20"/>
                <w:szCs w:val="20"/>
                <w:lang w:val="lv-LV"/>
              </w:rPr>
              <w:t>sadārdzinātība</w:t>
            </w:r>
            <w:proofErr w:type="spellEnd"/>
            <w:r w:rsidRPr="00C026A8">
              <w:rPr>
                <w:rFonts w:asciiTheme="majorBidi" w:eastAsia="Times New Roman" w:hAnsiTheme="majorBidi" w:cstheme="majorBidi"/>
                <w:sz w:val="20"/>
                <w:szCs w:val="20"/>
                <w:lang w:val="lv-LV"/>
              </w:rPr>
              <w:t xml:space="preserve"> investīcijām, vienlaikus pastāv risks atbalsta programmu īstenošanā un attiecīgo rādītāju nesasniegšanā ekonomiskās nestabilitātes dēļ.</w:t>
            </w:r>
          </w:p>
        </w:tc>
      </w:tr>
      <w:tr w:rsidR="0C47956F" w:rsidRPr="00280BAF" w14:paraId="3233689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97198B5" w14:textId="76975EB1" w:rsidR="0C47956F" w:rsidRPr="00C026A8" w:rsidRDefault="0C47956F" w:rsidP="006A1CE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19785EEF" w14:textId="4EEC7305" w:rsidR="0C47956F" w:rsidRPr="00C026A8" w:rsidRDefault="70853080"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31185E3E" w:rsidRPr="00C026A8">
              <w:rPr>
                <w:rFonts w:ascii="Times New Roman" w:eastAsia="Times New Roman" w:hAnsi="Times New Roman" w:cs="Times New Roman"/>
                <w:sz w:val="20"/>
                <w:szCs w:val="20"/>
                <w:lang w:val="lv-LV"/>
              </w:rPr>
              <w:t>ja ir noslēgts līgums starp komersantu un atbalsta sniedzēju, kā arī veikts vismaz viens maksājums komersantam.</w:t>
            </w:r>
          </w:p>
        </w:tc>
      </w:tr>
    </w:tbl>
    <w:p w14:paraId="20499E55" w14:textId="0CF90A52" w:rsidR="002260C2" w:rsidRPr="00C026A8" w:rsidRDefault="002260C2" w:rsidP="0C47956F">
      <w:pPr>
        <w:spacing w:line="240" w:lineRule="auto"/>
        <w:rPr>
          <w:rFonts w:ascii="Times New Roman" w:eastAsia="Times New Roman" w:hAnsi="Times New Roman" w:cs="Times New Roman"/>
          <w:lang w:val="lv-LV"/>
        </w:rPr>
      </w:pPr>
    </w:p>
    <w:p w14:paraId="490DA482"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1637" w:rsidRPr="00C026A8" w14:paraId="5134929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FEEDC7" w14:textId="77777777" w:rsidR="000E1637" w:rsidRPr="00C026A8" w:rsidRDefault="000E1637"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57D4108" w14:textId="1DFED124" w:rsidR="000E1637"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10 (</w:t>
            </w:r>
            <w:r w:rsidR="000E1637" w:rsidRPr="00C026A8">
              <w:rPr>
                <w:rFonts w:ascii="Times New Roman" w:eastAsia="Times New Roman" w:hAnsi="Times New Roman" w:cs="Times New Roman"/>
                <w:b/>
                <w:bCs/>
                <w:sz w:val="20"/>
                <w:szCs w:val="20"/>
                <w:lang w:val="lv-LV"/>
              </w:rPr>
              <w:t>RKI 10</w:t>
            </w:r>
            <w:r w:rsidRPr="00C026A8">
              <w:rPr>
                <w:rFonts w:ascii="Times New Roman" w:eastAsia="Times New Roman" w:hAnsi="Times New Roman" w:cs="Times New Roman"/>
                <w:b/>
                <w:bCs/>
                <w:sz w:val="20"/>
                <w:szCs w:val="20"/>
                <w:lang w:val="lv-LV"/>
              </w:rPr>
              <w:t>)</w:t>
            </w:r>
          </w:p>
        </w:tc>
      </w:tr>
      <w:tr w:rsidR="000E1637" w:rsidRPr="00C026A8" w14:paraId="33289C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F0306A0" w14:textId="6208BF14" w:rsidR="000E1637" w:rsidRPr="00C026A8" w:rsidRDefault="000E1637"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1BDAC79D" w14:textId="2A7D4454" w:rsidR="000E1637" w:rsidRPr="00C026A8" w:rsidRDefault="00D60AB1"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Uzņēmumi, kas sadarbojas ar pētniecības organizācijām</w:t>
            </w:r>
          </w:p>
        </w:tc>
      </w:tr>
      <w:tr w:rsidR="00D60AB1" w:rsidRPr="00280BAF" w14:paraId="0DE2A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30A9321" w14:textId="5D75A0DA" w:rsidR="00D60AB1" w:rsidRPr="00C026A8" w:rsidRDefault="00D60AB1" w:rsidP="005E0389">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7BB0CB0" w14:textId="62C7B347" w:rsidR="00D60AB1" w:rsidRPr="00C026A8" w:rsidRDefault="00D60AB1" w:rsidP="00C32D4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skaits, kas sadarbojas kopīgos pētniecības projektos ar pētniecības organizācijām. Sadarbība pētniecības un attīstības pasākumos var būt jauna vai pastāvoša, un tai vajadzētu ilgt vismaz visu atbalstītā projekta laiku. Rādītājs aptver aktīvu dalību kopīgos pētniecības projektos, un tas izslēdz </w:t>
            </w:r>
            <w:r w:rsidRPr="00C026A8">
              <w:rPr>
                <w:rFonts w:ascii="Times New Roman" w:eastAsia="Times New Roman" w:hAnsi="Times New Roman" w:cs="Times New Roman"/>
                <w:sz w:val="20"/>
                <w:szCs w:val="20"/>
                <w:lang w:val="lv-LV"/>
              </w:rPr>
              <w:lastRenderedPageBreak/>
              <w:t>līgumiskos pasākumus, bez aktīvas sadarbības atbalstītajā projektā. Uzņēmums tiek skaitīts vienu reizi neatkarīgi no tā, cik reizes tas saņem atbalstu no darbībām viena specifiskā mērķa ietvaros.</w:t>
            </w:r>
            <w:r w:rsidRPr="00C026A8">
              <w:rPr>
                <w:rFonts w:ascii="Times New Roman" w:eastAsia="Times New Roman" w:hAnsi="Times New Roman" w:cs="Times New Roman"/>
                <w:sz w:val="20"/>
                <w:szCs w:val="20"/>
                <w:vertAlign w:val="superscript"/>
                <w:lang w:val="lv-LV"/>
              </w:rPr>
              <w:footnoteReference w:id="5"/>
            </w:r>
          </w:p>
        </w:tc>
      </w:tr>
      <w:tr w:rsidR="000E1637" w:rsidRPr="00C026A8" w14:paraId="00077E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C5259D" w14:textId="1F8C2D5C"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240EE6C" w14:textId="77777777" w:rsidR="000E1637" w:rsidRPr="00C026A8" w:rsidRDefault="000E1637"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1637" w:rsidRPr="00C026A8" w14:paraId="45FB7D32" w14:textId="77777777" w:rsidTr="00F50AE9">
        <w:trPr>
          <w:trHeight w:val="269"/>
        </w:trPr>
        <w:tc>
          <w:tcPr>
            <w:tcW w:w="1980" w:type="dxa"/>
            <w:tcBorders>
              <w:left w:val="single" w:sz="6" w:space="0" w:color="000000" w:themeColor="text1"/>
              <w:bottom w:val="single" w:sz="6" w:space="0" w:color="000000" w:themeColor="text1"/>
              <w:right w:val="single" w:sz="6" w:space="0" w:color="000000" w:themeColor="text1"/>
            </w:tcBorders>
          </w:tcPr>
          <w:p w14:paraId="599BB23B" w14:textId="7D880FB0"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45115BCC" w14:textId="49A8F85E" w:rsidR="000E1637" w:rsidRPr="00C026A8" w:rsidRDefault="1E4D2D1C"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00367B80" w:rsidRPr="00C026A8">
              <w:rPr>
                <w:rFonts w:ascii="Times New Roman" w:eastAsia="Times New Roman" w:hAnsi="Times New Roman" w:cs="Times New Roman"/>
                <w:sz w:val="20"/>
                <w:szCs w:val="20"/>
                <w:lang w:val="lv-LV"/>
              </w:rPr>
              <w:t xml:space="preserve"> </w:t>
            </w:r>
            <w:r w:rsidR="000E1637" w:rsidRPr="00C026A8">
              <w:rPr>
                <w:rFonts w:ascii="Times New Roman" w:eastAsia="Times New Roman" w:hAnsi="Times New Roman" w:cs="Times New Roman"/>
                <w:sz w:val="20"/>
                <w:szCs w:val="20"/>
                <w:lang w:val="lv-LV"/>
              </w:rPr>
              <w:t>skaits</w:t>
            </w:r>
          </w:p>
        </w:tc>
      </w:tr>
      <w:tr w:rsidR="000E1637" w:rsidRPr="00C026A8" w14:paraId="274E0D2F" w14:textId="77777777" w:rsidTr="00F50AE9">
        <w:trPr>
          <w:trHeight w:val="547"/>
        </w:trPr>
        <w:tc>
          <w:tcPr>
            <w:tcW w:w="1980" w:type="dxa"/>
            <w:tcBorders>
              <w:left w:val="single" w:sz="6" w:space="0" w:color="000000" w:themeColor="text1"/>
              <w:bottom w:val="single" w:sz="6" w:space="0" w:color="000000" w:themeColor="text1"/>
              <w:right w:val="single" w:sz="6" w:space="0" w:color="000000" w:themeColor="text1"/>
            </w:tcBorders>
          </w:tcPr>
          <w:p w14:paraId="589AE563" w14:textId="010BB59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59D132A" w14:textId="6F4A8923" w:rsidR="000E1637" w:rsidRPr="00C026A8" w:rsidRDefault="00D60AB1" w:rsidP="00D60AB1">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00E1637" w:rsidRPr="00C026A8">
              <w:rPr>
                <w:rFonts w:asciiTheme="majorBidi" w:eastAsia="Verdana" w:hAnsiTheme="majorBidi" w:cstheme="majorBidi"/>
                <w:sz w:val="20"/>
                <w:szCs w:val="20"/>
                <w:lang w:val="lv-LV"/>
              </w:rPr>
              <w:t xml:space="preserve">     </w:t>
            </w:r>
          </w:p>
          <w:p w14:paraId="45F4FE9C" w14:textId="77777777" w:rsidR="000E1637" w:rsidRPr="00C026A8" w:rsidRDefault="57A54A64" w:rsidP="005E0389">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48CC0C5B" wp14:editId="30D556D2">
                  <wp:extent cx="9525" cy="9525"/>
                  <wp:effectExtent l="0" t="0" r="0" b="0"/>
                  <wp:docPr id="3" name="Picture 3"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2D88408" w14:textId="77777777" w:rsidR="000E1637" w:rsidRPr="00C026A8" w:rsidRDefault="000E1637" w:rsidP="005E0389">
            <w:pPr>
              <w:spacing w:line="259" w:lineRule="auto"/>
              <w:rPr>
                <w:rFonts w:asciiTheme="majorBidi" w:eastAsia="Times New Roman" w:hAnsiTheme="majorBidi" w:cstheme="majorBidi"/>
                <w:sz w:val="20"/>
                <w:szCs w:val="20"/>
                <w:lang w:val="lv-LV"/>
              </w:rPr>
            </w:pPr>
          </w:p>
        </w:tc>
      </w:tr>
      <w:tr w:rsidR="000E1637" w:rsidRPr="00C026A8" w14:paraId="44FE4AC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C9CFB1" w14:textId="09016CF8"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40317911" w14:textId="77777777" w:rsidR="000E1637" w:rsidRPr="00C026A8" w:rsidRDefault="000E1637" w:rsidP="005E0389">
            <w:pPr>
              <w:spacing w:line="259" w:lineRule="auto"/>
              <w:rPr>
                <w:lang w:val="lv-LV"/>
              </w:rPr>
            </w:pPr>
            <w:r w:rsidRPr="00C026A8">
              <w:rPr>
                <w:rFonts w:ascii="Times New Roman" w:eastAsia="Times New Roman" w:hAnsi="Times New Roman" w:cs="Times New Roman"/>
                <w:sz w:val="20"/>
                <w:szCs w:val="20"/>
                <w:lang w:val="lv-LV"/>
              </w:rPr>
              <w:t>0</w:t>
            </w:r>
          </w:p>
        </w:tc>
      </w:tr>
      <w:tr w:rsidR="000E1637" w:rsidRPr="00C026A8" w14:paraId="6EC4A9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0834BD" w14:textId="59A0707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EDC26AD" w14:textId="486B1FC1" w:rsidR="00C237B6" w:rsidRPr="00C026A8" w:rsidRDefault="00367B80" w:rsidP="428818F2">
            <w:pPr>
              <w:spacing w:line="259" w:lineRule="auto"/>
              <w:rPr>
                <w:rFonts w:ascii="Times New Roman" w:eastAsia="Times New Roman" w:hAnsi="Times New Roman" w:cs="Times New Roman"/>
                <w:sz w:val="20"/>
                <w:szCs w:val="20"/>
                <w:lang w:val="lv-LV"/>
              </w:rPr>
            </w:pPr>
            <w:r w:rsidRPr="009117E1">
              <w:rPr>
                <w:rFonts w:ascii="Times New Roman" w:eastAsia="Times New Roman" w:hAnsi="Times New Roman" w:cs="Times New Roman"/>
                <w:sz w:val="20"/>
                <w:szCs w:val="20"/>
                <w:lang w:val="lv-LV"/>
              </w:rPr>
              <w:t>IZM</w:t>
            </w:r>
            <w:r w:rsidR="000E1637" w:rsidRPr="009117E1">
              <w:rPr>
                <w:rFonts w:ascii="Times New Roman" w:eastAsia="Times New Roman" w:hAnsi="Times New Roman" w:cs="Times New Roman"/>
                <w:sz w:val="20"/>
                <w:szCs w:val="20"/>
                <w:lang w:val="lv-LV"/>
              </w:rPr>
              <w:t>:</w:t>
            </w:r>
            <w:r w:rsidR="000E1637" w:rsidRPr="00C026A8">
              <w:rPr>
                <w:rFonts w:ascii="Times New Roman" w:eastAsia="Times New Roman" w:hAnsi="Times New Roman" w:cs="Times New Roman"/>
                <w:sz w:val="20"/>
                <w:szCs w:val="20"/>
                <w:lang w:val="lv-LV"/>
              </w:rPr>
              <w:t xml:space="preserve"> </w:t>
            </w:r>
            <w:r w:rsidR="063F7AC1" w:rsidRPr="00C026A8">
              <w:rPr>
                <w:rFonts w:ascii="Times New Roman" w:eastAsia="Times New Roman" w:hAnsi="Times New Roman" w:cs="Times New Roman"/>
                <w:b/>
                <w:bCs/>
                <w:sz w:val="20"/>
                <w:szCs w:val="20"/>
                <w:lang w:val="lv-LV"/>
              </w:rPr>
              <w:t>5</w:t>
            </w:r>
          </w:p>
        </w:tc>
      </w:tr>
      <w:tr w:rsidR="00D60AB1" w:rsidRPr="00280BAF" w14:paraId="50E8BDC2" w14:textId="77777777" w:rsidTr="00F50AE9">
        <w:tc>
          <w:tcPr>
            <w:tcW w:w="1980" w:type="dxa"/>
            <w:vMerge w:val="restart"/>
            <w:tcBorders>
              <w:left w:val="single" w:sz="6" w:space="0" w:color="000000" w:themeColor="text1"/>
              <w:right w:val="single" w:sz="6" w:space="0" w:color="000000" w:themeColor="text1"/>
            </w:tcBorders>
          </w:tcPr>
          <w:p w14:paraId="3D2D0F73" w14:textId="77777777" w:rsidR="00D60AB1" w:rsidRPr="00C026A8" w:rsidRDefault="00D60AB1" w:rsidP="00D60AB1">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6"/>
            </w:r>
          </w:p>
          <w:p w14:paraId="371A4A32" w14:textId="6FA23736" w:rsidR="00D60AB1" w:rsidRPr="00C026A8" w:rsidRDefault="00D60AB1" w:rsidP="005E0389">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6D85B879" w14:textId="77777777"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69D2C4C" w14:textId="0E946224"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6B901B3" w14:textId="17A8F54D"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8322AC" w14:textId="7C7C5E92"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687C04A" w14:textId="39C9E239" w:rsidR="00D60AB1" w:rsidRPr="00C026A8" w:rsidRDefault="00D60AB1" w:rsidP="00A23CE4">
            <w:pPr>
              <w:pStyle w:val="ListParagraph"/>
              <w:numPr>
                <w:ilvl w:val="1"/>
                <w:numId w:val="21"/>
              </w:numPr>
              <w:ind w:left="601"/>
              <w:jc w:val="both"/>
              <w:rPr>
                <w:rFonts w:asciiTheme="majorBidi" w:eastAsiaTheme="minorEastAsia"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D60AB1" w:rsidRPr="00280BAF" w14:paraId="005EB297" w14:textId="77777777" w:rsidTr="00F50AE9">
        <w:tc>
          <w:tcPr>
            <w:tcW w:w="1980" w:type="dxa"/>
            <w:vMerge/>
          </w:tcPr>
          <w:p w14:paraId="4C6E7D67"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46CF110"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7"/>
            </w:r>
          </w:p>
          <w:p w14:paraId="3333CB59" w14:textId="64D10D27" w:rsidR="00A23CE4" w:rsidRPr="00C026A8" w:rsidRDefault="00A23CE4"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CD2DDD">
              <w:rPr>
                <w:rFonts w:ascii="Times New Roman" w:eastAsia="Times New Roman" w:hAnsi="Times New Roman" w:cs="Times New Roman"/>
                <w:sz w:val="20"/>
                <w:szCs w:val="20"/>
                <w:lang w:val="lv-LV"/>
              </w:rPr>
              <w:t>1</w:t>
            </w:r>
            <w:r w:rsidR="002F5016" w:rsidRPr="00C026A8">
              <w:rPr>
                <w:rFonts w:ascii="Times New Roman" w:eastAsia="Times New Roman" w:hAnsi="Times New Roman" w:cs="Times New Roman"/>
                <w:sz w:val="20"/>
                <w:szCs w:val="20"/>
                <w:lang w:val="lv-LV"/>
              </w:rPr>
              <w:t>.darbības “Dabas resursu ilgtspējīga izmantošana</w:t>
            </w:r>
            <w:r w:rsidR="00CD2DDD">
              <w:rPr>
                <w:rFonts w:ascii="Times New Roman" w:eastAsia="Times New Roman" w:hAnsi="Times New Roman" w:cs="Times New Roman"/>
                <w:sz w:val="20"/>
                <w:szCs w:val="20"/>
                <w:lang w:val="lv-LV"/>
              </w:rPr>
              <w:t xml:space="preserve"> un atteikšanās no kūdras izmantošanas enerģētikā</w:t>
            </w:r>
            <w:r w:rsidR="002F5016"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1.</w:t>
            </w:r>
            <w:r w:rsidR="00CD2DDD">
              <w:rPr>
                <w:rFonts w:ascii="Times New Roman" w:eastAsia="Times New Roman" w:hAnsi="Times New Roman" w:cs="Times New Roman"/>
                <w:sz w:val="20"/>
                <w:szCs w:val="20"/>
                <w:lang w:val="lv-LV"/>
              </w:rPr>
              <w:t>2.</w:t>
            </w:r>
            <w:r w:rsidR="00F62D69" w:rsidRPr="00C026A8" w:rsidDel="00F62D6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pasākuma “Pētniecības attīstība dabas resursu ilgtspējīgai izmantošanai vides un klimata mērķu kontekstā</w:t>
            </w:r>
            <w:r w:rsidR="7DF64233" w:rsidRPr="00C026A8">
              <w:rPr>
                <w:rFonts w:ascii="Times New Roman" w:eastAsia="Times New Roman" w:hAnsi="Times New Roman" w:cs="Times New Roman"/>
                <w:sz w:val="20"/>
                <w:szCs w:val="20"/>
                <w:lang w:val="lv-LV"/>
              </w:rPr>
              <w:t>”</w:t>
            </w:r>
            <w:r w:rsidR="5B98CC50" w:rsidRPr="00C026A8">
              <w:rPr>
                <w:rFonts w:ascii="Times New Roman" w:eastAsia="Times New Roman" w:hAnsi="Times New Roman" w:cs="Times New Roman"/>
                <w:sz w:val="20"/>
                <w:szCs w:val="20"/>
                <w:lang w:val="lv-LV"/>
              </w:rPr>
              <w:t xml:space="preserve"> (6.1.1.2.pasākums)</w:t>
            </w:r>
            <w:r w:rsidR="7DF64233" w:rsidRPr="00C026A8">
              <w:rPr>
                <w:rFonts w:ascii="Times New Roman" w:eastAsia="Times New Roman" w:hAnsi="Times New Roman" w:cs="Times New Roman"/>
                <w:sz w:val="20"/>
                <w:szCs w:val="20"/>
                <w:lang w:val="lv-LV"/>
              </w:rPr>
              <w:t>.</w:t>
            </w:r>
          </w:p>
          <w:p w14:paraId="646C8705" w14:textId="77777777" w:rsidR="00A23CE4" w:rsidRPr="00C026A8" w:rsidRDefault="00A23CE4">
            <w:pPr>
              <w:jc w:val="both"/>
              <w:rPr>
                <w:rFonts w:ascii="Times New Roman" w:eastAsia="Times New Roman" w:hAnsi="Times New Roman" w:cs="Times New Roman"/>
                <w:sz w:val="20"/>
                <w:szCs w:val="20"/>
                <w:lang w:val="lv-LV"/>
              </w:rPr>
            </w:pPr>
          </w:p>
          <w:p w14:paraId="4E0A6A5C" w14:textId="77777777" w:rsidR="00D60AB1" w:rsidRPr="00C026A8" w:rsidRDefault="00CF1B18"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ES fondu 2014.-2020.gada plānošanas periodā gūtā pieredze 1.1.1.1.pasākuma “Praktiskas ievirzes pētījumi” un 1.1.1.2.pasākuma “Pēcdoktorantūras pētniecības atbalsts” (saistībā ar sadarbību pētniecības projektu īstenošanā ar saimnieciskās darbības veicējiem ); projektu dati.</w:t>
            </w:r>
          </w:p>
          <w:p w14:paraId="74994FFA" w14:textId="77777777" w:rsidR="00D97F61" w:rsidRPr="00C026A8" w:rsidRDefault="00D97F61" w:rsidP="004A7A0B">
            <w:pPr>
              <w:jc w:val="both"/>
              <w:rPr>
                <w:rFonts w:ascii="Times New Roman" w:eastAsia="Times New Roman" w:hAnsi="Times New Roman" w:cs="Times New Roman"/>
                <w:sz w:val="20"/>
                <w:szCs w:val="20"/>
                <w:lang w:val="lv-LV"/>
              </w:rPr>
            </w:pPr>
          </w:p>
          <w:p w14:paraId="45CDB9D3" w14:textId="1C03FFDF" w:rsidR="00914DB9" w:rsidRPr="00C026A8" w:rsidRDefault="009A4D3A"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60AB1" w:rsidRPr="00280BAF" w14:paraId="22F65786" w14:textId="77777777" w:rsidTr="00F50AE9">
        <w:tc>
          <w:tcPr>
            <w:tcW w:w="1980" w:type="dxa"/>
            <w:vMerge/>
          </w:tcPr>
          <w:p w14:paraId="32985362"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0706684"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55DD6BCC" w14:textId="7FAC95F8" w:rsidR="00F65563" w:rsidRPr="00C026A8" w:rsidRDefault="00F65563"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Plānotais indikatīvais publiskais finansējums (TPF finansējums) ir </w:t>
            </w:r>
            <w:r w:rsidR="002D396E" w:rsidRPr="00C026A8">
              <w:rPr>
                <w:rFonts w:ascii="Times New Roman" w:eastAsia="Times New Roman" w:hAnsi="Times New Roman" w:cs="Times New Roman"/>
                <w:sz w:val="20"/>
                <w:szCs w:val="20"/>
                <w:lang w:val="lv-LV"/>
              </w:rPr>
              <w:t xml:space="preserve">5 981 102 </w:t>
            </w:r>
            <w:r w:rsidRPr="00C026A8">
              <w:rPr>
                <w:rFonts w:ascii="Times New Roman" w:eastAsia="Times New Roman" w:hAnsi="Times New Roman" w:cs="Times New Roman"/>
                <w:sz w:val="20"/>
                <w:szCs w:val="20"/>
                <w:lang w:val="lv-LV"/>
              </w:rPr>
              <w:t xml:space="preserve">EUR (tai skaitā ES fondu finansējums </w:t>
            </w:r>
            <w:r w:rsidRPr="00C026A8">
              <w:rPr>
                <w:rFonts w:ascii="Times New Roman" w:eastAsia="Times New Roman" w:hAnsi="Times New Roman" w:cs="Times New Roman"/>
                <w:color w:val="000000"/>
                <w:sz w:val="20"/>
                <w:szCs w:val="20"/>
                <w:lang w:val="lv-LV" w:eastAsia="lv-LV"/>
              </w:rPr>
              <w:t xml:space="preserve">5 </w:t>
            </w:r>
            <w:r w:rsidR="002D396E" w:rsidRPr="00C026A8">
              <w:rPr>
                <w:rFonts w:ascii="Times New Roman" w:eastAsia="Times New Roman" w:hAnsi="Times New Roman" w:cs="Times New Roman"/>
                <w:color w:val="000000"/>
                <w:sz w:val="20"/>
                <w:szCs w:val="20"/>
                <w:lang w:val="lv-LV" w:eastAsia="lv-LV"/>
              </w:rPr>
              <w:t xml:space="preserve">083 937 </w:t>
            </w:r>
            <w:r w:rsidRPr="00C026A8">
              <w:rPr>
                <w:rFonts w:ascii="Times New Roman" w:eastAsia="Times New Roman" w:hAnsi="Times New Roman" w:cs="Times New Roman"/>
                <w:color w:val="000000"/>
                <w:sz w:val="20"/>
                <w:szCs w:val="20"/>
                <w:lang w:val="lv-LV" w:eastAsia="lv-LV"/>
              </w:rPr>
              <w:t>EUR)</w:t>
            </w:r>
            <w:r w:rsidRPr="00C026A8">
              <w:rPr>
                <w:rFonts w:ascii="Times New Roman" w:eastAsia="Times New Roman" w:hAnsi="Times New Roman" w:cs="Times New Roman"/>
                <w:sz w:val="20"/>
                <w:szCs w:val="20"/>
                <w:lang w:val="lv-LV"/>
              </w:rPr>
              <w:t xml:space="preserve">. 6.1.1.SAM ietvaros  paredzēts sniegt atbalstu 5 lietišķo pētniecības projektu īstenošanai dabas resursu pētniecības jomā paredzot, ka  katrā no atbalstītajiem lietišķiem pētniecības projektiem ir paredzēts piesaistīt vismaz vienu saimnieciskās darbības veicēju kā sadarbības partneri. </w:t>
            </w:r>
          </w:p>
          <w:p w14:paraId="18C399F7" w14:textId="77777777" w:rsidR="00D60AB1" w:rsidRPr="00C026A8" w:rsidRDefault="00D60AB1">
            <w:pPr>
              <w:jc w:val="both"/>
              <w:rPr>
                <w:rFonts w:ascii="Times New Roman" w:eastAsia="Times New Roman" w:hAnsi="Times New Roman" w:cs="Times New Roman"/>
                <w:sz w:val="20"/>
                <w:szCs w:val="20"/>
                <w:lang w:val="lv-LV"/>
              </w:rPr>
            </w:pPr>
          </w:p>
        </w:tc>
      </w:tr>
      <w:tr w:rsidR="00D60AB1" w:rsidRPr="00280BAF" w14:paraId="64C8DB73" w14:textId="77777777" w:rsidTr="00F50AE9">
        <w:tc>
          <w:tcPr>
            <w:tcW w:w="1980" w:type="dxa"/>
            <w:vMerge/>
          </w:tcPr>
          <w:p w14:paraId="205513BB"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9D0638F"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ED5C44D"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izaugsme un konkurētspēja ir balstīta spējā uz zinātnes bāzes radīt un pārdot pieprasītus, zināšanu ietilpīgus produktus un pakalpojumus, iekļaujoties arvien augstākas pievienotās vērtības globālajās ķēdēs. </w:t>
            </w:r>
          </w:p>
          <w:p w14:paraId="59D89CD5"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Svarīga ir inovācijas ekosistēmas veidošana, finansējot privātā, publiskā un akadēmiskā sektora sadarbību un tās rezultātā salāgojot pētniecības un inovācijas kapacitāti ar uzņēmējdarbības </w:t>
            </w:r>
            <w:r w:rsidRPr="00C026A8">
              <w:rPr>
                <w:rFonts w:ascii="Times New Roman" w:eastAsia="Times New Roman" w:hAnsi="Times New Roman" w:cs="Times New Roman"/>
                <w:sz w:val="20"/>
                <w:szCs w:val="20"/>
                <w:lang w:val="lv-LV"/>
              </w:rPr>
              <w:lastRenderedPageBreak/>
              <w:t>vajadzībām, kā arī mērķtiecīgas, sabalansētas un pēctecīgas investīcijas pilnā ciklā no zināšanu radīšanas līdz tajās balstītu produktu un pakalpojumu izstrādei un to pārdošanai.</w:t>
            </w:r>
          </w:p>
          <w:p w14:paraId="66056F91" w14:textId="77777777" w:rsidR="009E0A6E" w:rsidRPr="00C026A8" w:rsidRDefault="009E0A6E" w:rsidP="009E0A6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RCO 10 tiek piemērots attiecībā uz plānotajiem 6.1.1.SAM ieguldījumiem lietišķo pētniecības projektu dabas resursu pētniecības jomā īstenošanai. </w:t>
            </w:r>
          </w:p>
          <w:p w14:paraId="7AE2AB0C" w14:textId="77777777" w:rsidR="00D60AB1" w:rsidRPr="00C026A8" w:rsidRDefault="00D60AB1" w:rsidP="00D60AB1">
            <w:pPr>
              <w:jc w:val="both"/>
              <w:rPr>
                <w:rFonts w:ascii="Times New Roman" w:eastAsia="Times New Roman" w:hAnsi="Times New Roman" w:cs="Times New Roman"/>
                <w:sz w:val="20"/>
                <w:szCs w:val="20"/>
                <w:lang w:val="lv-LV"/>
              </w:rPr>
            </w:pPr>
          </w:p>
        </w:tc>
      </w:tr>
      <w:tr w:rsidR="00D60AB1" w:rsidRPr="00280BAF" w14:paraId="7EA6F2DE" w14:textId="77777777" w:rsidTr="00F50AE9">
        <w:tc>
          <w:tcPr>
            <w:tcW w:w="1980" w:type="dxa"/>
            <w:vMerge/>
          </w:tcPr>
          <w:p w14:paraId="21DE67B4"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E208FF9"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A480999" w14:textId="0B415B69" w:rsidR="00440164"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1.</w:t>
            </w:r>
            <w:r w:rsidR="0054313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Ņemot vērā pieņēmumus, pastāv zems rādītāja neizpildes risks;</w:t>
            </w:r>
          </w:p>
          <w:p w14:paraId="6C3D16F7" w14:textId="19BB8969" w:rsidR="00D60AB1"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w:t>
            </w:r>
            <w:r w:rsidR="0045008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Nepietiekama saimnieciskās darbības veicēju interese un iesaiste lietišķo  pētniecības projektu īstenošanā, kā arī nepietiekams saimnieciskās darbības veicēju līdzfinansējums.</w:t>
            </w:r>
          </w:p>
        </w:tc>
      </w:tr>
      <w:tr w:rsidR="000E1637" w:rsidRPr="00280BAF" w14:paraId="1DA5B72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1E5BBFA" w14:textId="29FECE44"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5692463" w14:textId="4438B336" w:rsidR="00D60AB1" w:rsidRPr="00C026A8" w:rsidRDefault="00D60AB1" w:rsidP="005E0389">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
                <w:color w:val="2E74B5" w:themeColor="accent5" w:themeShade="BF"/>
                <w:sz w:val="20"/>
                <w:szCs w:val="20"/>
                <w:lang w:val="lv-LV"/>
              </w:rPr>
              <w:t xml:space="preserve"> </w:t>
            </w:r>
            <w:r w:rsidRPr="00C026A8">
              <w:rPr>
                <w:rFonts w:ascii="Times New Roman" w:eastAsia="Times New Roman" w:hAnsi="Times New Roman" w:cs="Times New Roman"/>
                <w:sz w:val="20"/>
                <w:szCs w:val="20"/>
                <w:lang w:val="lv-LV"/>
              </w:rPr>
              <w:t>Rādītājs ir uzskatāms par sasniegtu, kad</w:t>
            </w:r>
            <w:r w:rsidR="00C84147" w:rsidRPr="00C026A8">
              <w:rPr>
                <w:rFonts w:ascii="Times New Roman" w:eastAsia="Times New Roman" w:hAnsi="Times New Roman" w:cs="Times New Roman"/>
                <w:sz w:val="20"/>
                <w:szCs w:val="20"/>
                <w:lang w:val="lv-LV"/>
              </w:rPr>
              <w:t xml:space="preserve"> noslēgts sadarbības līgums ar saimnieciskās darbības veicēju par sadarbību pētniecības projekta īstenošanā.</w:t>
            </w:r>
          </w:p>
        </w:tc>
      </w:tr>
    </w:tbl>
    <w:p w14:paraId="2A9D0614" w14:textId="610F528B" w:rsidR="000E1637" w:rsidRPr="00C026A8" w:rsidRDefault="000E1637" w:rsidP="0C47956F">
      <w:pPr>
        <w:spacing w:line="240" w:lineRule="auto"/>
        <w:rPr>
          <w:rFonts w:ascii="Times New Roman" w:eastAsia="Times New Roman" w:hAnsi="Times New Roman" w:cs="Times New Roman"/>
          <w:lang w:val="lv-LV"/>
        </w:rPr>
      </w:pPr>
    </w:p>
    <w:p w14:paraId="23DE9B41"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2086E117" w14:textId="77777777" w:rsidTr="363F2660">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E10B76D"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3D52826" w14:textId="35FC0BE7"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38 (</w:t>
            </w:r>
            <w:r w:rsidR="0C47956F" w:rsidRPr="00C026A8">
              <w:rPr>
                <w:rFonts w:ascii="Times New Roman" w:eastAsia="Times New Roman" w:hAnsi="Times New Roman" w:cs="Times New Roman"/>
                <w:b/>
                <w:bCs/>
                <w:sz w:val="20"/>
                <w:szCs w:val="20"/>
                <w:lang w:val="lv-LV"/>
              </w:rPr>
              <w:t xml:space="preserve">RKI </w:t>
            </w:r>
            <w:r w:rsidR="19A4C972" w:rsidRPr="00C026A8">
              <w:rPr>
                <w:rFonts w:ascii="Times New Roman" w:eastAsia="Times New Roman" w:hAnsi="Times New Roman" w:cs="Times New Roman"/>
                <w:b/>
                <w:bCs/>
                <w:sz w:val="20"/>
                <w:szCs w:val="20"/>
                <w:lang w:val="lv-LV"/>
              </w:rPr>
              <w:t>38</w:t>
            </w:r>
            <w:r w:rsidRPr="00C026A8">
              <w:rPr>
                <w:rFonts w:ascii="Times New Roman" w:eastAsia="Times New Roman" w:hAnsi="Times New Roman" w:cs="Times New Roman"/>
                <w:b/>
                <w:bCs/>
                <w:sz w:val="20"/>
                <w:szCs w:val="20"/>
                <w:lang w:val="lv-LV"/>
              </w:rPr>
              <w:t>)</w:t>
            </w:r>
          </w:p>
        </w:tc>
      </w:tr>
      <w:tr w:rsidR="000E5110" w:rsidRPr="00C026A8" w14:paraId="6767F439"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605FCA46" w14:textId="39A93EFB" w:rsidR="0C47956F" w:rsidRPr="00C026A8" w:rsidRDefault="0C47956F"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7243DAFC" w14:textId="15EFC68A" w:rsidR="0C47956F" w:rsidRPr="00C026A8" w:rsidRDefault="7E0A50DB" w:rsidP="00A23C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Atbalstītā sanētās zemes platība</w:t>
            </w:r>
          </w:p>
        </w:tc>
      </w:tr>
      <w:tr w:rsidR="00051BC5" w:rsidRPr="00C026A8" w14:paraId="784BEBE3"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75184D92" w14:textId="4AC680B4" w:rsidR="00051BC5" w:rsidRPr="00C026A8" w:rsidRDefault="00051BC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064DBAA" w14:textId="2ACCC9A1" w:rsidR="00051BC5" w:rsidRPr="00C026A8" w:rsidRDefault="00CF06BF" w:rsidP="78E3E05B">
            <w:pPr>
              <w:spacing w:line="259" w:lineRule="auto"/>
              <w:jc w:val="both"/>
              <w:rPr>
                <w:rFonts w:ascii="Times New Roman" w:eastAsia="Times New Roman" w:hAnsi="Times New Roman" w:cs="Times New Roman"/>
                <w:color w:val="0078D4"/>
                <w:sz w:val="20"/>
                <w:szCs w:val="20"/>
                <w:u w:val="single"/>
                <w:lang w:val="lv-LV"/>
              </w:rPr>
            </w:pPr>
            <w:r w:rsidRPr="00C026A8">
              <w:rPr>
                <w:rFonts w:ascii="Times New Roman" w:eastAsia="Times New Roman" w:hAnsi="Times New Roman" w:cs="Times New Roman"/>
                <w:sz w:val="20"/>
                <w:szCs w:val="20"/>
                <w:lang w:val="lv-LV"/>
              </w:rPr>
              <w:t>Atjaunota</w:t>
            </w:r>
            <w:r w:rsidR="00D34E7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zemes platība</w:t>
            </w:r>
            <w:r w:rsidR="003C0FEA" w:rsidRPr="00C026A8">
              <w:rPr>
                <w:rFonts w:ascii="Times New Roman" w:eastAsia="Times New Roman" w:hAnsi="Times New Roman" w:cs="Times New Roman"/>
                <w:sz w:val="20"/>
                <w:szCs w:val="20"/>
                <w:lang w:val="lv-LV"/>
              </w:rPr>
              <w:t>, lai novērstu kaitējumu</w:t>
            </w:r>
            <w:r w:rsidRPr="00C026A8">
              <w:rPr>
                <w:rFonts w:ascii="Times New Roman" w:eastAsia="Times New Roman" w:hAnsi="Times New Roman" w:cs="Times New Roman"/>
                <w:sz w:val="20"/>
                <w:szCs w:val="20"/>
                <w:lang w:val="lv-LV"/>
              </w:rPr>
              <w:t xml:space="preserve"> </w:t>
            </w:r>
            <w:r w:rsidR="003C0FEA" w:rsidRPr="00C026A8">
              <w:rPr>
                <w:rFonts w:ascii="Times New Roman" w:eastAsia="Times New Roman" w:hAnsi="Times New Roman" w:cs="Times New Roman"/>
                <w:sz w:val="20"/>
                <w:szCs w:val="20"/>
                <w:lang w:val="lv-LV"/>
              </w:rPr>
              <w:t>dabas resursiem</w:t>
            </w:r>
            <w:r w:rsidR="00C343B8" w:rsidRPr="00C026A8">
              <w:rPr>
                <w:rFonts w:ascii="Times New Roman" w:eastAsia="Times New Roman" w:hAnsi="Times New Roman" w:cs="Times New Roman"/>
                <w:sz w:val="20"/>
                <w:szCs w:val="20"/>
                <w:lang w:val="lv-LV"/>
              </w:rPr>
              <w:t xml:space="preserve"> un to </w:t>
            </w:r>
            <w:r w:rsidR="00361453" w:rsidRPr="00C026A8">
              <w:rPr>
                <w:rFonts w:ascii="Times New Roman" w:eastAsia="Times New Roman" w:hAnsi="Times New Roman" w:cs="Times New Roman"/>
                <w:sz w:val="20"/>
                <w:szCs w:val="20"/>
                <w:lang w:val="lv-LV"/>
              </w:rPr>
              <w:t>saistītajām</w:t>
            </w:r>
            <w:r w:rsidR="00C343B8" w:rsidRPr="00C026A8">
              <w:rPr>
                <w:rFonts w:ascii="Times New Roman" w:eastAsia="Times New Roman" w:hAnsi="Times New Roman" w:cs="Times New Roman"/>
                <w:sz w:val="20"/>
                <w:szCs w:val="20"/>
                <w:lang w:val="lv-LV"/>
              </w:rPr>
              <w:t xml:space="preserve"> funkcijām</w:t>
            </w:r>
            <w:r w:rsidR="00240E55" w:rsidRPr="00C026A8">
              <w:rPr>
                <w:rFonts w:ascii="Times New Roman" w:eastAsia="Times New Roman" w:hAnsi="Times New Roman" w:cs="Times New Roman"/>
                <w:sz w:val="20"/>
                <w:szCs w:val="20"/>
                <w:lang w:val="lv-LV"/>
              </w:rPr>
              <w:t xml:space="preserve"> vai to aizstāšana</w:t>
            </w:r>
            <w:r w:rsidR="005127C3" w:rsidRPr="00C026A8">
              <w:rPr>
                <w:rFonts w:ascii="Times New Roman" w:eastAsia="Times New Roman" w:hAnsi="Times New Roman" w:cs="Times New Roman"/>
                <w:sz w:val="20"/>
                <w:szCs w:val="20"/>
                <w:lang w:val="lv-LV"/>
              </w:rPr>
              <w:t>,</w:t>
            </w:r>
            <w:r w:rsidR="003C0FE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un kura ir pieejama zaļajām zonām, sociālajiem mājokļiem, ekonomikas, kultūras, sporta vai kopienas aktivitātēm utt. Atbalstītā</w:t>
            </w:r>
            <w:r w:rsidR="00074EE4" w:rsidRPr="00C026A8">
              <w:rPr>
                <w:rFonts w:ascii="Times New Roman" w:eastAsia="Times New Roman" w:hAnsi="Times New Roman" w:cs="Times New Roman"/>
                <w:sz w:val="20"/>
                <w:szCs w:val="20"/>
                <w:lang w:val="lv-LV"/>
              </w:rPr>
              <w:t>m</w:t>
            </w:r>
            <w:r w:rsidRPr="00C026A8">
              <w:rPr>
                <w:rFonts w:ascii="Times New Roman" w:eastAsia="Times New Roman" w:hAnsi="Times New Roman" w:cs="Times New Roman"/>
                <w:sz w:val="20"/>
                <w:szCs w:val="20"/>
                <w:lang w:val="lv-LV"/>
              </w:rPr>
              <w:t xml:space="preserve"> intervenc</w:t>
            </w:r>
            <w:r w:rsidR="00074EE4" w:rsidRPr="00C026A8">
              <w:rPr>
                <w:rFonts w:ascii="Times New Roman" w:eastAsia="Times New Roman" w:hAnsi="Times New Roman" w:cs="Times New Roman"/>
                <w:sz w:val="20"/>
                <w:szCs w:val="20"/>
                <w:lang w:val="lv-LV"/>
              </w:rPr>
              <w:t>ēm</w:t>
            </w:r>
            <w:r w:rsidRPr="00C026A8">
              <w:rPr>
                <w:rFonts w:ascii="Times New Roman" w:eastAsia="Times New Roman" w:hAnsi="Times New Roman" w:cs="Times New Roman"/>
                <w:sz w:val="20"/>
                <w:szCs w:val="20"/>
                <w:lang w:val="lv-LV"/>
              </w:rPr>
              <w:t xml:space="preserve"> jāatbilst</w:t>
            </w:r>
            <w:r w:rsidR="0087310E" w:rsidRPr="00C026A8">
              <w:rPr>
                <w:rFonts w:ascii="Times New Roman" w:eastAsia="Times New Roman" w:hAnsi="Times New Roman" w:cs="Times New Roman"/>
                <w:sz w:val="20"/>
                <w:szCs w:val="20"/>
                <w:lang w:val="lv-LV"/>
              </w:rPr>
              <w:t xml:space="preserve"> principiem par</w:t>
            </w:r>
            <w:r w:rsidRPr="00C026A8">
              <w:rPr>
                <w:rFonts w:ascii="Times New Roman" w:eastAsia="Times New Roman" w:hAnsi="Times New Roman" w:cs="Times New Roman"/>
                <w:sz w:val="20"/>
                <w:szCs w:val="20"/>
                <w:lang w:val="lv-LV"/>
              </w:rPr>
              <w:t xml:space="preserve"> atbildīb</w:t>
            </w:r>
            <w:r w:rsidR="0087310E" w:rsidRPr="00C026A8">
              <w:rPr>
                <w:rFonts w:ascii="Times New Roman" w:eastAsia="Times New Roman" w:hAnsi="Times New Roman" w:cs="Times New Roman"/>
                <w:sz w:val="20"/>
                <w:szCs w:val="20"/>
                <w:lang w:val="lv-LV"/>
              </w:rPr>
              <w:t>u</w:t>
            </w:r>
            <w:r w:rsidRPr="00C026A8">
              <w:rPr>
                <w:rFonts w:ascii="Times New Roman" w:eastAsia="Times New Roman" w:hAnsi="Times New Roman" w:cs="Times New Roman"/>
                <w:sz w:val="20"/>
                <w:szCs w:val="20"/>
                <w:lang w:val="lv-LV"/>
              </w:rPr>
              <w:t xml:space="preserve"> vides jomā, kas noteikt</w:t>
            </w:r>
            <w:r w:rsidR="0087310E"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Direktīvā 2004/35.</w:t>
            </w:r>
            <w:r w:rsidR="00217DA7" w:rsidRPr="00C026A8">
              <w:rPr>
                <w:rStyle w:val="FootnoteReference"/>
                <w:rFonts w:ascii="Times New Roman" w:eastAsia="Times New Roman" w:hAnsi="Times New Roman" w:cs="Times New Roman"/>
                <w:sz w:val="20"/>
                <w:szCs w:val="20"/>
                <w:lang w:val="lv-LV"/>
              </w:rPr>
              <w:footnoteReference w:id="8"/>
            </w:r>
          </w:p>
        </w:tc>
      </w:tr>
      <w:tr w:rsidR="000E5110" w:rsidRPr="00C026A8" w14:paraId="1AFF7D31"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41640ABD" w14:textId="652EFCA8"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25321B11"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593D24BC" w14:textId="77777777" w:rsidTr="363F2660">
        <w:trPr>
          <w:trHeight w:val="276"/>
        </w:trPr>
        <w:tc>
          <w:tcPr>
            <w:tcW w:w="1980" w:type="dxa"/>
            <w:tcBorders>
              <w:left w:val="single" w:sz="6" w:space="0" w:color="000000" w:themeColor="text1"/>
              <w:bottom w:val="single" w:sz="6" w:space="0" w:color="000000" w:themeColor="text1"/>
              <w:right w:val="single" w:sz="6" w:space="0" w:color="000000" w:themeColor="text1"/>
            </w:tcBorders>
          </w:tcPr>
          <w:p w14:paraId="405B485B" w14:textId="427A5D0A"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7CBF0406" w14:textId="0276DE8C" w:rsidR="5F2D46CB" w:rsidRPr="00C026A8" w:rsidRDefault="5F2D46CB" w:rsidP="0C47956F">
            <w:pPr>
              <w:spacing w:line="259" w:lineRule="auto"/>
              <w:jc w:val="both"/>
              <w:rPr>
                <w:lang w:val="lv-LV"/>
              </w:rPr>
            </w:pPr>
            <w:r w:rsidRPr="00C026A8">
              <w:rPr>
                <w:rFonts w:ascii="Times New Roman" w:eastAsia="Times New Roman" w:hAnsi="Times New Roman" w:cs="Times New Roman"/>
                <w:sz w:val="20"/>
                <w:szCs w:val="20"/>
                <w:lang w:val="lv-LV"/>
              </w:rPr>
              <w:t>Hektāri (ha)</w:t>
            </w:r>
          </w:p>
        </w:tc>
      </w:tr>
      <w:tr w:rsidR="000E5110" w:rsidRPr="00C026A8" w14:paraId="47DB02AC" w14:textId="77777777" w:rsidTr="363F2660">
        <w:trPr>
          <w:trHeight w:val="549"/>
        </w:trPr>
        <w:tc>
          <w:tcPr>
            <w:tcW w:w="1980" w:type="dxa"/>
            <w:tcBorders>
              <w:left w:val="single" w:sz="6" w:space="0" w:color="000000" w:themeColor="text1"/>
              <w:bottom w:val="single" w:sz="6" w:space="0" w:color="000000" w:themeColor="text1"/>
              <w:right w:val="single" w:sz="6" w:space="0" w:color="000000" w:themeColor="text1"/>
            </w:tcBorders>
          </w:tcPr>
          <w:p w14:paraId="7A59D916" w14:textId="59F6C192"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6B49A790" w14:textId="70127716" w:rsidR="0C47956F" w:rsidRPr="00C026A8" w:rsidRDefault="00EF066B" w:rsidP="00EF066B">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15FB3BC1" w14:textId="60B264A5" w:rsidR="0C47956F" w:rsidRPr="00C026A8" w:rsidRDefault="0C47956F" w:rsidP="0C47956F">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59F625CB" wp14:editId="54403A10">
                  <wp:extent cx="9525" cy="9525"/>
                  <wp:effectExtent l="0" t="0" r="0" b="0"/>
                  <wp:docPr id="64751336" name="Picture 6475133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51336"/>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03A959F7" w14:textId="4FA22899" w:rsidR="0C47956F" w:rsidRPr="00C026A8" w:rsidRDefault="0C47956F" w:rsidP="0C47956F">
            <w:pPr>
              <w:spacing w:line="259" w:lineRule="auto"/>
              <w:rPr>
                <w:rFonts w:asciiTheme="majorBidi" w:eastAsia="Times New Roman" w:hAnsiTheme="majorBidi" w:cstheme="majorBidi"/>
                <w:sz w:val="20"/>
                <w:szCs w:val="20"/>
                <w:lang w:val="lv-LV"/>
              </w:rPr>
            </w:pPr>
          </w:p>
        </w:tc>
      </w:tr>
      <w:tr w:rsidR="000E5110" w:rsidRPr="00C026A8" w14:paraId="45A0E589"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3470708B" w14:textId="2F099B61"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44B08D8" w14:textId="431064D0" w:rsidR="0C47956F" w:rsidRPr="00C026A8" w:rsidRDefault="00724B7E" w:rsidP="00C260A7">
            <w:pPr>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0</w:t>
            </w:r>
          </w:p>
        </w:tc>
      </w:tr>
      <w:tr w:rsidR="000E5110" w:rsidRPr="00C026A8" w14:paraId="644A3B38"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1B1BF141" w14:textId="2243314E"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2F5F40E1" w14:textId="2117BA08" w:rsidR="5AFFE440" w:rsidRPr="00C026A8" w:rsidRDefault="002F358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VARAM</w:t>
            </w:r>
            <w:r w:rsidR="008D0631" w:rsidRPr="00CD2DDD">
              <w:rPr>
                <w:rFonts w:ascii="Times New Roman" w:eastAsia="Times New Roman" w:hAnsi="Times New Roman" w:cs="Times New Roman"/>
                <w:sz w:val="20"/>
                <w:szCs w:val="20"/>
                <w:lang w:val="lv-LV"/>
              </w:rPr>
              <w:t>:</w:t>
            </w:r>
            <w:r w:rsidRPr="00C026A8">
              <w:rPr>
                <w:rFonts w:ascii="Times New Roman" w:eastAsia="Times New Roman" w:hAnsi="Times New Roman" w:cs="Times New Roman"/>
                <w:i/>
                <w:iCs/>
                <w:sz w:val="20"/>
                <w:szCs w:val="20"/>
                <w:lang w:val="lv-LV"/>
              </w:rPr>
              <w:t xml:space="preserve"> </w:t>
            </w:r>
            <w:r w:rsidR="723489FC" w:rsidRPr="00CD2DDD">
              <w:rPr>
                <w:rFonts w:ascii="Times New Roman" w:eastAsia="Times New Roman" w:hAnsi="Times New Roman" w:cs="Times New Roman"/>
                <w:b/>
                <w:bCs/>
                <w:sz w:val="20"/>
                <w:szCs w:val="20"/>
                <w:lang w:val="lv-LV"/>
              </w:rPr>
              <w:t xml:space="preserve">13 </w:t>
            </w:r>
            <w:r w:rsidR="000D15A3" w:rsidRPr="00CD2DDD">
              <w:rPr>
                <w:rFonts w:ascii="Times New Roman" w:eastAsia="Times New Roman" w:hAnsi="Times New Roman" w:cs="Times New Roman"/>
                <w:b/>
                <w:bCs/>
                <w:sz w:val="20"/>
                <w:szCs w:val="20"/>
                <w:lang w:val="lv-LV"/>
              </w:rPr>
              <w:t>6</w:t>
            </w:r>
            <w:r w:rsidR="723489FC" w:rsidRPr="00CD2DDD">
              <w:rPr>
                <w:rFonts w:ascii="Times New Roman" w:eastAsia="Times New Roman" w:hAnsi="Times New Roman" w:cs="Times New Roman"/>
                <w:b/>
                <w:bCs/>
                <w:sz w:val="20"/>
                <w:szCs w:val="20"/>
                <w:lang w:val="lv-LV"/>
              </w:rPr>
              <w:t>00</w:t>
            </w:r>
          </w:p>
        </w:tc>
      </w:tr>
      <w:tr w:rsidR="00EF066B" w:rsidRPr="00280BAF" w14:paraId="6B9DA73D" w14:textId="77777777" w:rsidTr="363F2660">
        <w:tc>
          <w:tcPr>
            <w:tcW w:w="1980" w:type="dxa"/>
            <w:vMerge w:val="restart"/>
            <w:tcBorders>
              <w:left w:val="single" w:sz="6" w:space="0" w:color="000000" w:themeColor="text1"/>
              <w:right w:val="single" w:sz="6" w:space="0" w:color="000000" w:themeColor="text1"/>
            </w:tcBorders>
          </w:tcPr>
          <w:p w14:paraId="51361EA6" w14:textId="77777777" w:rsidR="00EF066B" w:rsidRPr="00C026A8" w:rsidRDefault="00EF066B" w:rsidP="00EF066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9"/>
            </w:r>
          </w:p>
          <w:p w14:paraId="696F4C61" w14:textId="19363FB1" w:rsidR="00EF066B" w:rsidRPr="00C026A8" w:rsidRDefault="00EF066B"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07578F52"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6B96EE1" w14:textId="62D2615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w:t>
            </w:r>
            <w:r w:rsidR="00334D6C"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 </w:t>
            </w:r>
          </w:p>
          <w:p w14:paraId="35EC56DD" w14:textId="12ACF80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A742B9" w14:textId="05A9816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EC7AA58" w14:textId="0A17AFF9" w:rsidR="00EF066B" w:rsidRPr="00C026A8" w:rsidRDefault="00EF066B" w:rsidP="00553C01">
            <w:pPr>
              <w:pStyle w:val="ListParagraph"/>
              <w:numPr>
                <w:ilvl w:val="0"/>
                <w:numId w:val="20"/>
              </w:num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EF066B" w:rsidRPr="00280BAF" w14:paraId="1709641C" w14:textId="77777777" w:rsidTr="363F2660">
        <w:tc>
          <w:tcPr>
            <w:tcW w:w="1980" w:type="dxa"/>
            <w:vMerge/>
          </w:tcPr>
          <w:p w14:paraId="66B72B39"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3EE47EAE"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0"/>
            </w:r>
            <w:r w:rsidRPr="00C026A8">
              <w:rPr>
                <w:rFonts w:asciiTheme="majorBidi" w:eastAsia="Times New Roman" w:hAnsiTheme="majorBidi" w:cstheme="majorBidi"/>
                <w:sz w:val="20"/>
                <w:szCs w:val="20"/>
                <w:lang w:val="lv-LV"/>
              </w:rPr>
              <w:t xml:space="preserve"> </w:t>
            </w:r>
          </w:p>
          <w:p w14:paraId="1B626412" w14:textId="6B10E59A"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473DB1" w:rsidRPr="00C026A8">
              <w:rPr>
                <w:rFonts w:asciiTheme="majorBidi" w:eastAsia="Times New Roman" w:hAnsiTheme="majorBidi" w:cstheme="majorBidi"/>
                <w:sz w:val="20"/>
                <w:szCs w:val="20"/>
                <w:lang w:val="lv-LV"/>
              </w:rPr>
              <w:t>1.darbības</w:t>
            </w:r>
            <w:r w:rsidR="00CD2DDD">
              <w:rPr>
                <w:rFonts w:asciiTheme="majorBidi" w:eastAsia="Times New Roman" w:hAnsiTheme="majorBidi" w:cstheme="majorBidi"/>
                <w:sz w:val="20"/>
                <w:szCs w:val="20"/>
                <w:lang w:val="lv-LV"/>
              </w:rPr>
              <w:t xml:space="preserve"> “</w:t>
            </w:r>
            <w:r w:rsidR="00CD2DDD" w:rsidRPr="00C026A8">
              <w:rPr>
                <w:rFonts w:asciiTheme="majorBidi" w:eastAsia="Times New Roman" w:hAnsiTheme="majorBidi" w:cstheme="majorBidi"/>
                <w:sz w:val="20"/>
                <w:szCs w:val="20"/>
                <w:lang w:val="lv-LV"/>
              </w:rPr>
              <w:t>Dabas resursu ilgtspējīga izmantošana</w:t>
            </w:r>
            <w:r w:rsidR="00CD2DDD">
              <w:rPr>
                <w:rFonts w:asciiTheme="majorBidi" w:eastAsia="Times New Roman" w:hAnsiTheme="majorBidi" w:cstheme="majorBidi"/>
                <w:sz w:val="20"/>
                <w:szCs w:val="20"/>
                <w:lang w:val="lv-LV"/>
              </w:rPr>
              <w:t xml:space="preserve"> un atteikšanās no kūdras izmantošanas enerģētikā”</w:t>
            </w:r>
            <w:r w:rsidR="00473DB1" w:rsidRPr="00C026A8">
              <w:rPr>
                <w:rFonts w:asciiTheme="majorBidi" w:eastAsia="Times New Roman" w:hAnsiTheme="majorBidi" w:cstheme="majorBidi"/>
                <w:sz w:val="20"/>
                <w:szCs w:val="20"/>
                <w:lang w:val="lv-LV"/>
              </w:rPr>
              <w:t xml:space="preserve"> </w:t>
            </w:r>
            <w:r w:rsidR="00CD2DDD">
              <w:rPr>
                <w:rFonts w:asciiTheme="majorBidi" w:eastAsia="Times New Roman" w:hAnsiTheme="majorBidi" w:cstheme="majorBidi"/>
                <w:sz w:val="20"/>
                <w:szCs w:val="20"/>
                <w:lang w:val="lv-LV"/>
              </w:rPr>
              <w:t>1.1.</w:t>
            </w:r>
            <w:r w:rsidR="0033150E">
              <w:rPr>
                <w:rFonts w:asciiTheme="majorBidi" w:eastAsia="Times New Roman" w:hAnsiTheme="majorBidi" w:cstheme="majorBidi"/>
                <w:sz w:val="20"/>
                <w:szCs w:val="20"/>
                <w:lang w:val="lv-LV"/>
              </w:rPr>
              <w:t xml:space="preserve"> p</w:t>
            </w:r>
            <w:r w:rsidR="00CD2DDD">
              <w:rPr>
                <w:rFonts w:asciiTheme="majorBidi" w:eastAsia="Times New Roman" w:hAnsiTheme="majorBidi" w:cstheme="majorBidi"/>
                <w:sz w:val="20"/>
                <w:szCs w:val="20"/>
                <w:lang w:val="lv-LV"/>
              </w:rPr>
              <w:t>asākuma</w:t>
            </w:r>
            <w:r w:rsidRPr="00C026A8">
              <w:rPr>
                <w:rFonts w:asciiTheme="majorBidi" w:eastAsia="Times New Roman" w:hAnsiTheme="majorBidi" w:cstheme="majorBidi"/>
                <w:sz w:val="20"/>
                <w:szCs w:val="20"/>
                <w:lang w:val="lv-LV"/>
              </w:rPr>
              <w:t xml:space="preserve"> “</w:t>
            </w:r>
            <w:r w:rsidR="0009405E" w:rsidRPr="00C026A8">
              <w:rPr>
                <w:rFonts w:asciiTheme="majorBidi" w:eastAsia="Times New Roman" w:hAnsiTheme="majorBidi" w:cstheme="majorBidi"/>
                <w:sz w:val="20"/>
                <w:szCs w:val="20"/>
                <w:lang w:val="lv-LV"/>
              </w:rPr>
              <w:t>Atteikšanās no kūdras izmantošanas enerģētikā</w:t>
            </w:r>
            <w:r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(6.1.1</w:t>
            </w:r>
            <w:r w:rsidR="00015F58" w:rsidRPr="00C026A8">
              <w:rPr>
                <w:rFonts w:asciiTheme="majorBidi" w:eastAsia="Times New Roman" w:hAnsiTheme="majorBidi" w:cstheme="majorBidi"/>
                <w:sz w:val="20"/>
                <w:szCs w:val="20"/>
                <w:lang w:val="lv-LV"/>
              </w:rPr>
              <w:t>.1</w:t>
            </w:r>
            <w:r w:rsidR="004030BE" w:rsidRPr="00C026A8">
              <w:rPr>
                <w:rFonts w:asciiTheme="majorBidi" w:eastAsia="Times New Roman" w:hAnsiTheme="majorBidi" w:cstheme="majorBidi"/>
                <w:sz w:val="20"/>
                <w:szCs w:val="20"/>
                <w:lang w:val="lv-LV"/>
              </w:rPr>
              <w:t xml:space="preserve">.pasākums) </w:t>
            </w:r>
            <w:r w:rsidRPr="00C026A8">
              <w:rPr>
                <w:rFonts w:asciiTheme="majorBidi" w:eastAsia="Times New Roman" w:hAnsiTheme="majorBidi" w:cstheme="majorBidi"/>
                <w:sz w:val="20"/>
                <w:szCs w:val="20"/>
                <w:lang w:val="lv-LV"/>
              </w:rPr>
              <w:t xml:space="preserve">un </w:t>
            </w:r>
            <w:r w:rsidR="00CD2DDD">
              <w:rPr>
                <w:rFonts w:asciiTheme="majorBidi" w:eastAsia="Times New Roman" w:hAnsiTheme="majorBidi" w:cstheme="majorBidi"/>
                <w:sz w:val="20"/>
                <w:szCs w:val="20"/>
                <w:lang w:val="lv-LV"/>
              </w:rPr>
              <w:t xml:space="preserve">1.3. </w:t>
            </w:r>
            <w:r w:rsidRPr="00C026A8">
              <w:rPr>
                <w:rFonts w:asciiTheme="majorBidi" w:eastAsia="Times New Roman" w:hAnsiTheme="majorBidi" w:cstheme="majorBidi"/>
                <w:sz w:val="20"/>
                <w:szCs w:val="20"/>
                <w:lang w:val="lv-LV"/>
              </w:rPr>
              <w:t>pasākuma “E</w:t>
            </w:r>
            <w:r w:rsidR="00CD2DDD">
              <w:rPr>
                <w:rFonts w:asciiTheme="majorBidi" w:eastAsia="Times New Roman" w:hAnsiTheme="majorBidi" w:cstheme="majorBidi"/>
                <w:sz w:val="20"/>
                <w:szCs w:val="20"/>
                <w:lang w:val="lv-LV"/>
              </w:rPr>
              <w:t xml:space="preserve">iropas </w:t>
            </w:r>
            <w:r w:rsidRPr="00C026A8">
              <w:rPr>
                <w:rFonts w:asciiTheme="majorBidi" w:eastAsia="Times New Roman" w:hAnsiTheme="majorBidi" w:cstheme="majorBidi"/>
                <w:sz w:val="20"/>
                <w:szCs w:val="20"/>
                <w:lang w:val="lv-LV"/>
              </w:rPr>
              <w:t>S</w:t>
            </w:r>
            <w:r w:rsidR="00CD2DDD">
              <w:rPr>
                <w:rFonts w:asciiTheme="majorBidi" w:eastAsia="Times New Roman" w:hAnsiTheme="majorBidi" w:cstheme="majorBidi"/>
                <w:sz w:val="20"/>
                <w:szCs w:val="20"/>
                <w:lang w:val="lv-LV"/>
              </w:rPr>
              <w:t>avienības</w:t>
            </w:r>
            <w:r w:rsidRPr="00C026A8">
              <w:rPr>
                <w:rFonts w:asciiTheme="majorBidi" w:eastAsia="Times New Roman" w:hAnsiTheme="majorBidi" w:cstheme="majorBidi"/>
                <w:sz w:val="20"/>
                <w:szCs w:val="20"/>
                <w:lang w:val="lv-LV"/>
              </w:rPr>
              <w:t xml:space="preserve"> nozīmes biotopu vai purvu ekosistēmu atjaunošana”</w:t>
            </w:r>
            <w:r w:rsidR="00AE1ED2"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(6.1.1.</w:t>
            </w:r>
            <w:r w:rsidR="00280BAF">
              <w:rPr>
                <w:rFonts w:asciiTheme="majorBidi" w:eastAsia="Times New Roman" w:hAnsiTheme="majorBidi" w:cstheme="majorBidi"/>
                <w:sz w:val="20"/>
                <w:szCs w:val="20"/>
                <w:lang w:val="lv-LV"/>
              </w:rPr>
              <w:t>7</w:t>
            </w:r>
            <w:r w:rsidR="004030BE" w:rsidRPr="00C026A8">
              <w:rPr>
                <w:rFonts w:asciiTheme="majorBidi" w:eastAsia="Times New Roman" w:hAnsiTheme="majorBidi" w:cstheme="majorBidi"/>
                <w:sz w:val="20"/>
                <w:szCs w:val="20"/>
                <w:lang w:val="lv-LV"/>
              </w:rPr>
              <w:t>.pasākums).</w:t>
            </w:r>
          </w:p>
          <w:p w14:paraId="297FA13A" w14:textId="77777777" w:rsidR="00EF066B" w:rsidRPr="00C026A8" w:rsidRDefault="00EF066B" w:rsidP="00EF066B">
            <w:pPr>
              <w:pStyle w:val="ListParagraph"/>
              <w:numPr>
                <w:ilvl w:val="0"/>
                <w:numId w:val="24"/>
              </w:num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sz w:val="20"/>
                <w:szCs w:val="20"/>
                <w:lang w:val="lv-LV"/>
              </w:rPr>
              <w:t xml:space="preserve">LIFE </w:t>
            </w:r>
            <w:proofErr w:type="spellStart"/>
            <w:r w:rsidRPr="00C026A8">
              <w:rPr>
                <w:rFonts w:asciiTheme="majorBidi" w:eastAsiaTheme="minorEastAsia" w:hAnsiTheme="majorBidi" w:cstheme="majorBidi"/>
                <w:sz w:val="20"/>
                <w:szCs w:val="20"/>
                <w:lang w:val="lv-LV"/>
              </w:rPr>
              <w:t>REstore</w:t>
            </w:r>
            <w:proofErr w:type="spellEnd"/>
            <w:r w:rsidRPr="00C026A8">
              <w:rPr>
                <w:rFonts w:asciiTheme="majorBidi" w:eastAsiaTheme="minorEastAsia" w:hAnsiTheme="majorBidi" w:cstheme="majorBidi"/>
                <w:sz w:val="20"/>
                <w:szCs w:val="20"/>
                <w:lang w:val="lv-LV"/>
              </w:rPr>
              <w:t xml:space="preserve"> projekta “Degradētu kūdrāju atbildīga apsaimniekošana un ilgtspējīga izmantošana Latvijā” dati;</w:t>
            </w:r>
          </w:p>
          <w:p w14:paraId="2058EF69"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t>Kūdras ilgtspējīgas izmantošanas pamatnostādnes 2020. – 2030. gadam;</w:t>
            </w:r>
          </w:p>
          <w:p w14:paraId="0EE5519C"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lastRenderedPageBreak/>
              <w:t>Latvijas Kūdras asociācijas dati;</w:t>
            </w:r>
          </w:p>
          <w:p w14:paraId="5203E0EE" w14:textId="20F4F669" w:rsidR="00EF066B" w:rsidRPr="00C026A8" w:rsidRDefault="00EF066B" w:rsidP="00553C01">
            <w:pPr>
              <w:pStyle w:val="ListParagraph"/>
              <w:numPr>
                <w:ilvl w:val="0"/>
                <w:numId w:val="24"/>
              </w:num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Dabas aizsardzības pārvaldes sistēmas </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Ozols</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dati.</w:t>
            </w:r>
          </w:p>
          <w:p w14:paraId="1C0215C2" w14:textId="0C895B6C" w:rsidR="00EC33D5" w:rsidRPr="00C026A8" w:rsidRDefault="009A4D3A" w:rsidP="00EC33D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F066B" w:rsidRPr="00C026A8" w14:paraId="38C19CEF" w14:textId="77777777" w:rsidTr="363F2660">
        <w:tc>
          <w:tcPr>
            <w:tcW w:w="1980" w:type="dxa"/>
            <w:vMerge/>
          </w:tcPr>
          <w:p w14:paraId="6F52785B"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A25F08E"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0688DF" w14:textId="02452755" w:rsidR="00EF066B" w:rsidRPr="00C026A8" w:rsidRDefault="00EF066B" w:rsidP="363F2660">
            <w:pPr>
              <w:jc w:val="both"/>
              <w:rPr>
                <w:rFonts w:asciiTheme="majorBidi" w:eastAsia="Times New Roman" w:hAnsiTheme="majorBidi" w:cstheme="majorBidi"/>
                <w:sz w:val="20"/>
                <w:szCs w:val="20"/>
                <w:lang w:val="lv-LV"/>
              </w:rPr>
            </w:pPr>
            <w:r w:rsidRPr="363F2660">
              <w:rPr>
                <w:rFonts w:asciiTheme="majorBidi" w:eastAsia="Times New Roman" w:hAnsiTheme="majorBidi" w:cstheme="majorBidi"/>
                <w:sz w:val="20"/>
                <w:szCs w:val="20"/>
                <w:lang w:val="lv-LV"/>
              </w:rPr>
              <w:t xml:space="preserve">Aprēķinā tiek skaitīta tiešā </w:t>
            </w:r>
            <w:proofErr w:type="spellStart"/>
            <w:r w:rsidRPr="363F2660">
              <w:rPr>
                <w:rFonts w:asciiTheme="majorBidi" w:eastAsia="Times New Roman" w:hAnsiTheme="majorBidi" w:cstheme="majorBidi"/>
                <w:sz w:val="20"/>
                <w:szCs w:val="20"/>
                <w:lang w:val="lv-LV"/>
              </w:rPr>
              <w:t>rekultivētā</w:t>
            </w:r>
            <w:proofErr w:type="spellEnd"/>
            <w:r w:rsidRPr="363F2660">
              <w:rPr>
                <w:rFonts w:asciiTheme="majorBidi" w:eastAsia="Times New Roman" w:hAnsiTheme="majorBidi" w:cstheme="majorBidi"/>
                <w:sz w:val="20"/>
                <w:szCs w:val="20"/>
                <w:lang w:val="lv-LV"/>
              </w:rPr>
              <w:t xml:space="preserve"> potenciālā degradēto purvu (t.sk. vēsturisko kūdras ieguves vietu) platība un </w:t>
            </w:r>
            <w:r w:rsidR="2B9007A2" w:rsidRPr="363F2660">
              <w:rPr>
                <w:rFonts w:asciiTheme="majorBidi" w:eastAsia="Times New Roman" w:hAnsiTheme="majorBidi" w:cstheme="majorBidi"/>
                <w:sz w:val="20"/>
                <w:szCs w:val="20"/>
                <w:lang w:val="lv-LV"/>
              </w:rPr>
              <w:t xml:space="preserve">ar purviem saistītu </w:t>
            </w:r>
            <w:r w:rsidRPr="363F2660">
              <w:rPr>
                <w:rFonts w:asciiTheme="majorBidi" w:eastAsia="Times New Roman" w:hAnsiTheme="majorBidi" w:cstheme="majorBidi"/>
                <w:sz w:val="20"/>
                <w:szCs w:val="20"/>
                <w:lang w:val="lv-LV"/>
              </w:rPr>
              <w:t>Eiropas Savienības nozīmes  biotopu platība,  rēķinot pret pieejamo potenciālo kopējo finansējumu ar maksimālo atbalst</w:t>
            </w:r>
            <w:r w:rsidR="00B05F16" w:rsidRPr="363F2660">
              <w:rPr>
                <w:rFonts w:asciiTheme="majorBidi" w:eastAsia="Times New Roman" w:hAnsiTheme="majorBidi" w:cstheme="majorBidi"/>
                <w:sz w:val="20"/>
                <w:szCs w:val="20"/>
                <w:lang w:val="lv-LV"/>
              </w:rPr>
              <w:t>a</w:t>
            </w:r>
            <w:r w:rsidRPr="363F2660">
              <w:rPr>
                <w:rFonts w:asciiTheme="majorBidi" w:eastAsia="Times New Roman" w:hAnsiTheme="majorBidi" w:cstheme="majorBidi"/>
                <w:sz w:val="20"/>
                <w:szCs w:val="20"/>
                <w:lang w:val="lv-LV"/>
              </w:rPr>
              <w:t xml:space="preserve"> likmi 85%. Rekultivācijas izmaksas ha ir atšķirīgas atkarībā no veida (apmežošana, ogulāju audzēšana u.c.), taču viena ha vidējās rekultivācijas izmaksas vēsturisko kūdras ieguves vietu sakārtošanai tiek rēķinātas </w:t>
            </w:r>
            <w:r w:rsidR="00B05F16" w:rsidRPr="363F2660">
              <w:rPr>
                <w:rFonts w:asciiTheme="majorBidi" w:eastAsia="Times New Roman" w:hAnsiTheme="majorBidi" w:cstheme="majorBidi"/>
                <w:sz w:val="20"/>
                <w:szCs w:val="20"/>
                <w:lang w:val="lv-LV"/>
              </w:rPr>
              <w:t>  4 756</w:t>
            </w:r>
            <w:r w:rsidR="00E338C9"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EUR/ha, bet vietās, kur ir nepieciešama tikai degradēto purvu kvalitātes uzlabošana (ES nozīmes purvu biotopu atjaunošana) </w:t>
            </w:r>
            <w:r w:rsidR="008603E6" w:rsidRPr="363F2660">
              <w:rPr>
                <w:rFonts w:asciiTheme="majorBidi" w:eastAsia="Times New Roman" w:hAnsiTheme="majorBidi" w:cstheme="majorBidi"/>
                <w:sz w:val="20"/>
                <w:szCs w:val="20"/>
                <w:lang w:val="lv-LV"/>
              </w:rPr>
              <w:t>–</w:t>
            </w:r>
            <w:r w:rsidRPr="363F2660">
              <w:rPr>
                <w:rFonts w:asciiTheme="majorBidi" w:eastAsia="Times New Roman" w:hAnsiTheme="majorBidi" w:cstheme="majorBidi"/>
                <w:sz w:val="20"/>
                <w:szCs w:val="20"/>
                <w:lang w:val="lv-LV"/>
              </w:rPr>
              <w:t xml:space="preserve"> </w:t>
            </w:r>
            <w:r w:rsidR="00B02D30" w:rsidRPr="363F2660">
              <w:rPr>
                <w:rFonts w:asciiTheme="majorBidi" w:eastAsia="Times New Roman" w:hAnsiTheme="majorBidi" w:cstheme="majorBidi"/>
                <w:sz w:val="20"/>
                <w:szCs w:val="20"/>
                <w:lang w:val="lv-LV"/>
              </w:rPr>
              <w:t>4</w:t>
            </w:r>
            <w:r w:rsidR="00B05F16" w:rsidRPr="363F2660">
              <w:rPr>
                <w:rFonts w:asciiTheme="majorBidi" w:eastAsia="Times New Roman" w:hAnsiTheme="majorBidi" w:cstheme="majorBidi"/>
                <w:sz w:val="20"/>
                <w:szCs w:val="20"/>
                <w:lang w:val="lv-LV"/>
              </w:rPr>
              <w:t xml:space="preserve"> 706 </w:t>
            </w:r>
            <w:r w:rsidR="00B02D30"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EUR/ha. Kopumā par pieejamo kopējo finansējumu</w:t>
            </w:r>
            <w:r w:rsidR="00012041" w:rsidRPr="363F2660">
              <w:rPr>
                <w:rFonts w:asciiTheme="majorBidi" w:eastAsia="Times New Roman" w:hAnsiTheme="majorBidi" w:cstheme="majorBidi"/>
                <w:sz w:val="20"/>
                <w:szCs w:val="20"/>
                <w:lang w:val="lv-LV"/>
              </w:rPr>
              <w:t xml:space="preserve"> </w:t>
            </w:r>
            <w:r w:rsidR="00CD2DDD" w:rsidRPr="363F2660">
              <w:rPr>
                <w:rFonts w:asciiTheme="majorBidi" w:eastAsia="Times New Roman" w:hAnsiTheme="majorBidi" w:cstheme="majorBidi"/>
                <w:sz w:val="20"/>
                <w:szCs w:val="20"/>
                <w:lang w:val="lv-LV"/>
              </w:rPr>
              <w:t>64,</w:t>
            </w:r>
            <w:r w:rsidR="00B05F16" w:rsidRPr="363F2660">
              <w:rPr>
                <w:rFonts w:asciiTheme="majorBidi" w:eastAsia="Times New Roman" w:hAnsiTheme="majorBidi" w:cstheme="majorBidi"/>
                <w:sz w:val="20"/>
                <w:szCs w:val="20"/>
                <w:lang w:val="lv-LV"/>
              </w:rPr>
              <w:t>6</w:t>
            </w:r>
            <w:r w:rsidR="00CD2DDD"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milj. EUR (TPF finansējums ar 15% līdzfinansējumu) ir iespējama 1</w:t>
            </w:r>
            <w:r w:rsidR="003F50EE" w:rsidRPr="363F2660">
              <w:rPr>
                <w:rFonts w:asciiTheme="majorBidi" w:eastAsia="Times New Roman" w:hAnsiTheme="majorBidi" w:cstheme="majorBidi"/>
                <w:sz w:val="20"/>
                <w:szCs w:val="20"/>
                <w:lang w:val="lv-LV"/>
              </w:rPr>
              <w:t>2</w:t>
            </w:r>
            <w:r w:rsidRPr="363F2660">
              <w:rPr>
                <w:rFonts w:asciiTheme="majorBidi" w:eastAsia="Times New Roman" w:hAnsiTheme="majorBidi" w:cstheme="majorBidi"/>
                <w:sz w:val="20"/>
                <w:szCs w:val="20"/>
                <w:lang w:val="lv-LV"/>
              </w:rPr>
              <w:t xml:space="preserve"> </w:t>
            </w:r>
            <w:r w:rsidR="00E338C9" w:rsidRPr="363F2660">
              <w:rPr>
                <w:rFonts w:asciiTheme="majorBidi" w:eastAsia="Times New Roman" w:hAnsiTheme="majorBidi" w:cstheme="majorBidi"/>
                <w:sz w:val="20"/>
                <w:szCs w:val="20"/>
                <w:lang w:val="lv-LV"/>
              </w:rPr>
              <w:t>1</w:t>
            </w:r>
            <w:r w:rsidRPr="363F2660">
              <w:rPr>
                <w:rFonts w:asciiTheme="majorBidi" w:eastAsia="Times New Roman" w:hAnsiTheme="majorBidi" w:cstheme="majorBidi"/>
                <w:sz w:val="20"/>
                <w:szCs w:val="20"/>
                <w:lang w:val="lv-LV"/>
              </w:rPr>
              <w:t>00 ha degradēto purvu</w:t>
            </w:r>
            <w:r w:rsidR="00C3473D" w:rsidRPr="363F2660">
              <w:rPr>
                <w:rFonts w:asciiTheme="majorBidi" w:eastAsia="Times New Roman" w:hAnsiTheme="majorBidi" w:cstheme="majorBidi"/>
                <w:sz w:val="20"/>
                <w:szCs w:val="20"/>
                <w:lang w:val="lv-LV"/>
              </w:rPr>
              <w:t>,</w:t>
            </w:r>
            <w:r w:rsidRPr="363F2660">
              <w:rPr>
                <w:rFonts w:asciiTheme="majorBidi" w:eastAsia="Times New Roman" w:hAnsiTheme="majorBidi" w:cstheme="majorBidi"/>
                <w:sz w:val="20"/>
                <w:szCs w:val="20"/>
                <w:lang w:val="lv-LV"/>
              </w:rPr>
              <w:t xml:space="preserve"> t.sk. vēsturisko kūdras ieguves vietu (12 </w:t>
            </w:r>
            <w:r w:rsidR="000D15A3" w:rsidRPr="363F2660">
              <w:rPr>
                <w:rFonts w:asciiTheme="majorBidi" w:eastAsia="Times New Roman" w:hAnsiTheme="majorBidi" w:cstheme="majorBidi"/>
                <w:sz w:val="20"/>
                <w:szCs w:val="20"/>
                <w:lang w:val="lv-LV"/>
              </w:rPr>
              <w:t>1</w:t>
            </w:r>
            <w:r w:rsidRPr="363F2660">
              <w:rPr>
                <w:rFonts w:asciiTheme="majorBidi" w:eastAsia="Times New Roman" w:hAnsiTheme="majorBidi" w:cstheme="majorBidi"/>
                <w:sz w:val="20"/>
                <w:szCs w:val="20"/>
                <w:lang w:val="lv-LV"/>
              </w:rPr>
              <w:t xml:space="preserve">00 ha x  </w:t>
            </w:r>
            <w:r w:rsidR="00B05F16" w:rsidRPr="363F2660">
              <w:rPr>
                <w:rFonts w:asciiTheme="majorBidi" w:eastAsia="Times New Roman" w:hAnsiTheme="majorBidi" w:cstheme="majorBidi"/>
                <w:sz w:val="20"/>
                <w:szCs w:val="20"/>
                <w:lang w:val="lv-LV"/>
              </w:rPr>
              <w:t>  4 756</w:t>
            </w:r>
            <w:r w:rsidR="00B549DD"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EUR/ha = </w:t>
            </w:r>
            <w:r w:rsidR="00B05F16" w:rsidRPr="363F2660">
              <w:rPr>
                <w:rFonts w:asciiTheme="majorBidi" w:eastAsia="Times New Roman" w:hAnsiTheme="majorBidi" w:cstheme="majorBidi"/>
                <w:sz w:val="20"/>
                <w:szCs w:val="20"/>
                <w:lang w:val="lv-LV"/>
              </w:rPr>
              <w:t>57,55</w:t>
            </w:r>
            <w:r w:rsidR="005F613F"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milj. EUR) un 1</w:t>
            </w:r>
            <w:r w:rsidR="00107F93" w:rsidRPr="363F2660">
              <w:rPr>
                <w:rFonts w:asciiTheme="majorBidi" w:eastAsia="Times New Roman" w:hAnsiTheme="majorBidi" w:cstheme="majorBidi"/>
                <w:sz w:val="20"/>
                <w:szCs w:val="20"/>
                <w:lang w:val="lv-LV"/>
              </w:rPr>
              <w:t xml:space="preserve"> </w:t>
            </w:r>
            <w:r w:rsidR="003F50EE" w:rsidRPr="363F2660">
              <w:rPr>
                <w:rFonts w:asciiTheme="majorBidi" w:eastAsia="Times New Roman" w:hAnsiTheme="majorBidi" w:cstheme="majorBidi"/>
                <w:sz w:val="20"/>
                <w:szCs w:val="20"/>
                <w:lang w:val="lv-LV"/>
              </w:rPr>
              <w:t>5</w:t>
            </w:r>
            <w:r w:rsidRPr="363F2660">
              <w:rPr>
                <w:rFonts w:asciiTheme="majorBidi" w:eastAsia="Times New Roman" w:hAnsiTheme="majorBidi" w:cstheme="majorBidi"/>
                <w:sz w:val="20"/>
                <w:szCs w:val="20"/>
                <w:lang w:val="lv-LV"/>
              </w:rPr>
              <w:t xml:space="preserve">00 ha ES nozīmes biotopu kvalitātes uzlabošana īpaši aizsargājamo dabas teritorijās vai vēsturisko kūdras ieguves vietu </w:t>
            </w:r>
            <w:proofErr w:type="spellStart"/>
            <w:r w:rsidRPr="363F2660">
              <w:rPr>
                <w:rFonts w:asciiTheme="majorBidi" w:eastAsia="Times New Roman" w:hAnsiTheme="majorBidi" w:cstheme="majorBidi"/>
                <w:sz w:val="20"/>
                <w:szCs w:val="20"/>
                <w:lang w:val="lv-LV"/>
              </w:rPr>
              <w:t>renaturalizācija</w:t>
            </w:r>
            <w:proofErr w:type="spellEnd"/>
            <w:r w:rsidRPr="363F2660">
              <w:rPr>
                <w:rFonts w:asciiTheme="majorBidi" w:eastAsia="Times New Roman" w:hAnsiTheme="majorBidi" w:cstheme="majorBidi"/>
                <w:sz w:val="20"/>
                <w:szCs w:val="20"/>
                <w:lang w:val="lv-LV"/>
              </w:rPr>
              <w:t xml:space="preserve"> īpaši aizsargājam</w:t>
            </w:r>
            <w:r w:rsidR="005D05D9" w:rsidRPr="363F2660">
              <w:rPr>
                <w:rFonts w:asciiTheme="majorBidi" w:eastAsia="Times New Roman" w:hAnsiTheme="majorBidi" w:cstheme="majorBidi"/>
                <w:sz w:val="20"/>
                <w:szCs w:val="20"/>
                <w:lang w:val="lv-LV"/>
              </w:rPr>
              <w:t>ās</w:t>
            </w:r>
            <w:r w:rsidRPr="363F2660">
              <w:rPr>
                <w:rFonts w:asciiTheme="majorBidi" w:eastAsia="Times New Roman" w:hAnsiTheme="majorBidi" w:cstheme="majorBidi"/>
                <w:sz w:val="20"/>
                <w:szCs w:val="20"/>
                <w:lang w:val="lv-LV"/>
              </w:rPr>
              <w:t xml:space="preserve"> dabas teritorijās (1</w:t>
            </w:r>
            <w:r w:rsidR="00107F93" w:rsidRPr="363F2660">
              <w:rPr>
                <w:rFonts w:asciiTheme="majorBidi" w:eastAsia="Times New Roman" w:hAnsiTheme="majorBidi" w:cstheme="majorBidi"/>
                <w:sz w:val="20"/>
                <w:szCs w:val="20"/>
                <w:lang w:val="lv-LV"/>
              </w:rPr>
              <w:t xml:space="preserve"> </w:t>
            </w:r>
            <w:r w:rsidRPr="363F2660">
              <w:rPr>
                <w:rFonts w:asciiTheme="majorBidi" w:eastAsia="Times New Roman" w:hAnsiTheme="majorBidi" w:cstheme="majorBidi"/>
                <w:sz w:val="20"/>
                <w:szCs w:val="20"/>
                <w:lang w:val="lv-LV"/>
              </w:rPr>
              <w:t xml:space="preserve">500 ha x </w:t>
            </w:r>
            <w:r w:rsidR="00FC294F" w:rsidRPr="363F2660">
              <w:rPr>
                <w:rFonts w:asciiTheme="majorBidi" w:eastAsia="Times New Roman" w:hAnsiTheme="majorBidi" w:cstheme="majorBidi"/>
                <w:sz w:val="20"/>
                <w:szCs w:val="20"/>
                <w:lang w:val="lv-LV"/>
              </w:rPr>
              <w:t xml:space="preserve">4 </w:t>
            </w:r>
            <w:r w:rsidR="00B05F16" w:rsidRPr="363F2660">
              <w:rPr>
                <w:rFonts w:asciiTheme="majorBidi" w:eastAsia="Times New Roman" w:hAnsiTheme="majorBidi" w:cstheme="majorBidi"/>
                <w:sz w:val="20"/>
                <w:szCs w:val="20"/>
                <w:lang w:val="lv-LV"/>
              </w:rPr>
              <w:t xml:space="preserve">706 </w:t>
            </w:r>
            <w:r w:rsidRPr="363F2660">
              <w:rPr>
                <w:rFonts w:asciiTheme="majorBidi" w:eastAsia="Times New Roman" w:hAnsiTheme="majorBidi" w:cstheme="majorBidi"/>
                <w:sz w:val="20"/>
                <w:szCs w:val="20"/>
                <w:lang w:val="lv-LV"/>
              </w:rPr>
              <w:t xml:space="preserve">EUR/ha = </w:t>
            </w:r>
            <w:r w:rsidR="00B05F16" w:rsidRPr="363F2660">
              <w:rPr>
                <w:rFonts w:asciiTheme="majorBidi" w:eastAsia="Times New Roman" w:hAnsiTheme="majorBidi" w:cstheme="majorBidi"/>
                <w:sz w:val="20"/>
                <w:szCs w:val="20"/>
                <w:lang w:val="lv-LV"/>
              </w:rPr>
              <w:t>7,06</w:t>
            </w:r>
            <w:r w:rsidRPr="363F2660">
              <w:rPr>
                <w:rFonts w:asciiTheme="majorBidi" w:eastAsia="Times New Roman" w:hAnsiTheme="majorBidi" w:cstheme="majorBidi"/>
                <w:sz w:val="20"/>
                <w:szCs w:val="20"/>
                <w:lang w:val="lv-LV"/>
              </w:rPr>
              <w:t xml:space="preserve"> milj. EUR).</w:t>
            </w:r>
          </w:p>
          <w:p w14:paraId="55BDB757"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i/>
                <w:iCs/>
                <w:sz w:val="20"/>
                <w:szCs w:val="20"/>
                <w:lang w:val="lv-LV"/>
              </w:rPr>
              <w:t xml:space="preserve">Aprēķins mērķa vērtībai </w:t>
            </w:r>
          </w:p>
          <w:p w14:paraId="6A2F66C2" w14:textId="6BE9E4EE"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13 </w:t>
            </w:r>
            <w:r w:rsidR="000D15A3" w:rsidRPr="00C026A8">
              <w:rPr>
                <w:rFonts w:asciiTheme="majorBidi" w:eastAsia="Times New Roman" w:hAnsiTheme="majorBidi" w:cstheme="majorBidi"/>
                <w:sz w:val="20"/>
                <w:szCs w:val="20"/>
                <w:lang w:val="lv-LV"/>
              </w:rPr>
              <w:t>6</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12 </w:t>
            </w:r>
            <w:r w:rsidR="000D15A3" w:rsidRPr="00C026A8">
              <w:rPr>
                <w:rFonts w:asciiTheme="majorBidi" w:eastAsia="Times New Roman" w:hAnsiTheme="majorBidi" w:cstheme="majorBidi"/>
                <w:sz w:val="20"/>
                <w:szCs w:val="20"/>
                <w:lang w:val="lv-LV"/>
              </w:rPr>
              <w:t>1</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+ 1 500 </w:t>
            </w:r>
          </w:p>
          <w:p w14:paraId="37861EBB" w14:textId="77777777"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Y=X + A  </w:t>
            </w:r>
          </w:p>
          <w:p w14:paraId="2F55C83F"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kur </w:t>
            </w:r>
          </w:p>
          <w:p w14:paraId="08EFEA56" w14:textId="3BFE2488" w:rsidR="00EF066B" w:rsidRPr="00C026A8" w:rsidRDefault="00EF066B" w:rsidP="69FFEEB5">
            <w:pPr>
              <w:jc w:val="both"/>
              <w:rPr>
                <w:rFonts w:asciiTheme="majorBidi" w:eastAsia="Times New Roman" w:hAnsiTheme="majorBidi" w:cstheme="majorBidi"/>
                <w:sz w:val="20"/>
                <w:szCs w:val="20"/>
                <w:lang w:val="lv-LV"/>
              </w:rPr>
            </w:pPr>
            <w:r w:rsidRPr="69FFEEB5">
              <w:rPr>
                <w:rFonts w:asciiTheme="majorBidi" w:eastAsia="Times New Roman" w:hAnsiTheme="majorBidi" w:cstheme="majorBidi"/>
                <w:sz w:val="20"/>
                <w:szCs w:val="20"/>
                <w:lang w:val="lv-LV"/>
              </w:rPr>
              <w:t xml:space="preserve">Y – </w:t>
            </w:r>
            <w:r w:rsidR="32EEC367" w:rsidRPr="69FFEEB5">
              <w:rPr>
                <w:rFonts w:asciiTheme="majorBidi" w:eastAsia="Times New Roman" w:hAnsiTheme="majorBidi" w:cstheme="majorBidi"/>
                <w:sz w:val="20"/>
                <w:szCs w:val="20"/>
                <w:lang w:val="lv-LV"/>
              </w:rPr>
              <w:t>s</w:t>
            </w:r>
            <w:r w:rsidRPr="69FFEEB5">
              <w:rPr>
                <w:rFonts w:asciiTheme="majorBidi" w:eastAsia="Times New Roman" w:hAnsiTheme="majorBidi" w:cstheme="majorBidi"/>
                <w:sz w:val="20"/>
                <w:szCs w:val="20"/>
                <w:lang w:val="lv-LV"/>
              </w:rPr>
              <w:t>anētā zemes platība 2029.gad</w:t>
            </w:r>
            <w:r w:rsidR="00C0106B" w:rsidRPr="69FFEEB5">
              <w:rPr>
                <w:rFonts w:asciiTheme="majorBidi" w:eastAsia="Times New Roman" w:hAnsiTheme="majorBidi" w:cstheme="majorBidi"/>
                <w:sz w:val="20"/>
                <w:szCs w:val="20"/>
                <w:lang w:val="lv-LV"/>
              </w:rPr>
              <w:t>ā</w:t>
            </w:r>
            <w:r w:rsidRPr="69FFEEB5">
              <w:rPr>
                <w:rFonts w:asciiTheme="majorBidi" w:eastAsia="Times New Roman" w:hAnsiTheme="majorBidi" w:cstheme="majorBidi"/>
                <w:sz w:val="20"/>
                <w:szCs w:val="20"/>
                <w:lang w:val="lv-LV"/>
              </w:rPr>
              <w:t xml:space="preserve">, </w:t>
            </w:r>
          </w:p>
          <w:p w14:paraId="76FDA9B9"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X – degradēto purvu (t.sk. vēsturisko kūdras ieguves vietu) rekultivācijas platības</w:t>
            </w:r>
          </w:p>
          <w:p w14:paraId="49E030EC" w14:textId="04267726" w:rsidR="00EF066B" w:rsidRPr="00C026A8" w:rsidRDefault="00EF066B" w:rsidP="00EF066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A –  ES nozīmes purvu biotopu atjaunošana</w:t>
            </w:r>
          </w:p>
        </w:tc>
      </w:tr>
      <w:tr w:rsidR="00EF066B" w:rsidRPr="00280BAF" w14:paraId="0E76EB35" w14:textId="77777777" w:rsidTr="363F2660">
        <w:tc>
          <w:tcPr>
            <w:tcW w:w="1980" w:type="dxa"/>
            <w:vMerge/>
          </w:tcPr>
          <w:p w14:paraId="082C9BEA"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ED7F68D"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2660267" w14:textId="32028806"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Ieguldījumi zemes sanācijas pasākumos,</w:t>
            </w:r>
            <w:r w:rsidRPr="00C026A8">
              <w:rPr>
                <w:rStyle w:val="FootnoteReference"/>
                <w:rFonts w:asciiTheme="majorBidi" w:eastAsia="Times New Roman" w:hAnsiTheme="majorBidi" w:cstheme="majorBidi"/>
                <w:b/>
                <w:bCs/>
                <w:sz w:val="20"/>
                <w:szCs w:val="20"/>
                <w:lang w:val="lv-LV"/>
              </w:rPr>
              <w:footnoteReference w:id="11"/>
            </w:r>
            <w:r w:rsidRPr="00C026A8">
              <w:rPr>
                <w:rStyle w:val="FootnoteReference"/>
                <w:rFonts w:asciiTheme="majorBidi" w:eastAsia="Times New Roman" w:hAnsiTheme="majorBidi" w:cstheme="majorBidi"/>
                <w:b/>
                <w:bCs/>
                <w:sz w:val="20"/>
                <w:szCs w:val="20"/>
                <w:lang w:val="lv-LV"/>
              </w:rPr>
              <w:t xml:space="preserve"> </w:t>
            </w:r>
            <w:r w:rsidRPr="00C026A8">
              <w:rPr>
                <w:rFonts w:asciiTheme="majorBidi" w:eastAsia="Times New Roman" w:hAnsiTheme="majorBidi" w:cstheme="majorBidi"/>
                <w:sz w:val="20"/>
                <w:szCs w:val="20"/>
                <w:lang w:val="lv-LV"/>
              </w:rPr>
              <w:t xml:space="preserve">t.sk. gan  degradēto purvu (t.sk. vēsturisko kūdras ieguves vietu rekultivācijā, gan </w:t>
            </w:r>
            <w:r w:rsidR="528FD162" w:rsidRPr="7F8AC623">
              <w:rPr>
                <w:rFonts w:asciiTheme="majorBidi" w:eastAsia="Times New Roman" w:hAnsiTheme="majorBidi" w:cstheme="majorBidi"/>
                <w:sz w:val="20"/>
                <w:szCs w:val="20"/>
                <w:lang w:val="lv-LV"/>
              </w:rPr>
              <w:t xml:space="preserve">ar purviem </w:t>
            </w:r>
            <w:r w:rsidR="528FD162" w:rsidRPr="14527BE0">
              <w:rPr>
                <w:rFonts w:asciiTheme="majorBidi" w:eastAsia="Times New Roman" w:hAnsiTheme="majorBidi" w:cstheme="majorBidi"/>
                <w:sz w:val="20"/>
                <w:szCs w:val="20"/>
                <w:lang w:val="lv-LV"/>
              </w:rPr>
              <w:t>saistītu</w:t>
            </w:r>
            <w:r w:rsidRPr="0D81B774">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ES nozīmes  biotopu kvalitātes uzlabošanā, sniegs labumu zemes īpašniekiem, kuriem tiks sakārtot</w:t>
            </w:r>
            <w:r w:rsidR="00E62570" w:rsidRPr="00C026A8">
              <w:rPr>
                <w:rFonts w:asciiTheme="majorBidi" w:eastAsia="Times New Roman" w:hAnsiTheme="majorBidi" w:cstheme="majorBidi"/>
                <w:sz w:val="20"/>
                <w:szCs w:val="20"/>
                <w:lang w:val="lv-LV"/>
              </w:rPr>
              <w:t>i</w:t>
            </w:r>
            <w:r w:rsidRPr="00C026A8">
              <w:rPr>
                <w:rFonts w:asciiTheme="majorBidi" w:eastAsia="Times New Roman" w:hAnsiTheme="majorBidi" w:cstheme="majorBidi"/>
                <w:sz w:val="20"/>
                <w:szCs w:val="20"/>
                <w:lang w:val="lv-LV"/>
              </w:rPr>
              <w:t xml:space="preserve"> to īpašumā esošie degradētie purvi, atgriežot teritorijas ekonomiskajā apritē un veicinot “zaļo ekonomiku”, kā arī sniedzot ieguldījumu vides un dabas kvalitātes uzlabošanā.</w:t>
            </w:r>
          </w:p>
        </w:tc>
      </w:tr>
      <w:tr w:rsidR="00EF066B" w:rsidRPr="00280BAF" w14:paraId="19EF45A3" w14:textId="77777777" w:rsidTr="363F2660">
        <w:tc>
          <w:tcPr>
            <w:tcW w:w="1980" w:type="dxa"/>
            <w:vMerge/>
          </w:tcPr>
          <w:p w14:paraId="10360F6D"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158B396"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FA85E5" w14:textId="6184BF79"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Dažādu avotu datos ir nesakritība starp vēsturisko ieguves vietu un cita veida degradēto purvu platībām, līdz ar to pilnīgi precīzas rekultivācijas darbību platības un vietas tiks noteiktas tikai teritoriju apzināšanas un izpētes laikā. Rādītāja sasniegšanu var ietekmēt arī izmaksu pieaugums rekultivācijas aktivitātēm, jo visām vēsturiskajām kūdras ieguves vietām nav veikta </w:t>
            </w:r>
            <w:proofErr w:type="spellStart"/>
            <w:r w:rsidRPr="00C026A8">
              <w:rPr>
                <w:rFonts w:asciiTheme="majorBidi" w:eastAsia="Times New Roman" w:hAnsiTheme="majorBidi" w:cstheme="majorBidi"/>
                <w:sz w:val="20"/>
                <w:szCs w:val="20"/>
                <w:lang w:val="lv-LV"/>
              </w:rPr>
              <w:t>priekšizpēte</w:t>
            </w:r>
            <w:proofErr w:type="spellEnd"/>
            <w:r w:rsidRPr="00C026A8">
              <w:rPr>
                <w:rFonts w:asciiTheme="majorBidi" w:eastAsia="Times New Roman" w:hAnsiTheme="majorBidi" w:cstheme="majorBidi"/>
                <w:sz w:val="20"/>
                <w:szCs w:val="20"/>
                <w:lang w:val="lv-LV"/>
              </w:rPr>
              <w:t xml:space="preserve"> un </w:t>
            </w:r>
            <w:proofErr w:type="spellStart"/>
            <w:r w:rsidRPr="00C026A8">
              <w:rPr>
                <w:rFonts w:asciiTheme="majorBidi" w:eastAsia="Times New Roman" w:hAnsiTheme="majorBidi" w:cstheme="majorBidi"/>
                <w:sz w:val="20"/>
                <w:szCs w:val="20"/>
                <w:lang w:val="lv-LV"/>
              </w:rPr>
              <w:t>apsekojumi</w:t>
            </w:r>
            <w:proofErr w:type="spellEnd"/>
            <w:r w:rsidRPr="00C026A8">
              <w:rPr>
                <w:rFonts w:asciiTheme="majorBidi" w:eastAsia="Times New Roman" w:hAnsiTheme="majorBidi" w:cstheme="majorBidi"/>
                <w:sz w:val="20"/>
                <w:szCs w:val="20"/>
                <w:lang w:val="lv-LV"/>
              </w:rPr>
              <w:t xml:space="preserve"> dabā, kā arī valsts atbalsta pasākumu saskaņošana.</w:t>
            </w:r>
          </w:p>
        </w:tc>
      </w:tr>
      <w:tr w:rsidR="0C47956F" w:rsidRPr="00280BAF" w14:paraId="71E75C3D" w14:textId="77777777" w:rsidTr="363F2660">
        <w:tc>
          <w:tcPr>
            <w:tcW w:w="1980" w:type="dxa"/>
            <w:tcBorders>
              <w:left w:val="single" w:sz="6" w:space="0" w:color="000000" w:themeColor="text1"/>
              <w:bottom w:val="single" w:sz="6" w:space="0" w:color="000000" w:themeColor="text1"/>
              <w:right w:val="single" w:sz="6" w:space="0" w:color="000000" w:themeColor="text1"/>
            </w:tcBorders>
          </w:tcPr>
          <w:p w14:paraId="5CA22FEC" w14:textId="52C2D275"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CC2E260" w14:textId="2734E9A8" w:rsidR="0C47956F" w:rsidRPr="00C026A8" w:rsidRDefault="00105970" w:rsidP="6B2F49A2">
            <w:pPr>
              <w:spacing w:line="259" w:lineRule="auto"/>
              <w:jc w:val="both"/>
              <w:rPr>
                <w:rFonts w:ascii="Times New Roman" w:eastAsia="Times New Roman" w:hAnsi="Times New Roman" w:cs="Times New Roman"/>
                <w:sz w:val="20"/>
                <w:szCs w:val="20"/>
                <w:lang w:val="lv-LV"/>
              </w:rPr>
            </w:pPr>
            <w:r w:rsidRPr="363F2660">
              <w:rPr>
                <w:rFonts w:ascii="Times New Roman" w:eastAsia="Times New Roman" w:hAnsi="Times New Roman" w:cs="Times New Roman"/>
                <w:sz w:val="20"/>
                <w:szCs w:val="20"/>
                <w:lang w:val="lv-LV"/>
              </w:rPr>
              <w:t xml:space="preserve">Rādītājs uzskatāms par sasniegtu, kad </w:t>
            </w:r>
            <w:r w:rsidR="00412837" w:rsidRPr="363F2660">
              <w:rPr>
                <w:rFonts w:ascii="Times New Roman" w:eastAsia="Times New Roman" w:hAnsi="Times New Roman" w:cs="Times New Roman"/>
                <w:sz w:val="20"/>
                <w:szCs w:val="20"/>
                <w:lang w:val="lv-LV"/>
              </w:rPr>
              <w:t xml:space="preserve">saskaņā ar </w:t>
            </w:r>
            <w:r w:rsidR="00985251" w:rsidRPr="363F2660">
              <w:rPr>
                <w:rFonts w:ascii="Times New Roman" w:eastAsia="Times New Roman" w:hAnsi="Times New Roman" w:cs="Times New Roman"/>
                <w:sz w:val="20"/>
                <w:szCs w:val="20"/>
                <w:lang w:val="lv-LV"/>
              </w:rPr>
              <w:t>projekta pieteikumu noteiktā teritoriju platībā ir veikti rekultivācijas</w:t>
            </w:r>
            <w:r w:rsidR="00B54142" w:rsidRPr="363F2660">
              <w:rPr>
                <w:rFonts w:ascii="Times New Roman" w:eastAsia="Times New Roman" w:hAnsi="Times New Roman" w:cs="Times New Roman"/>
                <w:sz w:val="20"/>
                <w:szCs w:val="20"/>
                <w:lang w:val="lv-LV"/>
              </w:rPr>
              <w:t xml:space="preserve"> darbi</w:t>
            </w:r>
            <w:r w:rsidR="00985251" w:rsidRPr="363F2660">
              <w:rPr>
                <w:rFonts w:ascii="Times New Roman" w:eastAsia="Times New Roman" w:hAnsi="Times New Roman" w:cs="Times New Roman"/>
                <w:sz w:val="20"/>
                <w:szCs w:val="20"/>
                <w:lang w:val="lv-LV"/>
              </w:rPr>
              <w:t xml:space="preserve"> vai</w:t>
            </w:r>
            <w:r w:rsidR="008A4621" w:rsidRPr="363F2660">
              <w:rPr>
                <w:rFonts w:ascii="Times New Roman" w:eastAsia="Times New Roman" w:hAnsi="Times New Roman" w:cs="Times New Roman"/>
                <w:sz w:val="20"/>
                <w:szCs w:val="20"/>
                <w:lang w:val="lv-LV"/>
              </w:rPr>
              <w:t xml:space="preserve"> purvu</w:t>
            </w:r>
            <w:r w:rsidR="00985251" w:rsidRPr="363F2660">
              <w:rPr>
                <w:rFonts w:ascii="Times New Roman" w:eastAsia="Times New Roman" w:hAnsi="Times New Roman" w:cs="Times New Roman"/>
                <w:sz w:val="20"/>
                <w:szCs w:val="20"/>
                <w:lang w:val="lv-LV"/>
              </w:rPr>
              <w:t xml:space="preserve"> </w:t>
            </w:r>
            <w:r w:rsidR="008A4621" w:rsidRPr="363F2660">
              <w:rPr>
                <w:rFonts w:ascii="Times New Roman" w:eastAsia="Times New Roman" w:hAnsi="Times New Roman" w:cs="Times New Roman"/>
                <w:sz w:val="20"/>
                <w:szCs w:val="20"/>
                <w:lang w:val="lv-LV"/>
              </w:rPr>
              <w:t>ekosistēmu atjaunošanas darbi</w:t>
            </w:r>
            <w:r w:rsidR="00F4555E" w:rsidRPr="363F2660">
              <w:rPr>
                <w:rFonts w:ascii="Times New Roman" w:eastAsia="Times New Roman" w:hAnsi="Times New Roman" w:cs="Times New Roman"/>
                <w:sz w:val="20"/>
                <w:szCs w:val="20"/>
                <w:lang w:val="lv-LV"/>
              </w:rPr>
              <w:t>,</w:t>
            </w:r>
            <w:r w:rsidR="005A3D72" w:rsidRPr="363F2660">
              <w:rPr>
                <w:rFonts w:ascii="Times New Roman" w:eastAsia="Times New Roman" w:hAnsi="Times New Roman" w:cs="Times New Roman"/>
                <w:sz w:val="20"/>
                <w:szCs w:val="20"/>
                <w:lang w:val="lv-LV"/>
              </w:rPr>
              <w:t xml:space="preserve"> par kuriem ir iesniegts pieņemšanas-nodošanas akts </w:t>
            </w:r>
            <w:r w:rsidRPr="363F2660">
              <w:rPr>
                <w:rFonts w:ascii="Times New Roman" w:eastAsia="Times New Roman" w:hAnsi="Times New Roman" w:cs="Times New Roman"/>
                <w:sz w:val="20"/>
                <w:szCs w:val="20"/>
                <w:lang w:val="lv-LV"/>
              </w:rPr>
              <w:t>un ir saņemts projekta noslēguma maksājums vai projekta ieviešanas atskaitēs ir ziņots par iepriekš definētas projekta aktivitātes (projekta daļas) izpildes pabeigšanu.</w:t>
            </w:r>
          </w:p>
        </w:tc>
      </w:tr>
    </w:tbl>
    <w:p w14:paraId="19FF350D" w14:textId="77777777" w:rsidR="00AA0EFB" w:rsidRPr="00C026A8" w:rsidRDefault="00AA0EFB" w:rsidP="00AA0EFB">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AA0EFB" w:rsidRPr="00C026A8" w14:paraId="4EBC5224"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EA2F5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CAE88A0" w14:textId="1C85BAFF" w:rsidR="00AA0EFB" w:rsidRPr="00C026A8" w:rsidRDefault="00C026A8" w:rsidP="00C026A8">
            <w:pPr>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EECO 05 (</w:t>
            </w:r>
            <w:r w:rsidR="00AA0EFB" w:rsidRPr="00C026A8">
              <w:rPr>
                <w:rFonts w:asciiTheme="majorBidi" w:eastAsia="Times New Roman" w:hAnsiTheme="majorBidi" w:cstheme="majorBidi"/>
                <w:b/>
                <w:bCs/>
                <w:sz w:val="20"/>
                <w:szCs w:val="20"/>
                <w:lang w:val="lv-LV"/>
              </w:rPr>
              <w:t>KTIR 05</w:t>
            </w:r>
            <w:r w:rsidRPr="00C026A8">
              <w:rPr>
                <w:rFonts w:asciiTheme="majorBidi" w:eastAsia="Times New Roman" w:hAnsiTheme="majorBidi" w:cstheme="majorBidi"/>
                <w:b/>
                <w:bCs/>
                <w:sz w:val="20"/>
                <w:szCs w:val="20"/>
                <w:lang w:val="lv-LV"/>
              </w:rPr>
              <w:t>)</w:t>
            </w:r>
          </w:p>
        </w:tc>
      </w:tr>
      <w:tr w:rsidR="00AA0EFB" w:rsidRPr="00C026A8" w14:paraId="73C6F9C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9A81E3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nosaukums</w:t>
            </w:r>
          </w:p>
          <w:p w14:paraId="319B4C51"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2DCB8556"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 xml:space="preserve">Nodarbinātas personas, tostarp </w:t>
            </w:r>
            <w:proofErr w:type="spellStart"/>
            <w:r w:rsidRPr="00C026A8">
              <w:rPr>
                <w:rFonts w:ascii="Times New Roman" w:eastAsia="Times New Roman" w:hAnsi="Times New Roman" w:cs="Times New Roman"/>
                <w:sz w:val="20"/>
                <w:szCs w:val="20"/>
                <w:lang w:val="lv-LV"/>
              </w:rPr>
              <w:t>pašnodarbinātas</w:t>
            </w:r>
            <w:proofErr w:type="spellEnd"/>
            <w:r w:rsidRPr="00C026A8">
              <w:rPr>
                <w:rFonts w:ascii="Times New Roman" w:eastAsia="Times New Roman" w:hAnsi="Times New Roman" w:cs="Times New Roman"/>
                <w:sz w:val="20"/>
                <w:szCs w:val="20"/>
                <w:lang w:val="lv-LV"/>
              </w:rPr>
              <w:t xml:space="preserve"> personas</w:t>
            </w:r>
          </w:p>
        </w:tc>
      </w:tr>
      <w:tr w:rsidR="00AA0EFB" w:rsidRPr="00C026A8" w14:paraId="1570911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3691059" w14:textId="77777777" w:rsidR="00AA0EFB" w:rsidRPr="00C026A8" w:rsidRDefault="00AA0EFB" w:rsidP="00063AA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0A50411" w14:textId="77777777" w:rsidR="00AA0EFB" w:rsidRPr="00C026A8" w:rsidRDefault="00AA0EFB" w:rsidP="00063AA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Nodarbinātās personas ir personas, kuras sasniegušas vismaz 15 gadu vecumu un kuras veic darbu par samaksu, peļņu vai ģimenes ieguvumu, vai kurām ir darbs vai uzņēmums, kurā šīs personas uz laiku ir pagaidu prombūtnē […].</w:t>
            </w:r>
          </w:p>
          <w:p w14:paraId="3599E2EF" w14:textId="77777777" w:rsidR="00AA0EFB" w:rsidRPr="00C026A8" w:rsidRDefault="00AA0EFB" w:rsidP="00063AA3">
            <w:pPr>
              <w:jc w:val="both"/>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Pašnodarbinātas</w:t>
            </w:r>
            <w:proofErr w:type="spellEnd"/>
            <w:r w:rsidRPr="00C026A8">
              <w:rPr>
                <w:rFonts w:ascii="Times New Roman" w:eastAsia="Times New Roman" w:hAnsi="Times New Roman" w:cs="Times New Roman"/>
                <w:sz w:val="20"/>
                <w:szCs w:val="20"/>
                <w:lang w:val="lv-LV"/>
              </w:rPr>
              <w:t xml:space="preserve"> personas, kas nodarbojas ar uzņēmējdarbību, lauksaimniecību vai profesionālu praksi arī tiek uzskatītas par nodarbinātām, ja izpildās viens no šiem nosacījumiem: </w:t>
            </w:r>
          </w:p>
          <w:p w14:paraId="6BA3ADBC"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strādā savā biznesā, profesionālajā praksē vai saimniecībā, lai gūtu peļņu […];</w:t>
            </w:r>
          </w:p>
          <w:p w14:paraId="014CE702"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nodarbojas ar uzņēmējdarbības, profesionālās prakses vai saimniecības darbības organizēšanu/vadīšanu […];</w:t>
            </w:r>
          </w:p>
          <w:p w14:paraId="7E46E5CE"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persona uzsāk uzņēmējdarbību, saimniecību vai profesionālo praksi […]. </w:t>
            </w:r>
          </w:p>
          <w:p w14:paraId="5326E01D" w14:textId="1D9F2264" w:rsidR="00AA0EFB" w:rsidRPr="00C026A8" w:rsidRDefault="00AA0EFB" w:rsidP="0015124C">
            <w:pPr>
              <w:jc w:val="both"/>
              <w:rPr>
                <w:rFonts w:ascii="Times New Roman" w:eastAsia="Times New Roman" w:hAnsi="Times New Roman" w:cs="Times New Roman"/>
                <w:sz w:val="20"/>
                <w:szCs w:val="20"/>
                <w:lang w:val="lv-LV" w:eastAsia="en-GB"/>
              </w:rPr>
            </w:pPr>
            <w:r w:rsidRPr="00C026A8">
              <w:rPr>
                <w:rFonts w:ascii="Times New Roman" w:eastAsia="Times New Roman" w:hAnsi="Times New Roman" w:cs="Times New Roman"/>
                <w:sz w:val="20"/>
                <w:szCs w:val="20"/>
                <w:lang w:val="lv-LV"/>
              </w:rPr>
              <w:lastRenderedPageBreak/>
              <w:t xml:space="preserve">Avots: </w:t>
            </w:r>
            <w:proofErr w:type="spellStart"/>
            <w:r w:rsidRPr="00C026A8">
              <w:rPr>
                <w:rFonts w:ascii="Times New Roman" w:eastAsia="Times New Roman" w:hAnsi="Times New Roman" w:cs="Times New Roman"/>
                <w:sz w:val="20"/>
                <w:szCs w:val="20"/>
                <w:lang w:val="lv-LV"/>
              </w:rPr>
              <w:t>Eurostat</w:t>
            </w:r>
            <w:proofErr w:type="spellEnd"/>
            <w:r w:rsidRPr="00C026A8">
              <w:rPr>
                <w:rFonts w:ascii="Times New Roman" w:eastAsia="Times New Roman" w:hAnsi="Times New Roman" w:cs="Times New Roman"/>
                <w:sz w:val="20"/>
                <w:szCs w:val="20"/>
                <w:lang w:val="lv-LV"/>
              </w:rPr>
              <w:t xml:space="preserve">, Eiropas Savienības darbaspēka </w:t>
            </w:r>
            <w:proofErr w:type="spellStart"/>
            <w:r w:rsidRPr="00C026A8">
              <w:rPr>
                <w:rFonts w:ascii="Times New Roman" w:eastAsia="Times New Roman" w:hAnsi="Times New Roman" w:cs="Times New Roman"/>
                <w:sz w:val="20"/>
                <w:szCs w:val="20"/>
                <w:lang w:val="lv-LV"/>
              </w:rPr>
              <w:t>apsekojums</w:t>
            </w:r>
            <w:proofErr w:type="spellEnd"/>
            <w:r w:rsidRPr="00C026A8">
              <w:rPr>
                <w:rFonts w:ascii="Times New Roman" w:eastAsia="Times New Roman" w:hAnsi="Times New Roman" w:cs="Times New Roman"/>
                <w:sz w:val="20"/>
                <w:szCs w:val="20"/>
                <w:lang w:val="lv-LV"/>
              </w:rPr>
              <w:t xml:space="preserve"> (EU-LFS) - Metodes un definīcijas - 2001. gads.</w:t>
            </w:r>
            <w:r w:rsidRPr="00C026A8">
              <w:rPr>
                <w:rStyle w:val="FootnoteReference"/>
                <w:rFonts w:ascii="Times New Roman" w:eastAsia="Times New Roman" w:hAnsi="Times New Roman" w:cs="Times New Roman"/>
                <w:sz w:val="20"/>
                <w:szCs w:val="20"/>
                <w:lang w:val="lv-LV"/>
              </w:rPr>
              <w:footnoteReference w:id="12"/>
            </w:r>
          </w:p>
        </w:tc>
      </w:tr>
      <w:tr w:rsidR="00AA0EFB" w:rsidRPr="00C026A8" w14:paraId="08DF0D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7B6C36"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lastRenderedPageBreak/>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0BF31E53"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Iznākuma rādītājs</w:t>
            </w:r>
          </w:p>
        </w:tc>
      </w:tr>
      <w:tr w:rsidR="00AA0EFB" w:rsidRPr="00C026A8" w14:paraId="7CB9EAF5" w14:textId="77777777" w:rsidTr="00F50AE9">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700E10D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66A83DED"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5F5C8DD4" w14:textId="7AA4E0CB" w:rsidR="00AA0EFB" w:rsidRPr="004D1BF7" w:rsidRDefault="00AA0EFB" w:rsidP="00063AA3">
            <w:pPr>
              <w:jc w:val="both"/>
              <w:rPr>
                <w:rFonts w:asciiTheme="majorBidi" w:eastAsia="Times New Roman" w:hAnsiTheme="majorBidi" w:cstheme="majorBidi"/>
                <w:sz w:val="20"/>
                <w:szCs w:val="20"/>
                <w:lang w:val="lv-LV"/>
              </w:rPr>
            </w:pPr>
            <w:r w:rsidRPr="004D1BF7">
              <w:rPr>
                <w:rFonts w:asciiTheme="majorBidi" w:eastAsia="Times New Roman" w:hAnsiTheme="majorBidi" w:cstheme="majorBidi"/>
                <w:sz w:val="20"/>
                <w:szCs w:val="20"/>
                <w:lang w:val="lv-LV"/>
              </w:rPr>
              <w:t>Personu skaits (pilnveidotas digitālās u.c. prasmes)</w:t>
            </w:r>
            <w:r w:rsidR="004D1BF7" w:rsidRPr="004D1BF7">
              <w:rPr>
                <w:rFonts w:asciiTheme="majorBidi" w:eastAsia="Times New Roman" w:hAnsiTheme="majorBidi" w:cstheme="majorBidi"/>
                <w:sz w:val="20"/>
                <w:szCs w:val="20"/>
                <w:lang w:val="lv-LV"/>
              </w:rPr>
              <w:t xml:space="preserve"> </w:t>
            </w:r>
          </w:p>
        </w:tc>
      </w:tr>
      <w:tr w:rsidR="00AA0EFB" w:rsidRPr="00C026A8" w14:paraId="42F0942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77BD4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3A43105" w14:textId="77777777" w:rsidR="00AA0EFB" w:rsidRPr="00C026A8" w:rsidRDefault="00AA0EFB" w:rsidP="00063AA3">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6CF94E74"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hAnsiTheme="majorBidi" w:cstheme="majorBidi"/>
                <w:noProof/>
                <w:color w:val="2B579A"/>
                <w:sz w:val="20"/>
                <w:szCs w:val="20"/>
                <w:shd w:val="clear" w:color="auto" w:fill="E6E6E6"/>
                <w:lang w:val="en-GB" w:eastAsia="en-GB" w:bidi="ne-NP"/>
              </w:rPr>
              <w:drawing>
                <wp:inline distT="0" distB="0" distL="0" distR="0" wp14:anchorId="5E9F2BF7" wp14:editId="1B669479">
                  <wp:extent cx="9525" cy="9525"/>
                  <wp:effectExtent l="0" t="0" r="0" b="0"/>
                  <wp:docPr id="7" name="Picture 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3343967A" w14:textId="77777777" w:rsidR="00AA0EFB" w:rsidRPr="00C026A8" w:rsidRDefault="00AA0EFB" w:rsidP="00063AA3">
            <w:pPr>
              <w:rPr>
                <w:rFonts w:asciiTheme="majorBidi" w:eastAsia="Times New Roman" w:hAnsiTheme="majorBidi" w:cstheme="majorBidi"/>
                <w:sz w:val="20"/>
                <w:szCs w:val="20"/>
                <w:lang w:val="lv-LV"/>
              </w:rPr>
            </w:pPr>
          </w:p>
        </w:tc>
      </w:tr>
      <w:tr w:rsidR="00AA0EFB" w:rsidRPr="00C026A8" w14:paraId="001943F6" w14:textId="77777777" w:rsidTr="00F50AE9">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22712B4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A95638F" w14:textId="77777777" w:rsidR="00AA0EFB" w:rsidRPr="00C026A8" w:rsidRDefault="00AA0EFB" w:rsidP="00063AA3">
            <w:pPr>
              <w:spacing w:line="259" w:lineRule="auto"/>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AA0EFB" w:rsidRPr="00C026A8" w14:paraId="2BC8F1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50F421"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10B285F0" w14:textId="192FFA38" w:rsidR="00AA0EFB" w:rsidRPr="00C026A8" w:rsidRDefault="00AA0EFB" w:rsidP="00063AA3">
            <w:pPr>
              <w:jc w:val="both"/>
              <w:rPr>
                <w:rFonts w:asciiTheme="majorBidi" w:eastAsia="Times New Roman" w:hAnsiTheme="majorBidi" w:cstheme="majorBidi"/>
                <w:b/>
                <w:sz w:val="20"/>
                <w:szCs w:val="20"/>
                <w:lang w:val="lv-LV"/>
              </w:rPr>
            </w:pPr>
            <w:r w:rsidRPr="009117E1">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0013782C" w:rsidRPr="00C026A8">
              <w:rPr>
                <w:rFonts w:asciiTheme="majorBidi" w:eastAsia="Times New Roman" w:hAnsiTheme="majorBidi" w:cstheme="majorBidi"/>
                <w:b/>
                <w:sz w:val="20"/>
                <w:szCs w:val="20"/>
                <w:lang w:val="lv-LV"/>
              </w:rPr>
              <w:t> </w:t>
            </w:r>
            <w:r w:rsidR="0013782C" w:rsidRPr="00C026A8">
              <w:rPr>
                <w:rFonts w:asciiTheme="majorBidi" w:eastAsia="Times New Roman" w:hAnsiTheme="majorBidi" w:cstheme="majorBidi"/>
                <w:b/>
                <w:bCs/>
                <w:sz w:val="20"/>
                <w:szCs w:val="20"/>
                <w:lang w:val="lv-LV"/>
              </w:rPr>
              <w:t xml:space="preserve"> </w:t>
            </w:r>
            <w:r w:rsidR="009117E1">
              <w:rPr>
                <w:rFonts w:asciiTheme="majorBidi" w:eastAsia="Times New Roman" w:hAnsiTheme="majorBidi" w:cstheme="majorBidi"/>
                <w:b/>
                <w:bCs/>
                <w:sz w:val="20"/>
                <w:szCs w:val="20"/>
                <w:lang w:val="lv-LV"/>
              </w:rPr>
              <w:t>  3 950</w:t>
            </w:r>
            <w:r w:rsidRPr="00C026A8">
              <w:rPr>
                <w:rFonts w:asciiTheme="majorBidi" w:eastAsia="Times New Roman" w:hAnsiTheme="majorBidi" w:cstheme="majorBidi"/>
                <w:sz w:val="20"/>
                <w:szCs w:val="20"/>
                <w:lang w:val="lv-LV"/>
              </w:rPr>
              <w:t xml:space="preserve"> </w:t>
            </w:r>
          </w:p>
        </w:tc>
      </w:tr>
      <w:tr w:rsidR="00AA0EFB" w:rsidRPr="00280BAF" w14:paraId="4D14CEA4" w14:textId="77777777" w:rsidTr="00F50AE9">
        <w:tc>
          <w:tcPr>
            <w:tcW w:w="1980" w:type="dxa"/>
            <w:vMerge w:val="restart"/>
            <w:tcBorders>
              <w:left w:val="single" w:sz="6" w:space="0" w:color="000000" w:themeColor="text1"/>
              <w:right w:val="single" w:sz="6" w:space="0" w:color="000000" w:themeColor="text1"/>
            </w:tcBorders>
          </w:tcPr>
          <w:p w14:paraId="56D90C89" w14:textId="77777777" w:rsidR="00AA0EFB" w:rsidRPr="00C026A8" w:rsidRDefault="00AA0EF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3"/>
            </w:r>
          </w:p>
          <w:p w14:paraId="5FC2BEA8"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D191988"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6F562D4"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1EDD327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6E6A63A"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983B71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AA0EFB" w:rsidRPr="00280BAF" w14:paraId="4CE308F5" w14:textId="77777777" w:rsidTr="00F50AE9">
        <w:tc>
          <w:tcPr>
            <w:tcW w:w="1980" w:type="dxa"/>
            <w:vMerge/>
          </w:tcPr>
          <w:p w14:paraId="32485434"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D31494"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4"/>
            </w:r>
          </w:p>
          <w:p w14:paraId="0BC92266" w14:textId="2629251A" w:rsidR="00AA0EFB" w:rsidRPr="00C026A8" w:rsidRDefault="00AA0EFB" w:rsidP="00063AA3">
            <w:pPr>
              <w:jc w:val="both"/>
              <w:rPr>
                <w:rFonts w:ascii="Times New Roman" w:hAnsi="Times New Roman" w:cs="Times New Roman"/>
                <w:i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CD2DDD">
              <w:rPr>
                <w:rFonts w:asciiTheme="majorBidi" w:eastAsia="Times New Roman" w:hAnsiTheme="majorBidi" w:cstheme="majorBidi"/>
                <w:sz w:val="20"/>
                <w:szCs w:val="20"/>
                <w:lang w:val="lv-LV"/>
              </w:rPr>
              <w:t>3</w:t>
            </w:r>
            <w:r w:rsidR="0060559D" w:rsidRPr="00C026A8">
              <w:rPr>
                <w:rFonts w:asciiTheme="majorBidi" w:eastAsia="Times New Roman" w:hAnsiTheme="majorBidi" w:cstheme="majorBidi"/>
                <w:sz w:val="20"/>
                <w:szCs w:val="20"/>
                <w:lang w:val="lv-LV"/>
              </w:rPr>
              <w:t xml:space="preserve">. darbības </w:t>
            </w:r>
            <w:r w:rsidRPr="00C026A8">
              <w:rPr>
                <w:rFonts w:asciiTheme="majorBidi" w:eastAsia="Times New Roman" w:hAnsiTheme="majorBidi" w:cstheme="majorBidi"/>
                <w:sz w:val="20"/>
                <w:szCs w:val="20"/>
                <w:lang w:val="lv-LV"/>
              </w:rPr>
              <w:t xml:space="preserve"> </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(6.1.1.5.pasākums).</w:t>
            </w:r>
          </w:p>
          <w:p w14:paraId="380FD8B6" w14:textId="77777777" w:rsidR="00AA0EFB" w:rsidRPr="00C026A8" w:rsidRDefault="00AA0EFB" w:rsidP="00E228D3">
            <w:pPr>
              <w:jc w:val="both"/>
              <w:rPr>
                <w:rFonts w:ascii="Times New Roman" w:hAnsi="Times New Roman" w:cs="Times New Roman"/>
                <w:iCs/>
                <w:sz w:val="20"/>
                <w:szCs w:val="20"/>
                <w:lang w:val="lv-LV"/>
              </w:rPr>
            </w:pPr>
            <w:r w:rsidRPr="00C026A8">
              <w:rPr>
                <w:rFonts w:ascii="Times New Roman" w:hAnsi="Times New Roman" w:cs="Times New Roman"/>
                <w:iCs/>
                <w:sz w:val="20"/>
                <w:szCs w:val="20"/>
                <w:lang w:val="lv-LV"/>
              </w:rPr>
              <w:t>Projektu dati.</w:t>
            </w:r>
          </w:p>
          <w:p w14:paraId="52F97E1B" w14:textId="77777777" w:rsidR="00AA0EFB" w:rsidRPr="00C026A8" w:rsidRDefault="00AA0EFB" w:rsidP="00E228D3">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Mērķa grupas atbilstības pārbaudē tiks izmantoti V</w:t>
            </w:r>
            <w:r w:rsidRPr="00C026A8">
              <w:rPr>
                <w:rFonts w:ascii="Times New Roman" w:eastAsia="Times New Roman" w:hAnsi="Times New Roman" w:cs="Times New Roman"/>
                <w:color w:val="000000"/>
                <w:sz w:val="20"/>
                <w:szCs w:val="20"/>
                <w:shd w:val="clear" w:color="auto" w:fill="FFFFFF"/>
                <w:lang w:val="lv-LV"/>
              </w:rPr>
              <w:t>alsts ieņēmumu dienesta dati par personu nodarbinātību</w:t>
            </w:r>
            <w:r w:rsidRPr="00C026A8">
              <w:rPr>
                <w:rFonts w:ascii="Times New Roman" w:eastAsia="Times New Roman" w:hAnsi="Times New Roman" w:cs="Times New Roman"/>
                <w:color w:val="000000"/>
                <w:sz w:val="20"/>
                <w:szCs w:val="20"/>
                <w:lang w:val="lv-LV"/>
              </w:rPr>
              <w:t>; </w:t>
            </w:r>
          </w:p>
          <w:p w14:paraId="10A82A1F" w14:textId="77777777" w:rsidR="00AA0EFB" w:rsidRPr="00C026A8" w:rsidRDefault="00AA0EFB" w:rsidP="008E3F2A">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Dati par sasniegtajām iznākumu rādītāja vērtībām būs pieejami KPVIS.</w:t>
            </w:r>
          </w:p>
          <w:p w14:paraId="4867B04B" w14:textId="7A5A40EF" w:rsidR="00E228D3" w:rsidRPr="00C026A8" w:rsidRDefault="009A4D3A" w:rsidP="008E3F2A">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A0EFB" w:rsidRPr="00280BAF" w14:paraId="153FB0CC" w14:textId="77777777" w:rsidTr="00F50AE9">
        <w:tc>
          <w:tcPr>
            <w:tcW w:w="1980" w:type="dxa"/>
            <w:vMerge/>
          </w:tcPr>
          <w:p w14:paraId="3CDB856E"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4C9AB26A"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5BB6419" w14:textId="1381158A"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 Darbības līmenis: projekts. Kopējā mērķa vērtība veidosies no projekta datiem. TPTP </w:t>
            </w:r>
            <w:r w:rsidR="00CD2DDD">
              <w:rPr>
                <w:rFonts w:ascii="Times New Roman" w:eastAsia="Times New Roman" w:hAnsi="Times New Roman" w:cs="Times New Roman"/>
                <w:color w:val="000000"/>
                <w:sz w:val="20"/>
                <w:szCs w:val="20"/>
                <w:lang w:val="lv-LV"/>
              </w:rPr>
              <w:t>3</w:t>
            </w:r>
            <w:r w:rsidR="00F147F0" w:rsidRPr="00C026A8">
              <w:rPr>
                <w:rFonts w:ascii="Times New Roman" w:eastAsia="Times New Roman" w:hAnsi="Times New Roman" w:cs="Times New Roman"/>
                <w:color w:val="000000"/>
                <w:sz w:val="20"/>
                <w:szCs w:val="20"/>
                <w:lang w:val="lv-LV"/>
              </w:rPr>
              <w:t>.darbīb</w:t>
            </w:r>
            <w:r w:rsidR="00CD2DDD">
              <w:rPr>
                <w:rFonts w:ascii="Times New Roman" w:eastAsia="Times New Roman" w:hAnsi="Times New Roman" w:cs="Times New Roman"/>
                <w:color w:val="000000"/>
                <w:sz w:val="20"/>
                <w:szCs w:val="20"/>
                <w:lang w:val="lv-LV"/>
              </w:rPr>
              <w:t>ā</w:t>
            </w:r>
            <w:r w:rsidR="00F147F0"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(6.1.1.5. pasākumā</w:t>
            </w:r>
            <w:r w:rsidR="006B7D2E"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w:t>
            </w:r>
            <w:r w:rsidR="00CD2DDD" w:rsidRPr="00C026A8">
              <w:rPr>
                <w:rFonts w:asciiTheme="majorBidi" w:eastAsia="Times New Roman" w:hAnsiTheme="majorBidi" w:cstheme="majorBidi"/>
                <w:sz w:val="20"/>
                <w:szCs w:val="20"/>
                <w:lang w:val="lv-LV"/>
              </w:rPr>
              <w:t xml:space="preserve">“Nodarbināto prasmju paaugstināšana un atbalsts kvalifikācijas iegūšanai, atbalsts darba spēka mācībām saskaņā ar uzņēmumu pieprasījumu” </w:t>
            </w:r>
            <w:r w:rsidRPr="00C026A8">
              <w:rPr>
                <w:rFonts w:ascii="Times New Roman" w:eastAsia="Times New Roman" w:hAnsi="Times New Roman" w:cs="Times New Roman"/>
                <w:color w:val="000000"/>
                <w:sz w:val="20"/>
                <w:szCs w:val="20"/>
                <w:lang w:val="lv-LV"/>
              </w:rPr>
              <w:t>sasniedzamās vērtības  aprēķinā tiek ņemti vērā pieņēmumi par kopējo prasmju attīstības pasākumos iesaistīto personu skaitu īsā cikla (6 mēneši līdz 2 gadi) izglītības programmās pēc kurām ir reģionu uzņēmēju pieprasījums. </w:t>
            </w:r>
          </w:p>
          <w:p w14:paraId="5F355D41"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6.1.1.5. pasākumā indikatīvi plānoti divi atbalsta virzieni:</w:t>
            </w:r>
          </w:p>
          <w:p w14:paraId="1D476F4A"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1.pasākums: Nodarbināto profesionālā pilnveide atbilstoši reģiona attīstības vajadzībām un kvalifikācijas iegūšana tālākizglītības programmās;</w:t>
            </w:r>
          </w:p>
          <w:p w14:paraId="58853A34"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2.pasākums:  Jauniešu (audzēkņu) dalība 1 - 2 gadīgajās sākotnējās profesionālās izglītības programmās, tostarp DVB formā.</w:t>
            </w:r>
          </w:p>
          <w:p w14:paraId="0A16D24F"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Rādītājā EECO 05 plānots uzskaitīt kūdras nozarē un saistītājās nozarēs nodarbinātas personas (pieaugušos), kas iesaistās mācībās ESF+ projektā.</w:t>
            </w:r>
          </w:p>
          <w:p w14:paraId="288EC604" w14:textId="7B5E2A11"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Plānotais indikatīvais kopējais finansējums (TPF finansējums, tai skaitā valsts budžeta finansējums) nodarbināto prasmju paaugstināšanai un atbalstam kvalifikācijas iegūšanai, atbalstam </w:t>
            </w:r>
            <w:r w:rsidRPr="00C026A8">
              <w:rPr>
                <w:rFonts w:ascii="Times New Roman" w:eastAsia="Times New Roman" w:hAnsi="Times New Roman" w:cs="Times New Roman"/>
                <w:color w:val="000000"/>
                <w:sz w:val="20"/>
                <w:szCs w:val="20"/>
                <w:lang w:val="lv-LV"/>
              </w:rPr>
              <w:lastRenderedPageBreak/>
              <w:t xml:space="preserve">darba spēka mācībām saskaņā ar uzņēmumu pieprasījumu ir </w:t>
            </w:r>
            <w:r w:rsidR="0073713D" w:rsidRPr="00C026A8">
              <w:rPr>
                <w:rFonts w:ascii="Times New Roman" w:eastAsia="Times New Roman" w:hAnsi="Times New Roman" w:cs="Times New Roman"/>
                <w:color w:val="000000"/>
                <w:sz w:val="20"/>
                <w:szCs w:val="20"/>
                <w:lang w:val="lv-LV"/>
              </w:rPr>
              <w:t>19 937 020</w:t>
            </w:r>
            <w:r w:rsidRPr="00C026A8">
              <w:rPr>
                <w:rFonts w:ascii="Times New Roman" w:eastAsia="Times New Roman" w:hAnsi="Times New Roman" w:cs="Times New Roman"/>
                <w:color w:val="000000"/>
                <w:sz w:val="20"/>
                <w:szCs w:val="20"/>
                <w:lang w:val="lv-LV"/>
              </w:rPr>
              <w:t xml:space="preserve"> EUR (t.sk. ES fondu finansējums </w:t>
            </w:r>
            <w:r w:rsidR="0073713D" w:rsidRPr="00C026A8">
              <w:rPr>
                <w:rFonts w:ascii="Times New Roman" w:eastAsia="Times New Roman" w:hAnsi="Times New Roman" w:cs="Times New Roman"/>
                <w:color w:val="000000"/>
                <w:sz w:val="20"/>
                <w:szCs w:val="20"/>
                <w:lang w:val="lv-LV"/>
              </w:rPr>
              <w:t>16 946 467</w:t>
            </w:r>
            <w:r w:rsidRPr="00C026A8">
              <w:rPr>
                <w:rFonts w:ascii="Times New Roman" w:eastAsia="Times New Roman" w:hAnsi="Times New Roman" w:cs="Times New Roman"/>
                <w:color w:val="000000"/>
                <w:sz w:val="20"/>
                <w:szCs w:val="20"/>
                <w:lang w:val="lv-LV"/>
              </w:rPr>
              <w:t xml:space="preserve"> EUR), 1.pasākuma ieviešanai indikatīvi </w:t>
            </w:r>
            <w:r w:rsidR="00FA6403" w:rsidRPr="00C026A8">
              <w:rPr>
                <w:rFonts w:ascii="Times New Roman" w:eastAsia="Times New Roman" w:hAnsi="Times New Roman" w:cs="Times New Roman"/>
                <w:color w:val="000000"/>
                <w:sz w:val="20"/>
                <w:szCs w:val="20"/>
                <w:lang w:val="lv-LV"/>
              </w:rPr>
              <w:t>11,11</w:t>
            </w:r>
            <w:r w:rsidR="00C82D8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milj. EUR.</w:t>
            </w:r>
          </w:p>
          <w:p w14:paraId="0C3D9246" w14:textId="77777777" w:rsidR="00E27F15" w:rsidRDefault="00E27F15" w:rsidP="00443EF8">
            <w:pPr>
              <w:jc w:val="both"/>
              <w:rPr>
                <w:rFonts w:ascii="Times New Roman" w:eastAsia="Times New Roman" w:hAnsi="Times New Roman" w:cs="Times New Roman"/>
                <w:color w:val="000000" w:themeColor="text1"/>
                <w:sz w:val="20"/>
                <w:szCs w:val="20"/>
                <w:lang w:val="lv-LV"/>
              </w:rPr>
            </w:pPr>
          </w:p>
          <w:p w14:paraId="3353600F" w14:textId="56B22B8D"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1.pasākumam paredzētais indikatīvais finansējums sadalās pa sekojošām izdevumu pozīcijām:</w:t>
            </w:r>
          </w:p>
          <w:p w14:paraId="2098DDF1" w14:textId="77777777"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1,11 milj. EUR;</w:t>
            </w:r>
          </w:p>
          <w:p w14:paraId="23872CC3" w14:textId="77777777"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5,78 milj. EUR;</w:t>
            </w:r>
          </w:p>
          <w:p w14:paraId="40292C2F" w14:textId="13CCEFE3" w:rsidR="00443EF8" w:rsidRDefault="00443EF8" w:rsidP="00443EF8">
            <w:pPr>
              <w:jc w:val="both"/>
              <w:rPr>
                <w:rFonts w:ascii="Times New Roman" w:eastAsia="Times New Roman" w:hAnsi="Times New Roman" w:cs="Times New Roman"/>
                <w:color w:val="000000"/>
                <w:sz w:val="20"/>
                <w:szCs w:val="20"/>
                <w:lang w:val="lv-LV"/>
              </w:rPr>
            </w:pPr>
            <w:r w:rsidRPr="4852B993">
              <w:rPr>
                <w:rFonts w:ascii="Times New Roman" w:eastAsia="Times New Roman" w:hAnsi="Times New Roman" w:cs="Times New Roman"/>
                <w:color w:val="000000" w:themeColor="text1"/>
                <w:sz w:val="20"/>
                <w:szCs w:val="20"/>
                <w:lang w:val="lv-LV"/>
              </w:rPr>
              <w:t>3) Izglītojamo atbalsta pasākumi (stipendijas, dienesta viesnīcu izmaksas, transporta izmaksas, u.c.) - indikatīvi 4,21 milj. EUR.</w:t>
            </w:r>
          </w:p>
          <w:p w14:paraId="62454ECE" w14:textId="6680D186" w:rsidR="00E27F15" w:rsidRDefault="00E27F15" w:rsidP="00063AA3">
            <w:pPr>
              <w:jc w:val="both"/>
              <w:rPr>
                <w:rFonts w:ascii="Times New Roman" w:eastAsia="Times New Roman" w:hAnsi="Times New Roman" w:cs="Times New Roman"/>
                <w:color w:val="000000"/>
                <w:sz w:val="20"/>
                <w:szCs w:val="20"/>
                <w:lang w:val="lv-LV"/>
              </w:rPr>
            </w:pPr>
          </w:p>
          <w:p w14:paraId="084F4C77" w14:textId="312136EF"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Atbilstoši Centrālās statistikas pārvaldes datiem</w:t>
            </w:r>
            <w:r w:rsidRPr="00C026A8">
              <w:rPr>
                <w:vertAlign w:val="superscript"/>
                <w:lang w:val="lv-LV"/>
              </w:rPr>
              <w:footnoteReference w:id="15"/>
            </w:r>
            <w:r w:rsidRPr="00C026A8">
              <w:rPr>
                <w:rFonts w:ascii="Times New Roman" w:eastAsia="Times New Roman" w:hAnsi="Times New Roman" w:cs="Times New Roman"/>
                <w:color w:val="000000"/>
                <w:sz w:val="20"/>
                <w:szCs w:val="20"/>
                <w:lang w:val="lv-LV"/>
              </w:rPr>
              <w:t xml:space="preserve"> ieguves rūpniecībā un karjeru izstrādē 2020. gadā strādāja ap 3000 cilvēkiem (atbilstoši nozares datiem ap 3500 cilvēki). Plānojot pasākumu ieviešanu</w:t>
            </w:r>
            <w:r w:rsidR="00063245"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nodrošināt katru gadu apmēram 10% nodarbināto šajā nozarē </w:t>
            </w:r>
            <w:proofErr w:type="spellStart"/>
            <w:r w:rsidRPr="00C026A8">
              <w:rPr>
                <w:rFonts w:ascii="Times New Roman" w:eastAsia="Times New Roman" w:hAnsi="Times New Roman" w:cs="Times New Roman"/>
                <w:color w:val="000000"/>
                <w:sz w:val="20"/>
                <w:szCs w:val="20"/>
                <w:lang w:val="lv-LV"/>
              </w:rPr>
              <w:t>pārkvalifikācijas</w:t>
            </w:r>
            <w:proofErr w:type="spellEnd"/>
            <w:r w:rsidRPr="00C026A8">
              <w:rPr>
                <w:rFonts w:ascii="Times New Roman" w:eastAsia="Times New Roman" w:hAnsi="Times New Roman" w:cs="Times New Roman"/>
                <w:color w:val="000000"/>
                <w:sz w:val="20"/>
                <w:szCs w:val="20"/>
                <w:lang w:val="lv-LV"/>
              </w:rPr>
              <w:t xml:space="preserve"> iespējas. Ņemot vērā, ka minētai nozarei ir ietekme arī uz citām saistītām nozarēm, tad pasākuma ietvaros paredzēts līdzīgs skaits nodarbināto no saistītām nozarēm, kam būtu nepieciešams nodrošināt pilnveides iespējas un tālākizglītības pasākumus. Tādējādi paredzot, ka vidēji gadā šīs darbības ietvaros atbalsts būtu nepieciešamas indikatīvi ap 700 nodarbināto.</w:t>
            </w:r>
          </w:p>
          <w:p w14:paraId="65352FDE" w14:textId="0A0A3597"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Programmas ietvaros paredzēts nodrošināt apmēram 20% no iesaistītajiem nodarbinātajiem iespēju apgūt tālākizglītības programmas (vidēji vienas programmas izmaksas 1 800 </w:t>
            </w:r>
            <w:proofErr w:type="spellStart"/>
            <w:r w:rsidRPr="00C026A8">
              <w:rPr>
                <w:rFonts w:ascii="Times New Roman" w:eastAsia="Times New Roman" w:hAnsi="Times New Roman" w:cs="Times New Roman"/>
                <w:i/>
                <w:iCs/>
                <w:color w:val="000000"/>
                <w:sz w:val="20"/>
                <w:szCs w:val="20"/>
                <w:lang w:val="lv-LV"/>
              </w:rPr>
              <w:t>euro</w:t>
            </w:r>
            <w:proofErr w:type="spellEnd"/>
            <w:r w:rsidRPr="00C026A8">
              <w:rPr>
                <w:rFonts w:ascii="Times New Roman" w:eastAsia="Times New Roman" w:hAnsi="Times New Roman" w:cs="Times New Roman"/>
                <w:color w:val="000000"/>
                <w:sz w:val="20"/>
                <w:szCs w:val="20"/>
                <w:lang w:val="lv-LV"/>
              </w:rPr>
              <w:t xml:space="preserve">) un 80% no iesaistītajiem nodarbinātajiem sniegt iespēju iesaistīties pilnveides pasākumos (moduļu apguvei) (vidējās izmaksas 780 </w:t>
            </w:r>
            <w:proofErr w:type="spellStart"/>
            <w:r w:rsidRPr="00C026A8">
              <w:rPr>
                <w:rFonts w:ascii="Times New Roman" w:eastAsia="Times New Roman" w:hAnsi="Times New Roman" w:cs="Times New Roman"/>
                <w:i/>
                <w:iCs/>
                <w:color w:val="000000"/>
                <w:sz w:val="20"/>
                <w:szCs w:val="20"/>
                <w:lang w:val="lv-LV"/>
              </w:rPr>
              <w:t>euro</w:t>
            </w:r>
            <w:proofErr w:type="spellEnd"/>
            <w:r w:rsidRPr="00C026A8">
              <w:rPr>
                <w:rFonts w:ascii="Times New Roman" w:eastAsia="Times New Roman" w:hAnsi="Times New Roman" w:cs="Times New Roman"/>
                <w:color w:val="000000"/>
                <w:sz w:val="20"/>
                <w:szCs w:val="20"/>
                <w:lang w:val="lv-LV"/>
              </w:rPr>
              <w:t>)</w:t>
            </w:r>
            <w:r w:rsidR="006D0A6D">
              <w:rPr>
                <w:rFonts w:ascii="Times New Roman" w:eastAsia="Times New Roman" w:hAnsi="Times New Roman" w:cs="Times New Roman"/>
                <w:color w:val="000000"/>
                <w:sz w:val="20"/>
                <w:szCs w:val="20"/>
                <w:lang w:val="lv-LV"/>
              </w:rPr>
              <w:t xml:space="preserve">, </w:t>
            </w:r>
            <w:r w:rsidR="006D0A6D" w:rsidRPr="4852B993">
              <w:rPr>
                <w:rFonts w:ascii="Times New Roman" w:eastAsia="Times New Roman" w:hAnsi="Times New Roman" w:cs="Times New Roman"/>
                <w:color w:val="000000" w:themeColor="text1"/>
                <w:sz w:val="20"/>
                <w:szCs w:val="20"/>
                <w:lang w:val="lv-LV"/>
              </w:rPr>
              <w:t>paredzot, ka projekta īstenošanas laikā vidēji viens nodarbinātais pilnveides pasākumos var iesaistīties divas reizes</w:t>
            </w:r>
            <w:r w:rsidRPr="00C026A8">
              <w:rPr>
                <w:rFonts w:ascii="Times New Roman" w:eastAsia="Times New Roman" w:hAnsi="Times New Roman" w:cs="Times New Roman"/>
                <w:color w:val="000000"/>
                <w:sz w:val="20"/>
                <w:szCs w:val="20"/>
                <w:lang w:val="lv-LV"/>
              </w:rPr>
              <w:t>.</w:t>
            </w:r>
          </w:p>
          <w:p w14:paraId="6B6ADDEE" w14:textId="77777777" w:rsidR="0028054C" w:rsidRDefault="0028054C" w:rsidP="0028054C">
            <w:pPr>
              <w:jc w:val="both"/>
              <w:rPr>
                <w:rFonts w:ascii="Times New Roman" w:eastAsia="Times New Roman" w:hAnsi="Times New Roman" w:cs="Times New Roman"/>
                <w:color w:val="000000" w:themeColor="text1"/>
                <w:sz w:val="20"/>
                <w:szCs w:val="20"/>
                <w:lang w:val="lv-LV"/>
              </w:rPr>
            </w:pPr>
          </w:p>
          <w:p w14:paraId="6CF31539" w14:textId="0CE3C1B5" w:rsidR="0028054C" w:rsidRDefault="0028054C" w:rsidP="0028054C">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5,78</w:t>
            </w:r>
            <w:r>
              <w:rPr>
                <w:rFonts w:ascii="Times New Roman" w:eastAsia="Times New Roman" w:hAnsi="Times New Roman" w:cs="Times New Roman"/>
                <w:color w:val="000000" w:themeColor="text1"/>
                <w:sz w:val="20"/>
                <w:szCs w:val="20"/>
                <w:lang w:val="lv-LV"/>
              </w:rPr>
              <w:t xml:space="preserve"> milj. EUR</w:t>
            </w:r>
            <w:r w:rsidRPr="4852B993">
              <w:rPr>
                <w:rFonts w:ascii="Times New Roman" w:eastAsia="Times New Roman" w:hAnsi="Times New Roman" w:cs="Times New Roman"/>
                <w:color w:val="000000" w:themeColor="text1"/>
                <w:sz w:val="20"/>
                <w:szCs w:val="20"/>
                <w:lang w:val="lv-LV"/>
              </w:rPr>
              <w:t xml:space="preserve"> / ((1800 (vidējās programmas izmaksas, EUR)*20%) + (780 (vidējās izmaksas, EUR)*80%*2 reizes) = ~ 3591 </w:t>
            </w:r>
          </w:p>
          <w:p w14:paraId="2E9ECC44" w14:textId="77777777" w:rsidR="0028054C" w:rsidRPr="00C026A8" w:rsidRDefault="0028054C" w:rsidP="00063AA3">
            <w:pPr>
              <w:jc w:val="both"/>
              <w:rPr>
                <w:rFonts w:ascii="Times New Roman" w:eastAsia="Times New Roman" w:hAnsi="Times New Roman" w:cs="Times New Roman"/>
                <w:color w:val="000000"/>
                <w:sz w:val="20"/>
                <w:szCs w:val="20"/>
                <w:lang w:val="lv-LV"/>
              </w:rPr>
            </w:pPr>
          </w:p>
          <w:p w14:paraId="447A5228" w14:textId="7FBEF43D"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Ņemot vērā programmu izmaksas, plānoto nodarbināto skaitu, kam nepieciešams atbalsts pilnveides pasākumiem un tālākizglītības programmu apguvei un pieejamo finansējumu, atbalstu ir iespējams nodrošināt indikatīvi </w:t>
            </w:r>
            <w:r w:rsidR="00FA6403" w:rsidRPr="00C026A8">
              <w:rPr>
                <w:rFonts w:ascii="Times New Roman" w:eastAsia="Times New Roman" w:hAnsi="Times New Roman" w:cs="Times New Roman"/>
                <w:color w:val="000000"/>
                <w:sz w:val="20"/>
                <w:szCs w:val="20"/>
                <w:lang w:val="lv-LV"/>
              </w:rPr>
              <w:t>3 591</w:t>
            </w:r>
            <w:r w:rsidRPr="00C026A8">
              <w:rPr>
                <w:rFonts w:ascii="Times New Roman" w:eastAsia="Times New Roman" w:hAnsi="Times New Roman" w:cs="Times New Roman"/>
                <w:color w:val="000000"/>
                <w:sz w:val="20"/>
                <w:szCs w:val="20"/>
                <w:lang w:val="lv-LV"/>
              </w:rPr>
              <w:t xml:space="preserve"> nodarbinātajiem.</w:t>
            </w:r>
          </w:p>
          <w:p w14:paraId="05A5E023" w14:textId="77777777" w:rsidR="00501801" w:rsidRDefault="00501801" w:rsidP="00063AA3">
            <w:pPr>
              <w:jc w:val="both"/>
              <w:rPr>
                <w:rFonts w:ascii="Times New Roman" w:eastAsia="Times New Roman" w:hAnsi="Times New Roman" w:cs="Times New Roman"/>
                <w:color w:val="000000"/>
                <w:sz w:val="20"/>
                <w:szCs w:val="20"/>
                <w:lang w:val="lv-LV"/>
              </w:rPr>
            </w:pPr>
          </w:p>
          <w:p w14:paraId="0106A8DF" w14:textId="7804C12B" w:rsidR="00501801" w:rsidRDefault="00501801" w:rsidP="00501801">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Pasākuma ietvaros paredzēts, ka izglītības iestāde finansējumu par tālākizglītības programmu un  pilnveides pasākumu īstenošanu saņem tikai gadījumos, kad iesaistītais nodarbinātais iegūst kvalifikāciju tālākizglītības programmā vai pabeidz sekmīgi pilnveides pasākumu. Ņemot vērā esošo pieredzi, profesionālo kvalifikāciju neiegūst un pilnveides pasākumus nepabeidz apmēram 10 %  no iesaistītajiem, tādējādi kopējais iesaistīto nodarbināto skaits indikatīvi ir 3950 personas</w:t>
            </w:r>
            <w:r>
              <w:rPr>
                <w:rFonts w:ascii="Times New Roman" w:eastAsia="Times New Roman" w:hAnsi="Times New Roman" w:cs="Times New Roman"/>
                <w:color w:val="000000" w:themeColor="text1"/>
                <w:sz w:val="20"/>
                <w:szCs w:val="20"/>
                <w:lang w:val="lv-LV"/>
              </w:rPr>
              <w:t>.</w:t>
            </w:r>
            <w:r w:rsidRPr="4852B993">
              <w:rPr>
                <w:rFonts w:ascii="Times New Roman" w:eastAsia="Times New Roman" w:hAnsi="Times New Roman" w:cs="Times New Roman"/>
                <w:color w:val="000000" w:themeColor="text1"/>
                <w:sz w:val="20"/>
                <w:szCs w:val="20"/>
                <w:lang w:val="lv-LV"/>
              </w:rPr>
              <w:t xml:space="preserve"> </w:t>
            </w:r>
          </w:p>
          <w:p w14:paraId="3C45EB73" w14:textId="77777777" w:rsidR="00781166" w:rsidRPr="00366057" w:rsidRDefault="00781166" w:rsidP="00781166">
            <w:pPr>
              <w:spacing w:line="259" w:lineRule="auto"/>
              <w:jc w:val="both"/>
              <w:rPr>
                <w:rFonts w:ascii="Times New Roman" w:eastAsia="Times New Roman" w:hAnsi="Times New Roman" w:cs="Times New Roman"/>
                <w:color w:val="000000" w:themeColor="text1"/>
                <w:sz w:val="20"/>
                <w:szCs w:val="20"/>
                <w:lang w:val="lv"/>
              </w:rPr>
            </w:pPr>
            <w:r w:rsidRPr="00366057">
              <w:rPr>
                <w:rFonts w:ascii="Times New Roman" w:eastAsia="Times New Roman" w:hAnsi="Times New Roman" w:cs="Times New Roman"/>
                <w:color w:val="000000" w:themeColor="text1"/>
                <w:sz w:val="20"/>
                <w:szCs w:val="20"/>
                <w:lang w:val="lv"/>
              </w:rPr>
              <w:t>Uz 31.12.202</w:t>
            </w:r>
            <w:r w:rsidRPr="488220B2">
              <w:rPr>
                <w:rFonts w:ascii="Times New Roman" w:eastAsia="Times New Roman" w:hAnsi="Times New Roman" w:cs="Times New Roman"/>
                <w:color w:val="000000" w:themeColor="text1"/>
                <w:sz w:val="20"/>
                <w:szCs w:val="20"/>
                <w:lang w:val="lv"/>
              </w:rPr>
              <w:t>9</w:t>
            </w:r>
            <w:r w:rsidRPr="00366057">
              <w:rPr>
                <w:rFonts w:ascii="Times New Roman" w:eastAsia="Times New Roman" w:hAnsi="Times New Roman" w:cs="Times New Roman"/>
                <w:color w:val="000000" w:themeColor="text1"/>
                <w:sz w:val="20"/>
                <w:szCs w:val="20"/>
                <w:lang w:val="lv"/>
              </w:rPr>
              <w:t>. sasniedzamā vērtība ir 3</w:t>
            </w:r>
            <w:r w:rsidRPr="488220B2">
              <w:rPr>
                <w:rFonts w:ascii="Times New Roman" w:eastAsia="Times New Roman" w:hAnsi="Times New Roman" w:cs="Times New Roman"/>
                <w:color w:val="000000" w:themeColor="text1"/>
                <w:sz w:val="20"/>
                <w:szCs w:val="20"/>
                <w:lang w:val="lv"/>
              </w:rPr>
              <w:t xml:space="preserve"> </w:t>
            </w:r>
            <w:r w:rsidRPr="00366057">
              <w:rPr>
                <w:rFonts w:ascii="Times New Roman" w:eastAsia="Times New Roman" w:hAnsi="Times New Roman" w:cs="Times New Roman"/>
                <w:color w:val="000000" w:themeColor="text1"/>
                <w:sz w:val="20"/>
                <w:szCs w:val="20"/>
                <w:lang w:val="lv"/>
              </w:rPr>
              <w:t>950 unikālie dalībnieki, kas uzsākuši intervenci.</w:t>
            </w:r>
          </w:p>
          <w:p w14:paraId="13F8AF11"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660D559"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saistītas ar nodarbinātā iesaistes nodrošināšanu tālākizglītības programmu un pilnveides pasākumu īstenošanā kompensēšanai.</w:t>
            </w:r>
          </w:p>
          <w:p w14:paraId="0BE59DB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02DF211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3F87A26">
              <w:rPr>
                <w:rFonts w:ascii="Times New Roman" w:eastAsia="Times New Roman" w:hAnsi="Times New Roman" w:cs="Times New Roman"/>
                <w:color w:val="000000" w:themeColor="text1"/>
                <w:sz w:val="20"/>
                <w:szCs w:val="20"/>
                <w:lang w:val="lv-LV"/>
              </w:rPr>
              <w:t>% no kopējā stipendiju apmēra, kas veido indikatīvi  0,98 milj. EUR</w:t>
            </w:r>
          </w:p>
          <w:p w14:paraId="23AEA1B3" w14:textId="77777777" w:rsidR="00AA0EFB" w:rsidRPr="00C026A8" w:rsidRDefault="00AA0EFB" w:rsidP="00063AA3">
            <w:pPr>
              <w:jc w:val="both"/>
              <w:rPr>
                <w:rFonts w:ascii="Times New Roman" w:eastAsia="Times New Roman" w:hAnsi="Times New Roman" w:cs="Times New Roman"/>
                <w:color w:val="000000"/>
                <w:sz w:val="20"/>
                <w:szCs w:val="20"/>
                <w:lang w:val="lv-LV"/>
              </w:rPr>
            </w:pPr>
          </w:p>
          <w:p w14:paraId="7D7E0958"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Aprēķina pieņēmumi balstīti uz līdzšinējo pieredzi līdzīgu pasākumu ieviešanā:</w:t>
            </w:r>
          </w:p>
          <w:p w14:paraId="67397372"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2CF384F0" w14:textId="1ACD4DF4"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SAM 8.4.1. “Pilnveidot nodarbināto personu profesionālo kompetenci” vienas vienības izmaksu pieņēmumi par moduļu un tālākizglītības programmas izmaksām.</w:t>
            </w:r>
          </w:p>
        </w:tc>
      </w:tr>
      <w:tr w:rsidR="00AA0EFB" w:rsidRPr="00280BAF" w14:paraId="448E7EE4" w14:textId="77777777" w:rsidTr="00130A10">
        <w:trPr>
          <w:trHeight w:val="3452"/>
        </w:trPr>
        <w:tc>
          <w:tcPr>
            <w:tcW w:w="1980" w:type="dxa"/>
            <w:vMerge/>
          </w:tcPr>
          <w:p w14:paraId="476E5222"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6E51BBE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A1F5FD" w14:textId="73D5317A"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TPTP </w:t>
            </w:r>
            <w:r w:rsidR="00107337">
              <w:rPr>
                <w:rFonts w:ascii="Times New Roman" w:eastAsia="Times New Roman" w:hAnsi="Times New Roman" w:cs="Times New Roman"/>
                <w:sz w:val="20"/>
                <w:szCs w:val="20"/>
                <w:lang w:val="lv-LV"/>
              </w:rPr>
              <w:t>3</w:t>
            </w:r>
            <w:r w:rsidR="000255D0"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(DP 6.1.1.5.pasākuma) mērķa grupa būs nodarbinātas personas.</w:t>
            </w:r>
          </w:p>
          <w:p w14:paraId="7066D4EE"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Ieguldījumi paredzēti, lai sniegtu atbalstu kūdras nozarē un saistītajās nozarēs nodarbinātām personām, to prasmju pilnveidei, kvalifikācijas paaugstināšanai un </w:t>
            </w:r>
            <w:proofErr w:type="spellStart"/>
            <w:r w:rsidRPr="00C026A8">
              <w:rPr>
                <w:rFonts w:ascii="Times New Roman" w:eastAsia="Times New Roman" w:hAnsi="Times New Roman" w:cs="Times New Roman"/>
                <w:sz w:val="20"/>
                <w:szCs w:val="20"/>
                <w:lang w:val="lv-LV"/>
              </w:rPr>
              <w:t>pārkvalifikācijas</w:t>
            </w:r>
            <w:proofErr w:type="spellEnd"/>
            <w:r w:rsidRPr="00C026A8">
              <w:rPr>
                <w:rFonts w:ascii="Times New Roman" w:eastAsia="Times New Roman" w:hAnsi="Times New Roman" w:cs="Times New Roman"/>
                <w:sz w:val="20"/>
                <w:szCs w:val="20"/>
                <w:lang w:val="lv-LV"/>
              </w:rPr>
              <w:t xml:space="preserve"> pasākumiem, lai veicinātu nodarbināto personu spēju pielāgoties mainīgiem darba tirgus apstākļiem un pēc iespējas ilgāk būt ekonomiski un sociāli aktīviem darba tirgū, vienlaikus veicinot teritorijas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pasākumus.</w:t>
            </w:r>
          </w:p>
          <w:p w14:paraId="0C702029" w14:textId="480797E6"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Nepieciešams izveidot un nodrošināt atbilstošu prasmju attīstības, pilnveides vai pārkvalificēšanas piedāvājumu tieši un netieši ietekmēto nodarbināto, kā arī saistītajās un plāna ietvaros īstenoto pasākumu ietekmētajās nozarēs nodarbināto un no darba atbrīvoto cilvēku integrācijai darba tirgū. Reģionos nodarbinātajiem plānots piedāvāt apgūt tālākizglītības programmas, profesionālo izglītības  programmu moduļus vai studiju kursus, pēc kurām ir reģionu uzņēmēju pieprasījums, lai nodrošinātu iespēju paaugstināt vai iegūt citu kvalifikāciju nozarē ar lielāku izaugsmes potenciālu. Plānots atbalsts dalībai mācībās, mācību stipendija, lai segtu ar dalību saistītos papildu izdevumus.</w:t>
            </w:r>
          </w:p>
        </w:tc>
      </w:tr>
      <w:tr w:rsidR="00AA0EFB" w:rsidRPr="00280BAF" w14:paraId="7FFCC5AE" w14:textId="77777777" w:rsidTr="00F50AE9">
        <w:tc>
          <w:tcPr>
            <w:tcW w:w="1980" w:type="dxa"/>
            <w:vMerge/>
          </w:tcPr>
          <w:p w14:paraId="29A6BAEF"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7C5E2EF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443C0F1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Mācības neuzsāk pietiekams nodarbināto personu skaits, netiek nokomplektētas tālākizglītības mācību grupas. Daļa izglītojamo mācību beigās neiegūs kvalifikāciju vai apliecinājumu par profesionālo pilnveidi (plānots, ka šādi gadījumi varētu būt indikatīvi ap 10% gadījumos no iesaistītajiem nodarbinātajiem).</w:t>
            </w:r>
          </w:p>
          <w:p w14:paraId="4F1BFE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AA0EFB" w:rsidRPr="00C026A8" w14:paraId="3FDBAD3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F38B0DB"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CE572C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Rādītājs ir uzskatāms par sasniegtu, kad </w:t>
            </w:r>
            <w:r w:rsidRPr="00C026A8">
              <w:rPr>
                <w:rFonts w:ascii="Times New Roman" w:eastAsia="Times New Roman" w:hAnsi="Times New Roman" w:cs="Times New Roman"/>
                <w:sz w:val="20"/>
                <w:szCs w:val="20"/>
                <w:lang w:val="lv-LV"/>
              </w:rPr>
              <w:t>persona ir saņēmusi atbalstu dalībai mācībās, t.i. persona ir noslēgusi līgumu ar izglītības iestādi vai mācību centru. Izglītības iestāde izdod rīkojumu par nodarbinātā uzņemšanu mācībās. Rādītāja vērtības sasniegšanu apstiprina pamatojošais dokuments – līgums, izglītības iestādes izdots rīkojums par dalībnieka uzņemšanu izglītības programmā.</w:t>
            </w:r>
          </w:p>
          <w:p w14:paraId="69716FD2" w14:textId="02C287C8"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Personas rādītājā tiks uzskaitītas vienu reizi</w:t>
            </w:r>
            <w:r w:rsidR="00B901C5">
              <w:rPr>
                <w:rFonts w:ascii="Times New Roman" w:eastAsia="Times New Roman" w:hAnsi="Times New Roman" w:cs="Times New Roman"/>
                <w:sz w:val="20"/>
                <w:szCs w:val="20"/>
                <w:lang w:val="lv-LV"/>
              </w:rPr>
              <w:t xml:space="preserve"> (unikālas personas)</w:t>
            </w:r>
            <w:r w:rsidRPr="00C026A8">
              <w:rPr>
                <w:rFonts w:ascii="Times New Roman" w:eastAsia="Times New Roman" w:hAnsi="Times New Roman" w:cs="Times New Roman"/>
                <w:sz w:val="20"/>
                <w:szCs w:val="20"/>
                <w:lang w:val="lv-LV"/>
              </w:rPr>
              <w:t xml:space="preserve"> no projekta darbībām.</w:t>
            </w:r>
          </w:p>
        </w:tc>
      </w:tr>
    </w:tbl>
    <w:p w14:paraId="00863CFB" w14:textId="3D6643B8" w:rsidR="00AA0EFB" w:rsidRPr="00C026A8" w:rsidRDefault="00AA0EFB" w:rsidP="00AA0EFB">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D43B5B" w:rsidRPr="00C026A8" w14:paraId="31448D2F" w14:textId="77777777" w:rsidTr="00F50AE9">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814BE72"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EDAF70C" w14:textId="1566E056" w:rsidR="00D43B5B" w:rsidRPr="00C026A8" w:rsidRDefault="00C026A8" w:rsidP="00063AA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i</w:t>
            </w:r>
            <w:r w:rsidR="00C03028" w:rsidRPr="00C026A8">
              <w:rPr>
                <w:rFonts w:ascii="Times New Roman" w:eastAsia="Times New Roman" w:hAnsi="Times New Roman" w:cs="Times New Roman"/>
                <w:b/>
                <w:bCs/>
                <w:sz w:val="20"/>
                <w:szCs w:val="20"/>
                <w:lang w:val="lv-LV"/>
              </w:rPr>
              <w:t>.6.1.1.a</w:t>
            </w:r>
          </w:p>
        </w:tc>
      </w:tr>
      <w:tr w:rsidR="00D43B5B" w:rsidRPr="00C026A8" w14:paraId="2604B46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DE90770"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5FCF127A" w14:textId="6422D81A" w:rsidR="00D43B5B" w:rsidRPr="00C026A8" w:rsidRDefault="00342880" w:rsidP="00063AA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Komersanti, kas gūst labumu no attīstītās publiskās </w:t>
            </w:r>
            <w:r w:rsidRPr="00C026A8">
              <w:rPr>
                <w:rFonts w:ascii="Times New Roman" w:eastAsia="Times New Roman" w:hAnsi="Times New Roman" w:cs="Times New Roman"/>
                <w:b/>
                <w:sz w:val="20"/>
                <w:szCs w:val="20"/>
                <w:lang w:val="lv-LV"/>
              </w:rPr>
              <w:t>infrastruktūras</w:t>
            </w:r>
          </w:p>
        </w:tc>
      </w:tr>
      <w:tr w:rsidR="00D43B5B" w:rsidRPr="00280BAF" w14:paraId="06EC32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89A458" w14:textId="77777777" w:rsidR="00D43B5B" w:rsidRPr="00C026A8" w:rsidRDefault="00D43B5B" w:rsidP="00063AA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625E5C2" w14:textId="322EB03A" w:rsidR="00D43B5B" w:rsidRPr="00C026A8" w:rsidRDefault="00CD72BF" w:rsidP="00063AA3">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Komersantu skaits, kuri guvuši labumu no projekta ietvaros veiktajām investīcijām publiskajā infrastruktūrā (</w:t>
            </w:r>
            <w:r w:rsidR="00154808">
              <w:rPr>
                <w:rFonts w:ascii="Times New Roman" w:hAnsi="Times New Roman" w:cs="Times New Roman"/>
                <w:sz w:val="20"/>
                <w:szCs w:val="20"/>
                <w:lang w:val="lv-LV"/>
              </w:rPr>
              <w:t>tai skaitā</w:t>
            </w:r>
            <w:r w:rsidR="007C5694">
              <w:rPr>
                <w:rFonts w:ascii="Times New Roman" w:hAnsi="Times New Roman" w:cs="Times New Roman"/>
                <w:sz w:val="20"/>
                <w:szCs w:val="20"/>
                <w:lang w:val="lv-LV"/>
              </w:rPr>
              <w:t xml:space="preserve"> </w:t>
            </w:r>
            <w:r w:rsidRPr="00C026A8">
              <w:rPr>
                <w:rFonts w:ascii="Times New Roman" w:hAnsi="Times New Roman" w:cs="Times New Roman"/>
                <w:sz w:val="20"/>
                <w:szCs w:val="20"/>
                <w:lang w:val="lv-LV"/>
              </w:rPr>
              <w:t>to komersantu skaits, kuri saņēmuši</w:t>
            </w:r>
            <w:r w:rsidR="00247A81">
              <w:rPr>
                <w:rFonts w:ascii="Times New Roman" w:hAnsi="Times New Roman" w:cs="Times New Roman"/>
                <w:sz w:val="20"/>
                <w:szCs w:val="20"/>
                <w:lang w:val="lv-LV"/>
              </w:rPr>
              <w:t xml:space="preserve"> ES fondu </w:t>
            </w:r>
            <w:r w:rsidR="008E7EF5">
              <w:rPr>
                <w:rFonts w:ascii="Times New Roman" w:hAnsi="Times New Roman" w:cs="Times New Roman"/>
                <w:sz w:val="20"/>
                <w:szCs w:val="20"/>
                <w:lang w:val="lv-LV"/>
              </w:rPr>
              <w:t>finansējumu</w:t>
            </w:r>
            <w:r w:rsidRPr="00C026A8">
              <w:rPr>
                <w:rFonts w:ascii="Times New Roman" w:hAnsi="Times New Roman" w:cs="Times New Roman"/>
                <w:sz w:val="20"/>
                <w:szCs w:val="20"/>
                <w:lang w:val="lv-LV"/>
              </w:rPr>
              <w:t>)</w:t>
            </w:r>
          </w:p>
        </w:tc>
      </w:tr>
      <w:tr w:rsidR="00D43B5B" w:rsidRPr="00C026A8" w14:paraId="14B5B0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63991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F5AB34" w14:textId="557F63A2" w:rsidR="00D43B5B" w:rsidRPr="00C026A8" w:rsidRDefault="00EE03F1" w:rsidP="00063AA3">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Programmas specifiskais i</w:t>
            </w:r>
            <w:r w:rsidRPr="00C026A8">
              <w:rPr>
                <w:rFonts w:ascii="Times New Roman" w:eastAsia="Times New Roman" w:hAnsi="Times New Roman" w:cs="Times New Roman"/>
                <w:sz w:val="20"/>
                <w:szCs w:val="20"/>
                <w:lang w:val="lv-LV"/>
              </w:rPr>
              <w:t xml:space="preserve">znākuma </w:t>
            </w:r>
            <w:r w:rsidR="00D43B5B" w:rsidRPr="00C026A8">
              <w:rPr>
                <w:rFonts w:ascii="Times New Roman" w:eastAsia="Times New Roman" w:hAnsi="Times New Roman" w:cs="Times New Roman"/>
                <w:sz w:val="20"/>
                <w:szCs w:val="20"/>
                <w:lang w:val="lv-LV"/>
              </w:rPr>
              <w:t>rādītājs</w:t>
            </w:r>
          </w:p>
        </w:tc>
      </w:tr>
      <w:tr w:rsidR="00D43B5B" w:rsidRPr="00C026A8" w14:paraId="78F76154" w14:textId="77777777" w:rsidTr="00F50AE9">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1934705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BC7543D" w14:textId="6A1A67F1"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D43B5B" w:rsidRPr="00C026A8" w14:paraId="3265FC34" w14:textId="77777777" w:rsidTr="00F50AE9">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455DC40F"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93746B2" w14:textId="77777777" w:rsidR="00D43B5B" w:rsidRPr="00C026A8" w:rsidRDefault="00D43B5B" w:rsidP="00063AA3">
            <w:pPr>
              <w:spacing w:line="259" w:lineRule="auto"/>
              <w:jc w:val="both"/>
              <w:rPr>
                <w:sz w:val="20"/>
                <w:szCs w:val="20"/>
                <w:lang w:val="lv-LV"/>
              </w:rPr>
            </w:pPr>
            <w:r w:rsidRPr="00C026A8">
              <w:rPr>
                <w:rFonts w:ascii="Times New Roman" w:eastAsia="Times New Roman" w:hAnsi="Times New Roman" w:cs="Times New Roman"/>
                <w:sz w:val="20"/>
                <w:szCs w:val="20"/>
                <w:lang w:val="lv-LV"/>
              </w:rPr>
              <w:t>N/A</w:t>
            </w:r>
            <w:r w:rsidRPr="00C026A8">
              <w:rPr>
                <w:rFonts w:ascii="Verdana" w:eastAsia="Verdana" w:hAnsi="Verdana" w:cs="Verdana"/>
                <w:sz w:val="20"/>
                <w:szCs w:val="20"/>
                <w:lang w:val="lv-LV"/>
              </w:rPr>
              <w:t xml:space="preserve">  </w:t>
            </w:r>
          </w:p>
          <w:p w14:paraId="189FECF0" w14:textId="77777777" w:rsidR="00D43B5B" w:rsidRPr="00C026A8" w:rsidRDefault="00D43B5B" w:rsidP="00063AA3">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5CE7DBBC" wp14:editId="45E5A29F">
                  <wp:extent cx="9525" cy="9525"/>
                  <wp:effectExtent l="0" t="0" r="0" b="0"/>
                  <wp:docPr id="5" name="Picture 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A517799" w14:textId="77777777" w:rsidR="00D43B5B" w:rsidRPr="00C026A8" w:rsidRDefault="00D43B5B" w:rsidP="00063AA3">
            <w:pPr>
              <w:spacing w:line="259" w:lineRule="auto"/>
              <w:rPr>
                <w:rFonts w:ascii="Times New Roman" w:eastAsia="Times New Roman" w:hAnsi="Times New Roman" w:cs="Times New Roman"/>
                <w:sz w:val="20"/>
                <w:szCs w:val="20"/>
                <w:lang w:val="lv-LV"/>
              </w:rPr>
            </w:pPr>
          </w:p>
        </w:tc>
      </w:tr>
      <w:tr w:rsidR="00D43B5B" w:rsidRPr="00C026A8" w14:paraId="0155A6E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8925A5"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175DABE" w14:textId="77777777" w:rsidR="00D43B5B" w:rsidRPr="00C026A8" w:rsidRDefault="00D43B5B" w:rsidP="00063AA3">
            <w:pPr>
              <w:spacing w:line="259" w:lineRule="auto"/>
              <w:rPr>
                <w:lang w:val="lv-LV"/>
              </w:rPr>
            </w:pPr>
            <w:r w:rsidRPr="00C026A8">
              <w:rPr>
                <w:rFonts w:ascii="Times New Roman" w:eastAsia="Times New Roman" w:hAnsi="Times New Roman" w:cs="Times New Roman"/>
                <w:sz w:val="20"/>
                <w:szCs w:val="20"/>
                <w:lang w:val="lv-LV"/>
              </w:rPr>
              <w:t>0</w:t>
            </w:r>
          </w:p>
        </w:tc>
      </w:tr>
      <w:tr w:rsidR="00D43B5B" w:rsidRPr="00C026A8" w14:paraId="6422C36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EFE93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7D3D1C2" w14:textId="6C0E2B14" w:rsidR="00D43B5B" w:rsidRPr="00C026A8" w:rsidRDefault="00D43B5B" w:rsidP="00063AA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b/>
                <w:sz w:val="20"/>
                <w:szCs w:val="20"/>
                <w:lang w:val="lv-LV"/>
              </w:rPr>
              <w:t xml:space="preserve"> </w:t>
            </w:r>
            <w:r w:rsidR="00127A96">
              <w:rPr>
                <w:rFonts w:ascii="Times New Roman" w:eastAsia="Times New Roman" w:hAnsi="Times New Roman" w:cs="Times New Roman"/>
                <w:b/>
                <w:sz w:val="20"/>
                <w:szCs w:val="20"/>
                <w:lang w:val="lv-LV"/>
              </w:rPr>
              <w:t xml:space="preserve"> </w:t>
            </w:r>
            <w:r w:rsidR="001747AA">
              <w:rPr>
                <w:rFonts w:ascii="Times New Roman" w:eastAsia="Times New Roman" w:hAnsi="Times New Roman" w:cs="Times New Roman"/>
                <w:b/>
                <w:sz w:val="20"/>
                <w:szCs w:val="20"/>
                <w:lang w:val="lv-LV"/>
              </w:rPr>
              <w:t>25</w:t>
            </w:r>
          </w:p>
        </w:tc>
      </w:tr>
      <w:tr w:rsidR="00D43B5B" w:rsidRPr="00280BAF" w14:paraId="6184AB66" w14:textId="77777777" w:rsidTr="00F50AE9">
        <w:tc>
          <w:tcPr>
            <w:tcW w:w="1980" w:type="dxa"/>
            <w:vMerge w:val="restart"/>
            <w:tcBorders>
              <w:left w:val="single" w:sz="6" w:space="0" w:color="000000" w:themeColor="text1"/>
              <w:right w:val="single" w:sz="6" w:space="0" w:color="000000" w:themeColor="text1"/>
            </w:tcBorders>
          </w:tcPr>
          <w:p w14:paraId="24B06FDD" w14:textId="77777777" w:rsidR="00D43B5B" w:rsidRPr="00C026A8" w:rsidRDefault="00D43B5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6"/>
            </w:r>
          </w:p>
          <w:p w14:paraId="1FC0326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B5A46FA"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161A915"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AA05050"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335E40E"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57AC281" w14:textId="77777777" w:rsidR="00D43B5B" w:rsidRPr="00C026A8" w:rsidRDefault="00D43B5B" w:rsidP="00D43B5B">
            <w:pPr>
              <w:pStyle w:val="ListParagraph"/>
              <w:numPr>
                <w:ilvl w:val="0"/>
                <w:numId w:val="196"/>
              </w:numPr>
              <w:jc w:val="both"/>
              <w:rPr>
                <w:rFonts w:asciiTheme="majorBidi"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D43B5B" w:rsidRPr="00280BAF" w14:paraId="5F48C762" w14:textId="77777777" w:rsidTr="00F50AE9">
        <w:tc>
          <w:tcPr>
            <w:tcW w:w="1980" w:type="dxa"/>
            <w:vMerge/>
          </w:tcPr>
          <w:p w14:paraId="39B04E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BCCA44"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17"/>
            </w:r>
          </w:p>
          <w:p w14:paraId="54A86E6A" w14:textId="442B5CA3"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002D5A64" w:rsidRPr="00C026A8">
              <w:rPr>
                <w:rFonts w:asciiTheme="majorBidi" w:eastAsia="Times New Roman" w:hAnsiTheme="majorBidi" w:cstheme="majorBidi"/>
                <w:sz w:val="20"/>
                <w:szCs w:val="20"/>
                <w:lang w:val="lv-LV"/>
              </w:rPr>
              <w:t xml:space="preserve">.darbības “Reģionālās uzņēmējdarbības attīstība, veicinot pāreju uz </w:t>
            </w:r>
            <w:proofErr w:type="spellStart"/>
            <w:r w:rsidR="002D5A64" w:rsidRPr="00C026A8">
              <w:rPr>
                <w:rFonts w:asciiTheme="majorBidi" w:eastAsia="Times New Roman" w:hAnsiTheme="majorBidi" w:cstheme="majorBidi"/>
                <w:sz w:val="20"/>
                <w:szCs w:val="20"/>
                <w:lang w:val="lv-LV"/>
              </w:rPr>
              <w:t>klimatneitrālu</w:t>
            </w:r>
            <w:proofErr w:type="spellEnd"/>
            <w:r w:rsidR="002D5A64" w:rsidRPr="00C026A8">
              <w:rPr>
                <w:rFonts w:asciiTheme="majorBidi" w:eastAsia="Times New Roman" w:hAnsiTheme="majorBidi" w:cstheme="majorBidi"/>
                <w:sz w:val="20"/>
                <w:szCs w:val="20"/>
                <w:lang w:val="lv-LV"/>
              </w:rPr>
              <w:t xml:space="preserve"> ekonomiku” </w:t>
            </w:r>
            <w:r w:rsidR="00107337">
              <w:rPr>
                <w:rFonts w:asciiTheme="majorBidi" w:eastAsia="Times New Roman" w:hAnsiTheme="majorBidi" w:cstheme="majorBidi"/>
                <w:sz w:val="20"/>
                <w:szCs w:val="20"/>
                <w:lang w:val="lv-LV"/>
              </w:rPr>
              <w:t xml:space="preserve"> 2.1.pasākuma “Uzņēmējdarbībai nepieciešamās publiskās infrastruktūras attīstība un prasmju paaugstināšana pārejā uz </w:t>
            </w:r>
            <w:proofErr w:type="spellStart"/>
            <w:r w:rsidR="00107337">
              <w:rPr>
                <w:rFonts w:asciiTheme="majorBidi" w:eastAsia="Times New Roman" w:hAnsiTheme="majorBidi" w:cstheme="majorBidi"/>
                <w:sz w:val="20"/>
                <w:szCs w:val="20"/>
                <w:lang w:val="lv-LV"/>
              </w:rPr>
              <w:t>klimatneitrālu</w:t>
            </w:r>
            <w:proofErr w:type="spellEnd"/>
            <w:r w:rsidR="00107337">
              <w:rPr>
                <w:rFonts w:asciiTheme="majorBidi" w:eastAsia="Times New Roman" w:hAnsiTheme="majorBidi" w:cstheme="majorBidi"/>
                <w:sz w:val="20"/>
                <w:szCs w:val="20"/>
                <w:lang w:val="lv-LV"/>
              </w:rPr>
              <w:t xml:space="preserve"> ekonomiku” </w:t>
            </w:r>
            <w:r w:rsidRPr="00C026A8">
              <w:rPr>
                <w:rFonts w:asciiTheme="majorBidi" w:eastAsia="Times New Roman" w:hAnsiTheme="majorBidi" w:cstheme="majorBidi"/>
                <w:sz w:val="20"/>
                <w:szCs w:val="20"/>
                <w:lang w:val="lv-LV"/>
              </w:rPr>
              <w:t>” (DP 6.1.1.3.pasākums</w:t>
            </w:r>
            <w:r w:rsidR="003450A4" w:rsidRPr="00C026A8">
              <w:rPr>
                <w:rFonts w:asciiTheme="majorBidi" w:eastAsia="Times New Roman" w:hAnsiTheme="majorBidi" w:cstheme="majorBidi"/>
                <w:sz w:val="20"/>
                <w:szCs w:val="20"/>
                <w:lang w:val="lv-LV"/>
              </w:rPr>
              <w:t>)</w:t>
            </w:r>
            <w:r w:rsidR="003450A4">
              <w:rPr>
                <w:rFonts w:asciiTheme="majorBidi" w:eastAsia="Times New Roman" w:hAnsiTheme="majorBidi" w:cstheme="majorBidi"/>
                <w:sz w:val="20"/>
                <w:szCs w:val="20"/>
                <w:lang w:val="lv-LV"/>
              </w:rPr>
              <w:t>.</w:t>
            </w:r>
          </w:p>
          <w:p w14:paraId="5834458F" w14:textId="5A1BDCB2" w:rsidR="00D43B5B" w:rsidRPr="00C026A8" w:rsidRDefault="00D43B5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1DC9BC48" w14:textId="4BB974EB" w:rsidR="000B13E0" w:rsidRPr="00C026A8" w:rsidRDefault="009A4D3A"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43B5B" w:rsidRPr="00280BAF" w14:paraId="39F1C0DD" w14:textId="77777777" w:rsidTr="00F50AE9">
        <w:tc>
          <w:tcPr>
            <w:tcW w:w="1980" w:type="dxa"/>
            <w:vMerge/>
          </w:tcPr>
          <w:p w14:paraId="0615E1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750E5A" w14:textId="77777777" w:rsidR="00D43B5B" w:rsidRPr="00130A10"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 xml:space="preserve">Veiktie aprēķini un pieņēmumi, kas izmantoti </w:t>
            </w:r>
            <w:r w:rsidRPr="00130A10">
              <w:rPr>
                <w:rFonts w:ascii="Times New Roman" w:hAnsi="Times New Roman" w:cs="Times New Roman"/>
                <w:b/>
                <w:bCs/>
                <w:iCs/>
                <w:sz w:val="20"/>
                <w:szCs w:val="20"/>
                <w:lang w:val="lv-LV"/>
              </w:rPr>
              <w:t>aprēķiniem</w:t>
            </w:r>
          </w:p>
          <w:p w14:paraId="75B455AE" w14:textId="4E8DC290" w:rsidR="00D43B5B" w:rsidRPr="00130A10" w:rsidRDefault="00D43B5B" w:rsidP="00063AA3">
            <w:pPr>
              <w:jc w:val="both"/>
              <w:rPr>
                <w:rFonts w:asciiTheme="majorBidi" w:eastAsiaTheme="minorEastAsia" w:hAnsiTheme="majorBidi" w:cstheme="majorBidi"/>
                <w:b/>
                <w:bCs/>
                <w:sz w:val="20"/>
                <w:szCs w:val="20"/>
                <w:lang w:val="lv-LV"/>
              </w:rPr>
            </w:pPr>
            <w:r w:rsidRPr="00130A10">
              <w:rPr>
                <w:rFonts w:asciiTheme="majorBidi" w:eastAsia="Times New Roman" w:hAnsiTheme="majorBidi" w:cstheme="majorBidi"/>
                <w:sz w:val="20"/>
                <w:szCs w:val="20"/>
                <w:lang w:val="lv-LV"/>
              </w:rPr>
              <w:t xml:space="preserve">Aprēķins: </w:t>
            </w:r>
            <w:r w:rsidR="00F72D4C" w:rsidRPr="00130A10">
              <w:rPr>
                <w:rFonts w:asciiTheme="majorBidi" w:eastAsia="Times New Roman" w:hAnsiTheme="majorBidi" w:cstheme="majorBidi"/>
                <w:sz w:val="20"/>
                <w:szCs w:val="20"/>
                <w:lang w:val="lv-LV"/>
              </w:rPr>
              <w:t>57 976 210</w:t>
            </w:r>
            <w:r w:rsidR="00105EF2" w:rsidRPr="00130A10">
              <w:rPr>
                <w:rFonts w:asciiTheme="majorBidi" w:eastAsia="Times New Roman" w:hAnsiTheme="majorBidi" w:cstheme="majorBidi"/>
                <w:sz w:val="20"/>
                <w:szCs w:val="20"/>
                <w:lang w:val="lv-LV"/>
              </w:rPr>
              <w:t xml:space="preserve"> </w:t>
            </w:r>
            <w:r w:rsidRPr="00130A10">
              <w:rPr>
                <w:rFonts w:asciiTheme="majorBidi" w:eastAsia="Times New Roman" w:hAnsiTheme="majorBidi" w:cstheme="majorBidi"/>
                <w:sz w:val="20"/>
                <w:szCs w:val="20"/>
                <w:lang w:val="lv-LV"/>
              </w:rPr>
              <w:t xml:space="preserve">(kopējais projektu finansējums, </w:t>
            </w:r>
            <w:r w:rsidR="001277E7" w:rsidRPr="00130A10">
              <w:rPr>
                <w:rFonts w:asciiTheme="majorBidi" w:eastAsia="Times New Roman" w:hAnsiTheme="majorBidi" w:cstheme="majorBidi"/>
                <w:sz w:val="20"/>
                <w:szCs w:val="20"/>
                <w:lang w:val="lv-LV"/>
              </w:rPr>
              <w:t>t.sk</w:t>
            </w:r>
            <w:r w:rsidR="001466AE" w:rsidRPr="00130A10">
              <w:rPr>
                <w:rFonts w:asciiTheme="majorBidi" w:eastAsia="Times New Roman" w:hAnsiTheme="majorBidi" w:cstheme="majorBidi"/>
                <w:sz w:val="20"/>
                <w:szCs w:val="20"/>
                <w:lang w:val="lv-LV"/>
              </w:rPr>
              <w:t>.</w:t>
            </w:r>
            <w:r w:rsidR="001277E7" w:rsidRPr="00130A10">
              <w:rPr>
                <w:rFonts w:asciiTheme="majorBidi" w:eastAsia="Times New Roman" w:hAnsiTheme="majorBidi" w:cstheme="majorBidi"/>
                <w:sz w:val="20"/>
                <w:szCs w:val="20"/>
                <w:lang w:val="lv-LV"/>
              </w:rPr>
              <w:t xml:space="preserve"> TPF finansējums </w:t>
            </w:r>
            <w:r w:rsidR="004D341E" w:rsidRPr="00130A10">
              <w:rPr>
                <w:rFonts w:asciiTheme="majorBidi" w:eastAsia="Times New Roman" w:hAnsiTheme="majorBidi" w:cstheme="majorBidi"/>
                <w:sz w:val="20"/>
                <w:szCs w:val="20"/>
                <w:lang w:val="lv-LV"/>
              </w:rPr>
              <w:t xml:space="preserve">49 </w:t>
            </w:r>
            <w:r w:rsidR="007E401E" w:rsidRPr="00130A10">
              <w:rPr>
                <w:rFonts w:ascii="Times New Roman" w:eastAsia="Times New Roman" w:hAnsi="Times New Roman" w:cs="Times New Roman"/>
                <w:sz w:val="20"/>
                <w:szCs w:val="20"/>
                <w:lang w:val="lv-LV" w:eastAsia="lv-LV"/>
              </w:rPr>
              <w:t>279</w:t>
            </w:r>
            <w:r w:rsidR="00130A10" w:rsidRPr="00130A10">
              <w:rPr>
                <w:rFonts w:ascii="Times New Roman" w:eastAsia="Times New Roman" w:hAnsi="Times New Roman" w:cs="Times New Roman"/>
                <w:sz w:val="20"/>
                <w:szCs w:val="20"/>
                <w:lang w:val="lv-LV" w:eastAsia="lv-LV"/>
              </w:rPr>
              <w:t> </w:t>
            </w:r>
            <w:r w:rsidR="007E401E" w:rsidRPr="00130A10">
              <w:rPr>
                <w:rFonts w:ascii="Times New Roman" w:eastAsia="Times New Roman" w:hAnsi="Times New Roman" w:cs="Times New Roman"/>
                <w:sz w:val="20"/>
                <w:szCs w:val="20"/>
                <w:lang w:val="lv-LV" w:eastAsia="lv-LV"/>
              </w:rPr>
              <w:t>779</w:t>
            </w:r>
            <w:r w:rsidR="00130A10" w:rsidRPr="00130A10">
              <w:rPr>
                <w:rFonts w:ascii="Times New Roman" w:eastAsia="Times New Roman" w:hAnsi="Times New Roman" w:cs="Times New Roman"/>
                <w:sz w:val="20"/>
                <w:szCs w:val="20"/>
                <w:lang w:val="lv-LV" w:eastAsia="lv-LV"/>
              </w:rPr>
              <w:t xml:space="preserve">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 2</w:t>
            </w:r>
            <w:r w:rsidR="00D2720B">
              <w:rPr>
                <w:rFonts w:asciiTheme="majorBidi" w:eastAsia="Times New Roman" w:hAnsiTheme="majorBidi" w:cstheme="majorBidi"/>
                <w:sz w:val="20"/>
                <w:szCs w:val="20"/>
                <w:lang w:val="lv-LV"/>
              </w:rPr>
              <w:t> </w:t>
            </w:r>
            <w:r w:rsidRPr="00130A10">
              <w:rPr>
                <w:rFonts w:asciiTheme="majorBidi" w:eastAsia="Times New Roman" w:hAnsiTheme="majorBidi" w:cstheme="majorBidi"/>
                <w:sz w:val="20"/>
                <w:szCs w:val="20"/>
                <w:lang w:val="lv-LV"/>
              </w:rPr>
              <w:t xml:space="preserve">310 000 (vidējās projekta izmaksas,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 </w:t>
            </w:r>
            <w:r w:rsidR="00EB3E46" w:rsidRPr="00130A10">
              <w:rPr>
                <w:rFonts w:asciiTheme="majorBidi" w:eastAsia="Times New Roman" w:hAnsiTheme="majorBidi" w:cstheme="majorBidi"/>
                <w:sz w:val="20"/>
                <w:szCs w:val="20"/>
                <w:lang w:val="lv-LV"/>
              </w:rPr>
              <w:t xml:space="preserve"> 25</w:t>
            </w:r>
            <w:r w:rsidRPr="00130A10">
              <w:rPr>
                <w:rFonts w:asciiTheme="majorBidi" w:eastAsia="Times New Roman" w:hAnsiTheme="majorBidi" w:cstheme="majorBidi"/>
                <w:sz w:val="20"/>
                <w:szCs w:val="20"/>
                <w:lang w:val="lv-LV"/>
              </w:rPr>
              <w:t xml:space="preserve"> (projekti/ uzņēmumi)</w:t>
            </w:r>
          </w:p>
          <w:p w14:paraId="2247DCE3" w14:textId="2D380454" w:rsidR="00D43B5B" w:rsidRPr="00C026A8" w:rsidRDefault="00D43B5B" w:rsidP="6BD1AAE0">
            <w:pPr>
              <w:spacing w:line="259" w:lineRule="auto"/>
              <w:jc w:val="both"/>
              <w:rPr>
                <w:rFonts w:ascii="Times New Roman" w:eastAsia="Times New Roman" w:hAnsi="Times New Roman" w:cs="Times New Roman"/>
                <w:sz w:val="20"/>
                <w:szCs w:val="20"/>
                <w:lang w:val="lv-LV"/>
              </w:rPr>
            </w:pPr>
            <w:r w:rsidRPr="00130A10">
              <w:rPr>
                <w:rFonts w:asciiTheme="majorBidi" w:eastAsia="Times New Roman" w:hAnsiTheme="majorBidi" w:cstheme="majorBidi"/>
                <w:sz w:val="20"/>
                <w:szCs w:val="20"/>
                <w:lang w:val="lv-LV"/>
              </w:rPr>
              <w:t>Pamatojoties uz pašvaldību projektu piemēriem un 2014.-2020.plānošanas perioda  5.6.2.SAM pieredzi</w:t>
            </w:r>
            <w:r w:rsidRPr="00130A10">
              <w:rPr>
                <w:rStyle w:val="FootnoteReference"/>
                <w:rFonts w:asciiTheme="majorBidi" w:eastAsia="Times New Roman" w:hAnsiTheme="majorBidi" w:cstheme="majorBidi"/>
                <w:sz w:val="20"/>
                <w:szCs w:val="20"/>
                <w:lang w:val="lv-LV"/>
              </w:rPr>
              <w:footnoteReference w:id="18"/>
            </w:r>
            <w:r w:rsidRPr="00130A10">
              <w:rPr>
                <w:rFonts w:asciiTheme="majorBidi" w:eastAsia="Times New Roman" w:hAnsiTheme="majorBidi" w:cstheme="majorBidi"/>
                <w:sz w:val="20"/>
                <w:szCs w:val="20"/>
                <w:lang w:val="lv-LV"/>
              </w:rPr>
              <w:t xml:space="preserve">, tiek pieņemts, ka viena projekta izmaksas komersantu pieprasījumā balstītas publiskās infrastruktūras attīstībai, t.sk. </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zaļo</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BC3FC1" w:rsidRPr="00130A10">
              <w:rPr>
                <w:rFonts w:asciiTheme="majorBidi" w:eastAsia="Times New Roman" w:hAnsiTheme="majorBidi" w:cstheme="majorBidi"/>
                <w:sz w:val="20"/>
                <w:szCs w:val="20"/>
                <w:lang w:val="lv-LV"/>
              </w:rPr>
              <w:t>uzņēmējdarbības teritoriju</w:t>
            </w:r>
            <w:r w:rsidRPr="00130A10">
              <w:rPr>
                <w:rFonts w:asciiTheme="majorBidi" w:eastAsia="Times New Roman" w:hAnsiTheme="majorBidi" w:cstheme="majorBidi"/>
                <w:sz w:val="20"/>
                <w:szCs w:val="20"/>
                <w:lang w:val="lv-LV"/>
              </w:rPr>
              <w:t xml:space="preserve"> izveidei,  ir indikatīvi  2,31 milj.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kā arī viena projekta ietvaros indikatīvi </w:t>
            </w:r>
            <w:r w:rsidR="001373BA" w:rsidRPr="00130A10">
              <w:rPr>
                <w:rFonts w:asciiTheme="majorBidi" w:eastAsia="Times New Roman" w:hAnsiTheme="majorBidi" w:cstheme="majorBidi"/>
                <w:sz w:val="20"/>
                <w:szCs w:val="20"/>
                <w:lang w:val="lv-LV"/>
              </w:rPr>
              <w:t>49</w:t>
            </w:r>
            <w:r w:rsidR="007E401E" w:rsidRPr="00130A10">
              <w:rPr>
                <w:rFonts w:asciiTheme="majorBidi" w:eastAsia="Times New Roman" w:hAnsiTheme="majorBidi" w:cstheme="majorBidi"/>
                <w:sz w:val="20"/>
                <w:szCs w:val="20"/>
                <w:lang w:val="lv-LV"/>
              </w:rPr>
              <w:t> </w:t>
            </w:r>
            <w:r w:rsidR="007E401E" w:rsidRPr="00130A10">
              <w:rPr>
                <w:rFonts w:ascii="Times New Roman" w:eastAsia="Times New Roman" w:hAnsi="Times New Roman" w:cs="Times New Roman"/>
                <w:sz w:val="20"/>
                <w:szCs w:val="20"/>
                <w:lang w:val="lv-LV" w:eastAsia="lv-LV"/>
              </w:rPr>
              <w:t>279</w:t>
            </w:r>
            <w:r w:rsidR="00130A10" w:rsidRPr="00130A10">
              <w:rPr>
                <w:rFonts w:ascii="Times New Roman" w:eastAsia="Times New Roman" w:hAnsi="Times New Roman" w:cs="Times New Roman"/>
                <w:sz w:val="20"/>
                <w:szCs w:val="20"/>
                <w:lang w:val="lv-LV" w:eastAsia="lv-LV"/>
              </w:rPr>
              <w:t> </w:t>
            </w:r>
            <w:r w:rsidR="007E401E" w:rsidRPr="00130A10">
              <w:rPr>
                <w:rFonts w:ascii="Times New Roman" w:eastAsia="Times New Roman" w:hAnsi="Times New Roman" w:cs="Times New Roman"/>
                <w:sz w:val="20"/>
                <w:szCs w:val="20"/>
                <w:lang w:val="lv-LV" w:eastAsia="lv-LV"/>
              </w:rPr>
              <w:t>779</w:t>
            </w:r>
            <w:r w:rsidR="00130A10" w:rsidRPr="00130A10">
              <w:rPr>
                <w:rFonts w:ascii="Times New Roman" w:eastAsia="Times New Roman" w:hAnsi="Times New Roman" w:cs="Times New Roman"/>
                <w:sz w:val="20"/>
                <w:szCs w:val="20"/>
                <w:lang w:val="lv-LV" w:eastAsia="lv-LV"/>
              </w:rPr>
              <w:t xml:space="preserve">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kas ar projektu iesniedzēju līdzfinansējumu (vismaz 15%) ir  </w:t>
            </w:r>
            <w:r w:rsidR="00220580" w:rsidRPr="00130A10">
              <w:rPr>
                <w:rFonts w:asciiTheme="majorBidi" w:eastAsia="Times New Roman" w:hAnsiTheme="majorBidi" w:cstheme="majorBidi"/>
                <w:sz w:val="20"/>
                <w:szCs w:val="20"/>
                <w:lang w:val="lv-LV"/>
              </w:rPr>
              <w:t xml:space="preserve">57 976 210 </w:t>
            </w:r>
            <w:proofErr w:type="spellStart"/>
            <w:r w:rsidRPr="00130A10">
              <w:rPr>
                <w:rFonts w:asciiTheme="majorBidi" w:eastAsia="Times New Roman" w:hAnsiTheme="majorBidi" w:cstheme="majorBidi"/>
                <w:i/>
                <w:iCs/>
                <w:sz w:val="20"/>
                <w:szCs w:val="20"/>
                <w:lang w:val="lv-LV"/>
              </w:rPr>
              <w:t>euro</w:t>
            </w:r>
            <w:proofErr w:type="spellEnd"/>
            <w:r w:rsidR="00516683">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516683">
              <w:rPr>
                <w:rFonts w:asciiTheme="majorBidi" w:eastAsia="Times New Roman" w:hAnsiTheme="majorBidi" w:cstheme="majorBidi"/>
                <w:sz w:val="20"/>
                <w:szCs w:val="20"/>
                <w:lang w:val="lv-LV"/>
              </w:rPr>
              <w:t>P</w:t>
            </w:r>
            <w:r w:rsidRPr="00130A10">
              <w:rPr>
                <w:rFonts w:asciiTheme="majorBidi" w:eastAsia="Times New Roman" w:hAnsiTheme="majorBidi" w:cstheme="majorBidi"/>
                <w:sz w:val="20"/>
                <w:szCs w:val="20"/>
                <w:lang w:val="lv-LV"/>
              </w:rPr>
              <w:t xml:space="preserve">lānots, ka </w:t>
            </w:r>
            <w:r w:rsidRPr="00C026A8" w:rsidDel="70853080">
              <w:rPr>
                <w:rFonts w:asciiTheme="majorBidi" w:eastAsia="Times New Roman" w:hAnsiTheme="majorBidi" w:cstheme="majorBidi"/>
                <w:sz w:val="20"/>
                <w:szCs w:val="20"/>
                <w:lang w:val="lv-LV"/>
              </w:rPr>
              <w:t xml:space="preserve">tiktu atbalstīti vismaz </w:t>
            </w:r>
            <w:r w:rsidRPr="00C026A8">
              <w:rPr>
                <w:rFonts w:asciiTheme="majorBidi" w:eastAsia="Times New Roman" w:hAnsiTheme="majorBidi" w:cstheme="majorBidi"/>
                <w:sz w:val="20"/>
                <w:szCs w:val="20"/>
                <w:lang w:val="lv-LV"/>
              </w:rPr>
              <w:t xml:space="preserve"> </w:t>
            </w:r>
            <w:r w:rsidR="004D79CA" w:rsidRPr="00C026A8">
              <w:rPr>
                <w:rFonts w:asciiTheme="majorBidi" w:eastAsia="Times New Roman" w:hAnsiTheme="majorBidi" w:cstheme="majorBidi"/>
                <w:sz w:val="20"/>
                <w:szCs w:val="20"/>
                <w:lang w:val="lv-LV"/>
              </w:rPr>
              <w:t>2</w:t>
            </w:r>
            <w:r w:rsidR="001373BA">
              <w:rPr>
                <w:rFonts w:asciiTheme="majorBidi" w:eastAsia="Times New Roman" w:hAnsiTheme="majorBidi" w:cstheme="majorBidi"/>
                <w:sz w:val="20"/>
                <w:szCs w:val="20"/>
                <w:lang w:val="lv-LV"/>
              </w:rPr>
              <w:t>5</w:t>
            </w:r>
            <w:r w:rsidRPr="00C026A8">
              <w:rPr>
                <w:rFonts w:asciiTheme="majorBidi" w:eastAsia="Times New Roman" w:hAnsiTheme="majorBidi" w:cstheme="majorBidi"/>
                <w:sz w:val="20"/>
                <w:szCs w:val="20"/>
                <w:lang w:val="lv-LV"/>
              </w:rPr>
              <w:t xml:space="preserve"> uzņēmumi, stimulējot tos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darbavietu radīšanai vai darba algu fonda palielināšanai reģionos.</w:t>
            </w:r>
          </w:p>
        </w:tc>
      </w:tr>
      <w:tr w:rsidR="00D43B5B" w:rsidRPr="00280BAF" w14:paraId="34B5D9E3" w14:textId="77777777" w:rsidTr="00F50AE9">
        <w:tc>
          <w:tcPr>
            <w:tcW w:w="1980" w:type="dxa"/>
            <w:vMerge/>
          </w:tcPr>
          <w:p w14:paraId="0A80B44E"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691DBE5"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4ADA594" w14:textId="0FD66088" w:rsidR="00D43B5B" w:rsidRPr="00C026A8" w:rsidRDefault="00C3414A" w:rsidP="00063AA3">
            <w:pPr>
              <w:jc w:val="both"/>
              <w:rPr>
                <w:rFonts w:ascii="Times New Roman" w:eastAsia="Times New Roman" w:hAnsi="Times New Roman" w:cs="Times New Roman"/>
                <w:sz w:val="20"/>
                <w:szCs w:val="20"/>
                <w:lang w:val="lv-LV"/>
              </w:rPr>
            </w:pPr>
            <w:r>
              <w:rPr>
                <w:rFonts w:asciiTheme="majorBidi" w:eastAsia="Times New Roman" w:hAnsiTheme="majorBidi" w:cstheme="majorBidi"/>
                <w:sz w:val="20"/>
                <w:szCs w:val="20"/>
                <w:lang w:val="lv-LV"/>
              </w:rPr>
              <w:t>Pašvaldību pieteiktie i/</w:t>
            </w:r>
            <w:proofErr w:type="spellStart"/>
            <w:r w:rsidR="00D43B5B" w:rsidRPr="00C026A8">
              <w:rPr>
                <w:rFonts w:asciiTheme="majorBidi" w:eastAsia="Times New Roman" w:hAnsiTheme="majorBidi" w:cstheme="majorBidi"/>
                <w:sz w:val="20"/>
                <w:szCs w:val="20"/>
                <w:lang w:val="lv-LV"/>
              </w:rPr>
              <w:t>eguldījumi</w:t>
            </w:r>
            <w:proofErr w:type="spellEnd"/>
            <w:r w:rsidR="00D43B5B" w:rsidRPr="00C026A8">
              <w:rPr>
                <w:rFonts w:asciiTheme="majorBidi" w:eastAsia="Times New Roman" w:hAnsiTheme="majorBidi" w:cstheme="majorBidi"/>
                <w:sz w:val="20"/>
                <w:szCs w:val="20"/>
                <w:lang w:val="lv-LV"/>
              </w:rPr>
              <w:t xml:space="preserve"> komersantu pieprasījumā balstītas publiskās infrastruktūras attīstībai, t.sk. </w:t>
            </w:r>
            <w:r w:rsidR="00BC3FC1" w:rsidRPr="00C026A8">
              <w:rPr>
                <w:rFonts w:asciiTheme="majorBidi" w:eastAsia="Times New Roman" w:hAnsiTheme="majorBidi" w:cstheme="majorBidi"/>
                <w:sz w:val="20"/>
                <w:szCs w:val="20"/>
                <w:lang w:val="lv-LV"/>
              </w:rPr>
              <w:t>“</w:t>
            </w:r>
            <w:r w:rsidR="00D43B5B" w:rsidRPr="00C026A8">
              <w:rPr>
                <w:rFonts w:asciiTheme="majorBidi" w:eastAsia="Times New Roman" w:hAnsiTheme="majorBidi" w:cstheme="majorBidi"/>
                <w:sz w:val="20"/>
                <w:szCs w:val="20"/>
                <w:lang w:val="lv-LV"/>
              </w:rPr>
              <w:t>zaļo</w:t>
            </w:r>
            <w:r w:rsidR="00BC3FC1" w:rsidRPr="00C026A8">
              <w:rPr>
                <w:rFonts w:asciiTheme="majorBidi" w:eastAsia="Times New Roman" w:hAnsiTheme="majorBidi" w:cstheme="majorBidi"/>
                <w:sz w:val="20"/>
                <w:szCs w:val="20"/>
                <w:lang w:val="lv-LV"/>
              </w:rPr>
              <w:t>”</w:t>
            </w:r>
            <w:r w:rsidR="00D43B5B" w:rsidRPr="00C026A8">
              <w:rPr>
                <w:rFonts w:asciiTheme="majorBidi" w:eastAsia="Times New Roman" w:hAnsiTheme="majorBidi" w:cstheme="majorBidi"/>
                <w:sz w:val="20"/>
                <w:szCs w:val="20"/>
                <w:lang w:val="lv-LV"/>
              </w:rPr>
              <w:t xml:space="preserve"> </w:t>
            </w:r>
            <w:r w:rsidR="00BC3FC1" w:rsidRPr="00C026A8">
              <w:rPr>
                <w:rFonts w:asciiTheme="majorBidi" w:eastAsia="Times New Roman" w:hAnsiTheme="majorBidi" w:cstheme="majorBidi"/>
                <w:sz w:val="20"/>
                <w:szCs w:val="20"/>
                <w:lang w:val="lv-LV"/>
              </w:rPr>
              <w:t>uzņēmējdarbības teritoriju</w:t>
            </w:r>
            <w:r w:rsidR="00D43B5B" w:rsidRPr="00C026A8">
              <w:rPr>
                <w:rFonts w:asciiTheme="majorBidi" w:eastAsia="Times New Roman" w:hAnsiTheme="majorBidi" w:cstheme="majorBidi"/>
                <w:sz w:val="20"/>
                <w:szCs w:val="20"/>
                <w:lang w:val="lv-LV"/>
              </w:rPr>
              <w:t xml:space="preserve"> izveidei, kurās patērē AER, nepieciešami, lai stimulētu uzņēmumus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darbavietu radīšanai vai darba algu fonda palielināšanai reģionos.</w:t>
            </w:r>
          </w:p>
        </w:tc>
      </w:tr>
      <w:tr w:rsidR="00D43B5B" w:rsidRPr="00280BAF" w14:paraId="2B31B51B" w14:textId="77777777" w:rsidTr="00F50AE9">
        <w:tc>
          <w:tcPr>
            <w:tcW w:w="1980" w:type="dxa"/>
            <w:vMerge/>
          </w:tcPr>
          <w:p w14:paraId="3F749901"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71E9666"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B7CBB7E" w14:textId="3133E5A3" w:rsidR="00D43B5B" w:rsidRPr="00C026A8" w:rsidRDefault="00D43B5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Ievērojot valsts atbalsta </w:t>
            </w:r>
            <w:r w:rsidR="0029173C">
              <w:rPr>
                <w:rFonts w:asciiTheme="majorBidi" w:eastAsia="Times New Roman" w:hAnsiTheme="majorBidi" w:cstheme="majorBidi"/>
                <w:sz w:val="20"/>
                <w:szCs w:val="20"/>
                <w:lang w:val="lv-LV"/>
              </w:rPr>
              <w:t xml:space="preserve">komercdarbībai </w:t>
            </w:r>
            <w:r w:rsidRPr="00C026A8">
              <w:rPr>
                <w:rFonts w:asciiTheme="majorBidi" w:eastAsia="Times New Roman" w:hAnsiTheme="majorBidi" w:cstheme="majorBidi"/>
                <w:sz w:val="20"/>
                <w:szCs w:val="20"/>
                <w:lang w:val="lv-LV"/>
              </w:rPr>
              <w:t xml:space="preserve">nosacījumus, </w:t>
            </w:r>
            <w:r w:rsidR="00835E63">
              <w:rPr>
                <w:rFonts w:asciiTheme="majorBidi" w:eastAsia="Times New Roman" w:hAnsiTheme="majorBidi" w:cstheme="majorBidi"/>
                <w:sz w:val="20"/>
                <w:szCs w:val="20"/>
                <w:lang w:val="lv-LV"/>
              </w:rPr>
              <w:t xml:space="preserve"> uzņēmējdarbības </w:t>
            </w:r>
            <w:r w:rsidRPr="00C026A8">
              <w:rPr>
                <w:rFonts w:asciiTheme="majorBidi" w:eastAsia="Times New Roman" w:hAnsiTheme="majorBidi" w:cstheme="majorBidi"/>
                <w:sz w:val="20"/>
                <w:szCs w:val="20"/>
                <w:lang w:val="lv-LV"/>
              </w:rPr>
              <w:t xml:space="preserve">teritoriju komersanti, kuri nomās no finansējuma saņēmēja projekta ietvaros attīstīto teritoriju vai ēku un ar to saistīto infrastruktūru, tiks izvēli atklātā, caurskatāmā un nediskriminējošā veidā, par infrastruktūras izmantošanu nosakot tirgus cenu. Pastāv minimāls risks, ka konkursā piesakās mazāks komersantu skaits, vienlaikus risku paredzēts novērst, atbalstot </w:t>
            </w:r>
            <w:r w:rsidR="003F0CF6">
              <w:rPr>
                <w:rFonts w:asciiTheme="majorBidi" w:eastAsia="Times New Roman" w:hAnsiTheme="majorBidi" w:cstheme="majorBidi"/>
                <w:sz w:val="20"/>
                <w:szCs w:val="20"/>
                <w:lang w:val="lv-LV"/>
              </w:rPr>
              <w:t>pašvaldību pieteikt</w:t>
            </w:r>
            <w:r w:rsidR="00835E63">
              <w:rPr>
                <w:rFonts w:asciiTheme="majorBidi" w:eastAsia="Times New Roman" w:hAnsiTheme="majorBidi" w:cstheme="majorBidi"/>
                <w:sz w:val="20"/>
                <w:szCs w:val="20"/>
                <w:lang w:val="lv-LV"/>
              </w:rPr>
              <w:t>o</w:t>
            </w:r>
            <w:r w:rsidR="003F0CF6">
              <w:rPr>
                <w:rFonts w:asciiTheme="majorBidi" w:eastAsia="Times New Roman" w:hAnsiTheme="majorBidi" w:cstheme="majorBidi"/>
                <w:sz w:val="20"/>
                <w:szCs w:val="20"/>
                <w:lang w:val="lv-LV"/>
              </w:rPr>
              <w:t xml:space="preserve">s </w:t>
            </w:r>
            <w:r w:rsidRPr="00C026A8">
              <w:rPr>
                <w:rFonts w:asciiTheme="majorBidi" w:eastAsia="Times New Roman" w:hAnsiTheme="majorBidi" w:cstheme="majorBidi"/>
                <w:sz w:val="20"/>
                <w:szCs w:val="20"/>
                <w:lang w:val="lv-LV"/>
              </w:rPr>
              <w:t>komersantu pieprasījumā balstītus publiskās infrastruktūras attīstības projektus .</w:t>
            </w:r>
          </w:p>
        </w:tc>
      </w:tr>
      <w:tr w:rsidR="00D43B5B" w:rsidRPr="00280BAF" w14:paraId="32D97E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CFD88A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57133B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06DED76B" w14:textId="77777777" w:rsidR="00A73A4C" w:rsidRPr="00C026A8" w:rsidRDefault="00A73A4C" w:rsidP="00A73A4C">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A73A4C" w:rsidRPr="00C026A8" w:rsidDel="00D12816" w14:paraId="4DEC90E9" w14:textId="01419299"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DFADE18" w14:textId="61D8EB4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Nr.</w:t>
            </w:r>
            <w:r w:rsidRPr="00C026A8" w:rsidDel="00D12816">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C26F75E" w14:textId="4E2F223E" w:rsidR="00A73A4C" w:rsidRPr="00C026A8" w:rsidDel="00D12816" w:rsidRDefault="00A73A4C" w:rsidP="00C026A8">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b/>
                <w:bCs/>
                <w:i/>
                <w:iCs/>
                <w:sz w:val="20"/>
                <w:szCs w:val="20"/>
                <w:lang w:val="lv-LV"/>
              </w:rPr>
              <w:t xml:space="preserve"> </w:t>
            </w:r>
            <w:r w:rsidR="00C026A8" w:rsidRPr="00C026A8" w:rsidDel="00D12816">
              <w:rPr>
                <w:rFonts w:ascii="Times New Roman" w:eastAsia="Times New Roman" w:hAnsi="Times New Roman" w:cs="Times New Roman"/>
                <w:b/>
                <w:bCs/>
                <w:sz w:val="20"/>
                <w:szCs w:val="20"/>
                <w:lang w:val="lv-LV"/>
              </w:rPr>
              <w:t>i</w:t>
            </w:r>
            <w:r w:rsidRPr="00C026A8" w:rsidDel="00D12816">
              <w:rPr>
                <w:rFonts w:ascii="Times New Roman" w:eastAsia="Times New Roman" w:hAnsi="Times New Roman" w:cs="Times New Roman"/>
                <w:b/>
                <w:bCs/>
                <w:sz w:val="20"/>
                <w:szCs w:val="20"/>
                <w:lang w:val="lv-LV"/>
              </w:rPr>
              <w:t>.6.1.1.b</w:t>
            </w:r>
          </w:p>
        </w:tc>
      </w:tr>
      <w:tr w:rsidR="00A73A4C" w:rsidRPr="00280BAF" w:rsidDel="00D12816" w14:paraId="0AD2EDD7" w14:textId="5E7756BA" w:rsidTr="00F50AE9">
        <w:tc>
          <w:tcPr>
            <w:tcW w:w="1977" w:type="dxa"/>
            <w:tcBorders>
              <w:left w:val="single" w:sz="6" w:space="0" w:color="000000" w:themeColor="text1"/>
              <w:bottom w:val="single" w:sz="6" w:space="0" w:color="000000" w:themeColor="text1"/>
              <w:right w:val="single" w:sz="6" w:space="0" w:color="000000" w:themeColor="text1"/>
            </w:tcBorders>
          </w:tcPr>
          <w:p w14:paraId="07802A97" w14:textId="13321B6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nosaukums</w:t>
            </w:r>
          </w:p>
          <w:p w14:paraId="5AEEA491" w14:textId="0450FDA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102C33FB" w14:textId="39F238F9" w:rsidR="00A73A4C" w:rsidRPr="00C026A8" w:rsidDel="00D12816" w:rsidRDefault="00A73A4C" w:rsidP="00063AA3">
            <w:pPr>
              <w:spacing w:line="259" w:lineRule="auto"/>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 xml:space="preserve">Īstenotas reģionāla mēroga </w:t>
            </w:r>
            <w:r w:rsidR="00DB0636">
              <w:rPr>
                <w:rFonts w:ascii="Times New Roman" w:eastAsia="Times New Roman" w:hAnsi="Times New Roman" w:cs="Times New Roman"/>
                <w:b/>
                <w:bCs/>
                <w:sz w:val="20"/>
                <w:szCs w:val="20"/>
                <w:lang w:val="lv-LV"/>
              </w:rPr>
              <w:t xml:space="preserve">mācību </w:t>
            </w:r>
            <w:r w:rsidRPr="00C026A8" w:rsidDel="00D12816">
              <w:rPr>
                <w:rFonts w:ascii="Times New Roman" w:eastAsia="Times New Roman" w:hAnsi="Times New Roman" w:cs="Times New Roman"/>
                <w:b/>
                <w:bCs/>
                <w:sz w:val="20"/>
                <w:szCs w:val="20"/>
                <w:lang w:val="lv-LV"/>
              </w:rPr>
              <w:t xml:space="preserve">programmas pašvaldību un reģionu speciālistu kvalifikācijas paaugstināšanai un / vai </w:t>
            </w:r>
            <w:proofErr w:type="spellStart"/>
            <w:r w:rsidRPr="00C026A8" w:rsidDel="00D12816">
              <w:rPr>
                <w:rFonts w:ascii="Times New Roman" w:eastAsia="Times New Roman" w:hAnsi="Times New Roman" w:cs="Times New Roman"/>
                <w:b/>
                <w:bCs/>
                <w:sz w:val="20"/>
                <w:szCs w:val="20"/>
                <w:lang w:val="lv-LV"/>
              </w:rPr>
              <w:t>pārkvalifikācijai</w:t>
            </w:r>
            <w:proofErr w:type="spellEnd"/>
            <w:r w:rsidRPr="00C026A8" w:rsidDel="00D12816">
              <w:rPr>
                <w:rFonts w:ascii="Times New Roman" w:eastAsia="Times New Roman" w:hAnsi="Times New Roman" w:cs="Times New Roman"/>
                <w:b/>
                <w:bCs/>
                <w:sz w:val="20"/>
                <w:szCs w:val="20"/>
                <w:vertAlign w:val="superscript"/>
                <w:lang w:val="lv-LV"/>
              </w:rPr>
              <w:footnoteReference w:id="19"/>
            </w:r>
          </w:p>
        </w:tc>
      </w:tr>
      <w:tr w:rsidR="00A73A4C" w:rsidRPr="00280BAF" w:rsidDel="00D12816" w14:paraId="414F35EC" w14:textId="6EDBF227" w:rsidTr="00F50AE9">
        <w:tc>
          <w:tcPr>
            <w:tcW w:w="1977" w:type="dxa"/>
            <w:tcBorders>
              <w:left w:val="single" w:sz="6" w:space="0" w:color="000000" w:themeColor="text1"/>
              <w:bottom w:val="single" w:sz="6" w:space="0" w:color="000000" w:themeColor="text1"/>
              <w:right w:val="single" w:sz="6" w:space="0" w:color="000000" w:themeColor="text1"/>
            </w:tcBorders>
          </w:tcPr>
          <w:p w14:paraId="58FB19C9" w14:textId="7817C013" w:rsidR="00A73A4C" w:rsidRPr="00C026A8" w:rsidDel="00D12816" w:rsidRDefault="00A73A4C" w:rsidP="00063AA3">
            <w:pPr>
              <w:jc w:val="both"/>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34191534" w14:textId="547FE971"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Reģionāla mēroga </w:t>
            </w:r>
            <w:r w:rsidR="00DB0636">
              <w:rPr>
                <w:rFonts w:ascii="Times New Roman" w:eastAsia="Times New Roman" w:hAnsi="Times New Roman" w:cs="Times New Roman"/>
                <w:sz w:val="20"/>
                <w:szCs w:val="20"/>
                <w:lang w:val="lv-LV"/>
              </w:rPr>
              <w:t>mācību</w:t>
            </w:r>
            <w:r w:rsidRPr="00C026A8" w:rsidDel="00D12816">
              <w:rPr>
                <w:rFonts w:ascii="Times New Roman" w:eastAsia="Times New Roman" w:hAnsi="Times New Roman" w:cs="Times New Roman"/>
                <w:sz w:val="20"/>
                <w:szCs w:val="20"/>
                <w:lang w:val="lv-LV"/>
              </w:rPr>
              <w:t xml:space="preserve"> programma ir pasākumu kopums, kas izstrādāts sadarbībā ar reģionu, kas kvalificēsies atbalsta saņemšanai, un ietver atbalstāmā reģiona un tajā ietilpstošo pašvaldību specifikai un vajadzībām atbilstošus pasākumus (t.sk. seminārus, darba grupas, konferences, simulācijas spēles u.c.) pašvaldību un reģionu speciālistu prasmju un zināšanu paaugstināšanai un/vai </w:t>
            </w:r>
            <w:proofErr w:type="spellStart"/>
            <w:r w:rsidRPr="00C026A8" w:rsidDel="00D12816">
              <w:rPr>
                <w:rFonts w:ascii="Times New Roman" w:eastAsia="Times New Roman" w:hAnsi="Times New Roman" w:cs="Times New Roman"/>
                <w:sz w:val="20"/>
                <w:szCs w:val="20"/>
                <w:lang w:val="lv-LV"/>
              </w:rPr>
              <w:lastRenderedPageBreak/>
              <w:t>pārkvalifikācijai</w:t>
            </w:r>
            <w:proofErr w:type="spellEnd"/>
            <w:r w:rsidRPr="00C026A8" w:rsidDel="00D12816">
              <w:rPr>
                <w:rFonts w:ascii="Times New Roman" w:eastAsia="Times New Roman" w:hAnsi="Times New Roman" w:cs="Times New Roman"/>
                <w:sz w:val="20"/>
                <w:szCs w:val="20"/>
                <w:lang w:val="lv-LV"/>
              </w:rPr>
              <w:t xml:space="preserve"> darbam ar </w:t>
            </w:r>
            <w:proofErr w:type="spellStart"/>
            <w:r w:rsidRPr="00C026A8" w:rsidDel="00D12816">
              <w:rPr>
                <w:rFonts w:ascii="Times New Roman" w:eastAsia="Times New Roman" w:hAnsi="Times New Roman" w:cs="Times New Roman"/>
                <w:sz w:val="20"/>
                <w:szCs w:val="20"/>
                <w:lang w:val="lv-LV"/>
              </w:rPr>
              <w:t>klimatneitrālas</w:t>
            </w:r>
            <w:proofErr w:type="spellEnd"/>
            <w:r w:rsidRPr="00C026A8" w:rsidDel="00D12816">
              <w:rPr>
                <w:rFonts w:ascii="Times New Roman" w:eastAsia="Times New Roman" w:hAnsi="Times New Roman" w:cs="Times New Roman"/>
                <w:sz w:val="20"/>
                <w:szCs w:val="20"/>
                <w:lang w:val="lv-LV"/>
              </w:rPr>
              <w:t xml:space="preserve"> ekonomikas jautājumiem, veicinot sociālekonomisko seku, kas saistīti ar pāreju uz </w:t>
            </w:r>
            <w:proofErr w:type="spellStart"/>
            <w:r w:rsidRPr="00C026A8" w:rsidDel="00D12816">
              <w:rPr>
                <w:rFonts w:ascii="Times New Roman" w:eastAsia="Times New Roman" w:hAnsi="Times New Roman" w:cs="Times New Roman"/>
                <w:sz w:val="20"/>
                <w:szCs w:val="20"/>
                <w:lang w:val="lv-LV"/>
              </w:rPr>
              <w:t>klimatneitralitāti</w:t>
            </w:r>
            <w:proofErr w:type="spellEnd"/>
            <w:r w:rsidRPr="00C026A8" w:rsidDel="00D12816">
              <w:rPr>
                <w:rFonts w:ascii="Times New Roman" w:eastAsia="Times New Roman" w:hAnsi="Times New Roman" w:cs="Times New Roman"/>
                <w:sz w:val="20"/>
                <w:szCs w:val="20"/>
                <w:lang w:val="lv-LV"/>
              </w:rPr>
              <w:t>, mazināšanu.</w:t>
            </w:r>
          </w:p>
        </w:tc>
      </w:tr>
      <w:tr w:rsidR="00A73A4C" w:rsidRPr="00C026A8" w:rsidDel="00D12816" w14:paraId="106E9579" w14:textId="2A0154C1" w:rsidTr="00F50AE9">
        <w:tc>
          <w:tcPr>
            <w:tcW w:w="1977" w:type="dxa"/>
            <w:tcBorders>
              <w:left w:val="single" w:sz="6" w:space="0" w:color="000000" w:themeColor="text1"/>
              <w:bottom w:val="single" w:sz="6" w:space="0" w:color="000000" w:themeColor="text1"/>
              <w:right w:val="single" w:sz="6" w:space="0" w:color="000000" w:themeColor="text1"/>
            </w:tcBorders>
          </w:tcPr>
          <w:p w14:paraId="16D463E5" w14:textId="3B65F49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lastRenderedPageBreak/>
              <w:t>Rādītāja veids</w:t>
            </w:r>
            <w:r w:rsidRPr="00C026A8" w:rsidDel="00D12816">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6D0914C4" w14:textId="1292EFAC" w:rsidR="00A73A4C" w:rsidRPr="00C026A8" w:rsidDel="00D12816" w:rsidRDefault="00A73A4C" w:rsidP="00063AA3">
            <w:pPr>
              <w:spacing w:line="259" w:lineRule="auto"/>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Programmas specifiskais iznākuma rādītājs</w:t>
            </w:r>
          </w:p>
        </w:tc>
      </w:tr>
      <w:tr w:rsidR="00A73A4C" w:rsidRPr="00C026A8" w:rsidDel="00D12816" w14:paraId="2F8BD0CF" w14:textId="63D40B1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7D68F694" w14:textId="4CD09CA7"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3EC891BD" w14:textId="4C729BE9"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Programmu skaits</w:t>
            </w:r>
          </w:p>
        </w:tc>
      </w:tr>
      <w:tr w:rsidR="00A73A4C" w:rsidRPr="00C026A8" w:rsidDel="00D12816" w14:paraId="1C37FF5C" w14:textId="40EF0B13" w:rsidTr="00F50AE9">
        <w:tc>
          <w:tcPr>
            <w:tcW w:w="1977" w:type="dxa"/>
            <w:tcBorders>
              <w:left w:val="single" w:sz="6" w:space="0" w:color="000000" w:themeColor="text1"/>
              <w:bottom w:val="single" w:sz="6" w:space="0" w:color="000000" w:themeColor="text1"/>
              <w:right w:val="single" w:sz="6" w:space="0" w:color="000000" w:themeColor="text1"/>
            </w:tcBorders>
          </w:tcPr>
          <w:p w14:paraId="21D6642D" w14:textId="0070117C"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38CDD70F" w14:textId="5B70E19B" w:rsidR="00A73A4C" w:rsidRPr="00C026A8" w:rsidDel="00D12816" w:rsidRDefault="00A73A4C" w:rsidP="00063AA3">
            <w:pPr>
              <w:rPr>
                <w:rFonts w:asciiTheme="majorBidi" w:hAnsiTheme="majorBidi" w:cstheme="majorBidi"/>
                <w:sz w:val="20"/>
                <w:szCs w:val="20"/>
                <w:lang w:val="lv-LV"/>
              </w:rPr>
            </w:pPr>
            <w:r w:rsidRPr="00C026A8" w:rsidDel="00D12816">
              <w:rPr>
                <w:rFonts w:asciiTheme="majorBidi" w:eastAsia="Verdana" w:hAnsiTheme="majorBidi" w:cstheme="majorBidi"/>
                <w:sz w:val="20"/>
                <w:szCs w:val="20"/>
                <w:lang w:val="lv-LV"/>
              </w:rPr>
              <w:t xml:space="preserve">N/A     </w:t>
            </w:r>
          </w:p>
          <w:p w14:paraId="4BC02394" w14:textId="536D6A45" w:rsidR="00A73A4C" w:rsidRPr="00C026A8" w:rsidDel="00D12816" w:rsidRDefault="00A73A4C" w:rsidP="00063AA3">
            <w:pPr>
              <w:rPr>
                <w:rFonts w:asciiTheme="majorBidi" w:eastAsia="Times New Roman" w:hAnsiTheme="majorBidi" w:cstheme="majorBidi"/>
                <w:sz w:val="20"/>
                <w:szCs w:val="20"/>
                <w:lang w:val="lv-LV"/>
              </w:rPr>
            </w:pPr>
            <w:r w:rsidRPr="00C026A8" w:rsidDel="00D12816">
              <w:rPr>
                <w:rFonts w:asciiTheme="majorBidi" w:hAnsiTheme="majorBidi" w:cstheme="majorBidi"/>
                <w:noProof/>
                <w:color w:val="2B579A"/>
                <w:shd w:val="clear" w:color="auto" w:fill="E6E6E6"/>
                <w:lang w:val="en-GB" w:eastAsia="en-GB" w:bidi="ne-NP"/>
              </w:rPr>
              <w:drawing>
                <wp:inline distT="0" distB="0" distL="0" distR="0" wp14:anchorId="683A7821" wp14:editId="261F663A">
                  <wp:extent cx="9525" cy="9525"/>
                  <wp:effectExtent l="0" t="0" r="0" b="0"/>
                  <wp:docPr id="6" name="Picture 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2521C965" w14:textId="2792AC77" w:rsidR="00A73A4C" w:rsidRPr="00C026A8" w:rsidDel="00D12816" w:rsidRDefault="00A73A4C" w:rsidP="00063AA3">
            <w:pPr>
              <w:rPr>
                <w:rFonts w:asciiTheme="majorBidi" w:eastAsia="Times New Roman" w:hAnsiTheme="majorBidi" w:cstheme="majorBidi"/>
                <w:sz w:val="20"/>
                <w:szCs w:val="20"/>
                <w:lang w:val="lv-LV"/>
              </w:rPr>
            </w:pPr>
          </w:p>
        </w:tc>
      </w:tr>
      <w:tr w:rsidR="00A73A4C" w:rsidRPr="00C026A8" w:rsidDel="00D12816" w14:paraId="2772E108" w14:textId="370025EC" w:rsidTr="00F50AE9">
        <w:tc>
          <w:tcPr>
            <w:tcW w:w="1977" w:type="dxa"/>
            <w:tcBorders>
              <w:left w:val="single" w:sz="6" w:space="0" w:color="000000" w:themeColor="text1"/>
              <w:bottom w:val="single" w:sz="6" w:space="0" w:color="000000" w:themeColor="text1"/>
              <w:right w:val="single" w:sz="6" w:space="0" w:color="000000" w:themeColor="text1"/>
            </w:tcBorders>
          </w:tcPr>
          <w:p w14:paraId="2B4C33D5" w14:textId="4C0B5C5F"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Starpposma vērtība</w:t>
            </w:r>
            <w:r w:rsidRPr="00C026A8" w:rsidDel="00D12816">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256D29D4" w14:textId="3415537D" w:rsidR="00A73A4C" w:rsidRPr="00C026A8" w:rsidDel="00D12816" w:rsidRDefault="00A73A4C" w:rsidP="00063AA3">
            <w:pPr>
              <w:spacing w:line="259" w:lineRule="auto"/>
              <w:rPr>
                <w:lang w:val="lv-LV"/>
              </w:rPr>
            </w:pPr>
            <w:r w:rsidRPr="00C026A8" w:rsidDel="00D12816">
              <w:rPr>
                <w:rFonts w:ascii="Times New Roman" w:eastAsia="Times New Roman" w:hAnsi="Times New Roman" w:cs="Times New Roman"/>
                <w:sz w:val="20"/>
                <w:szCs w:val="20"/>
                <w:lang w:val="lv-LV"/>
              </w:rPr>
              <w:t>0</w:t>
            </w:r>
          </w:p>
          <w:p w14:paraId="67EA6D60" w14:textId="3130C4F1" w:rsidR="00A73A4C" w:rsidRPr="00C026A8" w:rsidDel="00D12816" w:rsidRDefault="00A73A4C" w:rsidP="00063AA3">
            <w:pPr>
              <w:spacing w:line="259" w:lineRule="auto"/>
              <w:rPr>
                <w:sz w:val="20"/>
                <w:szCs w:val="20"/>
                <w:lang w:val="lv-LV"/>
              </w:rPr>
            </w:pPr>
          </w:p>
        </w:tc>
      </w:tr>
      <w:tr w:rsidR="00A73A4C" w:rsidRPr="00C026A8" w:rsidDel="00D12816" w14:paraId="7E3AAECA" w14:textId="26A0A168" w:rsidTr="00F50AE9">
        <w:tc>
          <w:tcPr>
            <w:tcW w:w="1977" w:type="dxa"/>
            <w:tcBorders>
              <w:left w:val="single" w:sz="6" w:space="0" w:color="000000" w:themeColor="text1"/>
              <w:bottom w:val="single" w:sz="6" w:space="0" w:color="000000" w:themeColor="text1"/>
              <w:right w:val="single" w:sz="6" w:space="0" w:color="000000" w:themeColor="text1"/>
            </w:tcBorders>
          </w:tcPr>
          <w:p w14:paraId="7D2FAB9F" w14:textId="0DBD55C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Sasniedzamā vērtība</w:t>
            </w:r>
            <w:r w:rsidRPr="00C026A8" w:rsidDel="00D12816">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8D7EA0D" w14:textId="159595CD" w:rsidR="00A73A4C" w:rsidRPr="00C026A8" w:rsidDel="00D12816" w:rsidRDefault="00A73A4C" w:rsidP="00063AA3">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sz w:val="20"/>
                <w:szCs w:val="20"/>
                <w:lang w:val="lv-LV"/>
              </w:rPr>
              <w:t>VARAM</w:t>
            </w:r>
            <w:r w:rsidRPr="00C026A8" w:rsidDel="00D12816">
              <w:rPr>
                <w:rFonts w:ascii="Times New Roman" w:eastAsia="Times New Roman" w:hAnsi="Times New Roman" w:cs="Times New Roman"/>
                <w:i/>
                <w:iCs/>
                <w:sz w:val="20"/>
                <w:szCs w:val="20"/>
                <w:lang w:val="lv-LV"/>
              </w:rPr>
              <w:t>:</w:t>
            </w:r>
            <w:r w:rsidRPr="00C026A8" w:rsidDel="00D12816">
              <w:rPr>
                <w:rFonts w:ascii="Times New Roman" w:eastAsia="Times New Roman" w:hAnsi="Times New Roman" w:cs="Times New Roman"/>
                <w:sz w:val="20"/>
                <w:szCs w:val="20"/>
                <w:lang w:val="lv-LV"/>
              </w:rPr>
              <w:t xml:space="preserve"> </w:t>
            </w:r>
            <w:r w:rsidRPr="0033150E" w:rsidDel="00D12816">
              <w:rPr>
                <w:rFonts w:ascii="Times New Roman" w:eastAsia="Times New Roman" w:hAnsi="Times New Roman" w:cs="Times New Roman"/>
                <w:b/>
                <w:bCs/>
                <w:sz w:val="20"/>
                <w:szCs w:val="20"/>
                <w:lang w:val="lv-LV"/>
              </w:rPr>
              <w:t>4</w:t>
            </w:r>
            <w:r w:rsidRPr="00C026A8" w:rsidDel="00D12816">
              <w:rPr>
                <w:rFonts w:ascii="Times New Roman" w:eastAsia="Times New Roman" w:hAnsi="Times New Roman" w:cs="Times New Roman"/>
                <w:sz w:val="20"/>
                <w:szCs w:val="20"/>
                <w:vertAlign w:val="superscript"/>
                <w:lang w:val="lv-LV"/>
              </w:rPr>
              <w:footnoteReference w:id="20"/>
            </w:r>
          </w:p>
        </w:tc>
      </w:tr>
      <w:tr w:rsidR="00A73A4C" w:rsidRPr="00280BAF" w:rsidDel="00D12816" w14:paraId="4BAFF2E3" w14:textId="5585EC3D" w:rsidTr="00F50AE9">
        <w:tc>
          <w:tcPr>
            <w:tcW w:w="1977" w:type="dxa"/>
            <w:vMerge w:val="restart"/>
            <w:tcBorders>
              <w:left w:val="single" w:sz="6" w:space="0" w:color="000000" w:themeColor="text1"/>
              <w:right w:val="single" w:sz="6" w:space="0" w:color="000000" w:themeColor="text1"/>
            </w:tcBorders>
          </w:tcPr>
          <w:p w14:paraId="2C5072D2" w14:textId="1A185BDB" w:rsidR="00A73A4C" w:rsidRPr="00C026A8" w:rsidDel="00D12816" w:rsidRDefault="00A73A4C" w:rsidP="00063AA3">
            <w:pPr>
              <w:jc w:val="both"/>
              <w:rPr>
                <w:rFonts w:ascii="Times New Roman" w:eastAsia="Times New Roman" w:hAnsi="Times New Roman" w:cs="Times New Roman"/>
                <w:b/>
                <w:bCs/>
                <w:lang w:val="lv-LV"/>
              </w:rPr>
            </w:pPr>
            <w:r w:rsidRPr="00C026A8" w:rsidDel="00D12816">
              <w:rPr>
                <w:rFonts w:ascii="Times New Roman" w:hAnsi="Times New Roman" w:cs="Times New Roman"/>
                <w:b/>
                <w:sz w:val="20"/>
                <w:szCs w:val="20"/>
                <w:lang w:val="lv-LV"/>
              </w:rPr>
              <w:t>Pieņēmumi un aprēķini</w:t>
            </w:r>
            <w:r w:rsidRPr="00C026A8" w:rsidDel="00D12816">
              <w:rPr>
                <w:rStyle w:val="FootnoteReference"/>
                <w:rFonts w:ascii="Times New Roman" w:eastAsia="Times New Roman" w:hAnsi="Times New Roman" w:cs="Times New Roman"/>
                <w:b/>
                <w:bCs/>
                <w:lang w:val="lv-LV"/>
              </w:rPr>
              <w:footnoteReference w:id="21"/>
            </w:r>
          </w:p>
          <w:p w14:paraId="2551AA72" w14:textId="3388919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904AE2E" w14:textId="0E13D117"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b/>
                <w:bCs/>
                <w:sz w:val="20"/>
                <w:szCs w:val="20"/>
                <w:lang w:val="lv-LV"/>
              </w:rPr>
              <w:t>Kritēriji rādītāju izvēlei</w:t>
            </w:r>
            <w:r w:rsidRPr="00C026A8" w:rsidDel="00D12816">
              <w:rPr>
                <w:rFonts w:asciiTheme="majorBidi" w:eastAsia="Times New Roman" w:hAnsiTheme="majorBidi" w:cstheme="majorBidi"/>
                <w:sz w:val="20"/>
                <w:szCs w:val="20"/>
                <w:lang w:val="lv-LV"/>
              </w:rPr>
              <w:t xml:space="preserve">: </w:t>
            </w:r>
          </w:p>
          <w:p w14:paraId="539B0196" w14:textId="7172FD6C"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Plānojot ieguldījumus, tika izvēlēts tāds nacionālais kopējais iznākuma rādītājs, kas visatbilstošāk atspoguļo sagaidāmos risinājumus un rezultātus, ņemot vērā plānotās darbības specifisko atbalsta mērķu ietvaros. </w:t>
            </w:r>
          </w:p>
          <w:p w14:paraId="7C98C063" w14:textId="1B19107B"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Sasaiste</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ar plānotajiem ieguldījumiem</w:t>
            </w:r>
            <w:r w:rsidRPr="00C026A8" w:rsidDel="00D12816">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19A18F" w14:textId="730A4042"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Būtiskums</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attiecībā uz plānotajiem ieguldījumiem</w:t>
            </w:r>
            <w:r w:rsidRPr="00C026A8" w:rsidDel="00D12816">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157ADB5" w14:textId="7089120A"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Datu pieejamība</w:t>
            </w:r>
            <w:r w:rsidRPr="00C026A8" w:rsidDel="00D12816">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3A4C" w:rsidRPr="00280BAF" w:rsidDel="00D12816" w14:paraId="3CCE2179" w14:textId="474DE8BF" w:rsidTr="00F50AE9">
        <w:tc>
          <w:tcPr>
            <w:tcW w:w="1977" w:type="dxa"/>
            <w:vMerge/>
          </w:tcPr>
          <w:p w14:paraId="3805CB4D" w14:textId="0DC4BB80"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515524D6" w14:textId="5C4B21A7"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Informācijas avots</w:t>
            </w:r>
            <w:r w:rsidRPr="00C026A8" w:rsidDel="00D12816">
              <w:rPr>
                <w:rStyle w:val="FootnoteReference"/>
                <w:rFonts w:ascii="Times New Roman" w:hAnsi="Times New Roman" w:cs="Times New Roman"/>
                <w:b/>
                <w:bCs/>
                <w:iCs/>
                <w:sz w:val="20"/>
                <w:szCs w:val="20"/>
              </w:rPr>
              <w:footnoteReference w:id="22"/>
            </w:r>
          </w:p>
          <w:p w14:paraId="4A72F3BE" w14:textId="48C07320"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Rādītāja vērtība izriet no TPTP </w:t>
            </w:r>
            <w:r w:rsidR="002F53FB">
              <w:rPr>
                <w:rFonts w:asciiTheme="majorBidi" w:eastAsia="Times New Roman" w:hAnsiTheme="majorBidi" w:cstheme="majorBidi"/>
                <w:sz w:val="20"/>
                <w:szCs w:val="20"/>
                <w:lang w:val="lv-LV"/>
              </w:rPr>
              <w:t>2</w:t>
            </w:r>
            <w:r w:rsidR="0056755A" w:rsidRPr="00C026A8" w:rsidDel="00686A67">
              <w:rPr>
                <w:rFonts w:asciiTheme="majorBidi" w:eastAsia="Times New Roman" w:hAnsiTheme="majorBidi" w:cstheme="majorBidi"/>
                <w:sz w:val="20"/>
                <w:szCs w:val="20"/>
                <w:lang w:val="lv-LV"/>
              </w:rPr>
              <w:t>.</w:t>
            </w:r>
            <w:r w:rsidR="0056755A" w:rsidRPr="00C026A8" w:rsidDel="00D12816">
              <w:rPr>
                <w:rFonts w:asciiTheme="majorBidi" w:eastAsia="Times New Roman" w:hAnsiTheme="majorBidi" w:cstheme="majorBidi"/>
                <w:sz w:val="20"/>
                <w:szCs w:val="20"/>
                <w:lang w:val="lv-LV"/>
              </w:rPr>
              <w:t xml:space="preserve"> darbības “</w:t>
            </w:r>
            <w:r w:rsidR="002F53FB" w:rsidRPr="00C026A8">
              <w:rPr>
                <w:rFonts w:asciiTheme="majorBidi" w:eastAsia="Times New Roman" w:hAnsiTheme="majorBidi" w:cstheme="majorBidi"/>
                <w:sz w:val="20"/>
                <w:szCs w:val="20"/>
                <w:lang w:val="lv-LV"/>
              </w:rPr>
              <w:t xml:space="preserve">Reģionālās uzņēmējdarbības attīstība, veicinot pāreju uz </w:t>
            </w:r>
            <w:proofErr w:type="spellStart"/>
            <w:r w:rsidR="002F53FB" w:rsidRPr="00C026A8">
              <w:rPr>
                <w:rFonts w:asciiTheme="majorBidi" w:eastAsia="Times New Roman" w:hAnsiTheme="majorBidi" w:cstheme="majorBidi"/>
                <w:sz w:val="20"/>
                <w:szCs w:val="20"/>
                <w:lang w:val="lv-LV"/>
              </w:rPr>
              <w:t>klimatneitrālu</w:t>
            </w:r>
            <w:proofErr w:type="spellEnd"/>
            <w:r w:rsidR="002F53FB" w:rsidRPr="00C026A8">
              <w:rPr>
                <w:rFonts w:asciiTheme="majorBidi" w:eastAsia="Times New Roman" w:hAnsiTheme="majorBidi" w:cstheme="majorBidi"/>
                <w:sz w:val="20"/>
                <w:szCs w:val="20"/>
                <w:lang w:val="lv-LV"/>
              </w:rPr>
              <w:t xml:space="preserve"> ekonomiku</w:t>
            </w:r>
            <w:r w:rsidR="0056755A" w:rsidRPr="00C026A8" w:rsidDel="00686A67">
              <w:rPr>
                <w:rFonts w:asciiTheme="majorBidi" w:eastAsia="Times New Roman" w:hAnsiTheme="majorBidi" w:cstheme="majorBidi"/>
                <w:sz w:val="20"/>
                <w:szCs w:val="20"/>
                <w:lang w:val="lv-LV"/>
              </w:rPr>
              <w:t>”</w:t>
            </w:r>
            <w:r w:rsidR="00AB1BC6" w:rsidRPr="00C026A8" w:rsidDel="00686A67">
              <w:rPr>
                <w:rFonts w:asciiTheme="majorBidi" w:eastAsia="Times New Roman" w:hAnsiTheme="majorBidi" w:cstheme="majorBidi"/>
                <w:sz w:val="20"/>
                <w:szCs w:val="20"/>
                <w:lang w:val="lv-LV"/>
              </w:rPr>
              <w:t xml:space="preserve"> </w:t>
            </w:r>
            <w:r w:rsidRPr="00C026A8" w:rsidDel="00686A67">
              <w:rPr>
                <w:rFonts w:asciiTheme="majorBidi" w:eastAsia="Times New Roman" w:hAnsiTheme="majorBidi" w:cstheme="majorBidi"/>
                <w:sz w:val="20"/>
                <w:szCs w:val="20"/>
                <w:lang w:val="lv-LV"/>
              </w:rPr>
              <w:t>2.</w:t>
            </w:r>
            <w:r w:rsidR="002F53FB">
              <w:rPr>
                <w:rFonts w:asciiTheme="majorBidi" w:eastAsia="Times New Roman" w:hAnsiTheme="majorBidi" w:cstheme="majorBidi"/>
                <w:sz w:val="20"/>
                <w:szCs w:val="20"/>
                <w:lang w:val="lv-LV"/>
              </w:rPr>
              <w:t>1.</w:t>
            </w:r>
            <w:r w:rsidRPr="00C026A8" w:rsidDel="00D12816">
              <w:rPr>
                <w:rFonts w:asciiTheme="majorBidi" w:eastAsia="Times New Roman" w:hAnsiTheme="majorBidi" w:cstheme="majorBidi"/>
                <w:sz w:val="20"/>
                <w:szCs w:val="20"/>
                <w:lang w:val="lv-LV"/>
              </w:rPr>
              <w:t>pasākuma “</w:t>
            </w:r>
            <w:r w:rsidR="002F53FB">
              <w:rPr>
                <w:rFonts w:asciiTheme="majorBidi" w:eastAsia="Times New Roman" w:hAnsiTheme="majorBidi" w:cstheme="majorBidi"/>
                <w:sz w:val="20"/>
                <w:szCs w:val="20"/>
                <w:lang w:val="lv-LV"/>
              </w:rPr>
              <w:t xml:space="preserve">Uzņēmējdarbībai nepieciešamās publiskās infrastruktūras attīstība un prasmju paaugstināšana pārejā uz </w:t>
            </w:r>
            <w:proofErr w:type="spellStart"/>
            <w:r w:rsidR="002F53FB">
              <w:rPr>
                <w:rFonts w:asciiTheme="majorBidi" w:eastAsia="Times New Roman" w:hAnsiTheme="majorBidi" w:cstheme="majorBidi"/>
                <w:sz w:val="20"/>
                <w:szCs w:val="20"/>
                <w:lang w:val="lv-LV"/>
              </w:rPr>
              <w:t>klimatneitrālu</w:t>
            </w:r>
            <w:proofErr w:type="spellEnd"/>
            <w:r w:rsidR="002F53FB">
              <w:rPr>
                <w:rFonts w:asciiTheme="majorBidi" w:eastAsia="Times New Roman" w:hAnsiTheme="majorBidi" w:cstheme="majorBidi"/>
                <w:sz w:val="20"/>
                <w:szCs w:val="20"/>
                <w:lang w:val="lv-LV"/>
              </w:rPr>
              <w:t xml:space="preserve"> ekonomiku</w:t>
            </w:r>
            <w:r w:rsidRPr="00C026A8" w:rsidDel="00D12816">
              <w:rPr>
                <w:rFonts w:asciiTheme="majorBidi" w:eastAsia="Times New Roman" w:hAnsiTheme="majorBidi" w:cstheme="majorBidi"/>
                <w:sz w:val="20"/>
                <w:szCs w:val="20"/>
                <w:lang w:val="lv-LV"/>
              </w:rPr>
              <w:t>” (6.1.1.</w:t>
            </w:r>
            <w:r w:rsidR="00F85363">
              <w:rPr>
                <w:rFonts w:asciiTheme="majorBidi" w:eastAsia="Times New Roman" w:hAnsiTheme="majorBidi" w:cstheme="majorBidi"/>
                <w:sz w:val="20"/>
                <w:szCs w:val="20"/>
                <w:lang w:val="lv-LV"/>
              </w:rPr>
              <w:t>8</w:t>
            </w:r>
            <w:r w:rsidRPr="00C026A8" w:rsidDel="00D12816">
              <w:rPr>
                <w:rFonts w:asciiTheme="majorBidi" w:eastAsia="Times New Roman" w:hAnsiTheme="majorBidi" w:cstheme="majorBidi"/>
                <w:sz w:val="20"/>
                <w:szCs w:val="20"/>
                <w:lang w:val="lv-LV"/>
              </w:rPr>
              <w:t>.pasākums):</w:t>
            </w:r>
          </w:p>
          <w:p w14:paraId="6A46ACEB" w14:textId="3AA1AF02"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Projektu dati.</w:t>
            </w:r>
          </w:p>
          <w:p w14:paraId="3A85DF23" w14:textId="10E1F3AD" w:rsidR="00271CED" w:rsidRPr="00C026A8" w:rsidDel="00D12816" w:rsidRDefault="00286062"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73A4C" w:rsidRPr="00280BAF" w:rsidDel="00D12816" w14:paraId="247A653A" w14:textId="542E1457" w:rsidTr="00F50AE9">
        <w:tc>
          <w:tcPr>
            <w:tcW w:w="1977" w:type="dxa"/>
            <w:vMerge/>
          </w:tcPr>
          <w:p w14:paraId="4AE6FE0A" w14:textId="12E6CA5F"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1AACB2BB" w14:textId="637E8C12"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Veiktie aprēķini un pieņēmumi, kas izmantoti aprēķiniem</w:t>
            </w:r>
          </w:p>
          <w:p w14:paraId="461165C7" w14:textId="1A0D72C3"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iCs/>
                <w:sz w:val="20"/>
                <w:szCs w:val="20"/>
                <w:lang w:val="lv-LV"/>
              </w:rPr>
              <w:t>Plānota kompleksa</w:t>
            </w:r>
            <w:r w:rsidRPr="00C026A8">
              <w:rPr>
                <w:rFonts w:ascii="Times New Roman" w:hAnsi="Times New Roman" w:cs="Times New Roman"/>
                <w:iCs/>
                <w:sz w:val="20"/>
                <w:szCs w:val="20"/>
                <w:lang w:val="lv-LV"/>
              </w:rPr>
              <w:t xml:space="preserve"> </w:t>
            </w:r>
            <w:r w:rsidR="00A8485C">
              <w:rPr>
                <w:rFonts w:ascii="Times New Roman" w:hAnsi="Times New Roman" w:cs="Times New Roman"/>
                <w:iCs/>
                <w:sz w:val="20"/>
                <w:szCs w:val="20"/>
                <w:lang w:val="lv-LV"/>
              </w:rPr>
              <w:t>mācību</w:t>
            </w:r>
            <w:r w:rsidRPr="00C026A8" w:rsidDel="00D12816">
              <w:rPr>
                <w:rFonts w:ascii="Times New Roman" w:hAnsi="Times New Roman" w:cs="Times New Roman"/>
                <w:iCs/>
                <w:sz w:val="20"/>
                <w:szCs w:val="20"/>
                <w:lang w:val="lv-LV"/>
              </w:rPr>
              <w:t xml:space="preserve"> programma katram</w:t>
            </w:r>
            <w:r w:rsidR="001A63DE" w:rsidDel="00D12816">
              <w:rPr>
                <w:rFonts w:ascii="Times New Roman" w:hAnsi="Times New Roman" w:cs="Times New Roman"/>
                <w:iCs/>
                <w:sz w:val="20"/>
                <w:szCs w:val="20"/>
                <w:lang w:val="lv-LV"/>
              </w:rPr>
              <w:t xml:space="preserve"> </w:t>
            </w:r>
            <w:r w:rsidR="005470C9" w:rsidDel="00D12816">
              <w:rPr>
                <w:rFonts w:ascii="Times New Roman" w:hAnsi="Times New Roman" w:cs="Times New Roman"/>
                <w:iCs/>
                <w:sz w:val="20"/>
                <w:szCs w:val="20"/>
                <w:lang w:val="lv-LV"/>
              </w:rPr>
              <w:t>no četriem TPTP i</w:t>
            </w:r>
            <w:r w:rsidR="001A63DE" w:rsidDel="00D12816">
              <w:rPr>
                <w:rFonts w:ascii="Times New Roman" w:hAnsi="Times New Roman" w:cs="Times New Roman"/>
                <w:iCs/>
                <w:sz w:val="20"/>
                <w:szCs w:val="20"/>
                <w:lang w:val="lv-LV"/>
              </w:rPr>
              <w:t>etvaros</w:t>
            </w:r>
            <w:r w:rsidRPr="00C026A8" w:rsidDel="00D12816">
              <w:rPr>
                <w:rFonts w:ascii="Times New Roman" w:hAnsi="Times New Roman" w:cs="Times New Roman"/>
                <w:iCs/>
                <w:sz w:val="20"/>
                <w:szCs w:val="20"/>
                <w:lang w:val="lv-LV"/>
              </w:rPr>
              <w:t xml:space="preserve"> </w:t>
            </w:r>
            <w:r w:rsidR="001747AA" w:rsidRPr="00C026A8" w:rsidDel="00D12816">
              <w:rPr>
                <w:rFonts w:ascii="Times New Roman" w:hAnsi="Times New Roman" w:cs="Times New Roman"/>
                <w:iCs/>
                <w:sz w:val="20"/>
                <w:szCs w:val="20"/>
                <w:lang w:val="lv-LV"/>
              </w:rPr>
              <w:t>atbalstāmaj</w:t>
            </w:r>
            <w:r w:rsidR="001747AA" w:rsidDel="00D12816">
              <w:rPr>
                <w:rFonts w:ascii="Times New Roman" w:hAnsi="Times New Roman" w:cs="Times New Roman"/>
                <w:iCs/>
                <w:sz w:val="20"/>
                <w:szCs w:val="20"/>
                <w:lang w:val="lv-LV"/>
              </w:rPr>
              <w:t>ie</w:t>
            </w:r>
            <w:r w:rsidR="001747AA" w:rsidRPr="00C026A8" w:rsidDel="00D12816">
              <w:rPr>
                <w:rFonts w:ascii="Times New Roman" w:hAnsi="Times New Roman" w:cs="Times New Roman"/>
                <w:iCs/>
                <w:sz w:val="20"/>
                <w:szCs w:val="20"/>
                <w:lang w:val="lv-LV"/>
              </w:rPr>
              <w:t xml:space="preserve">m </w:t>
            </w:r>
            <w:r w:rsidRPr="00C026A8" w:rsidDel="00D12816">
              <w:rPr>
                <w:rFonts w:ascii="Times New Roman" w:hAnsi="Times New Roman" w:cs="Times New Roman"/>
                <w:iCs/>
                <w:sz w:val="20"/>
                <w:szCs w:val="20"/>
                <w:lang w:val="lv-LV"/>
              </w:rPr>
              <w:t>reģion</w:t>
            </w:r>
            <w:r w:rsidR="001747AA" w:rsidDel="00D12816">
              <w:rPr>
                <w:rFonts w:ascii="Times New Roman" w:hAnsi="Times New Roman" w:cs="Times New Roman"/>
                <w:iCs/>
                <w:sz w:val="20"/>
                <w:szCs w:val="20"/>
                <w:lang w:val="lv-LV"/>
              </w:rPr>
              <w:t>ie</w:t>
            </w:r>
            <w:r w:rsidRPr="00C026A8" w:rsidDel="00D12816">
              <w:rPr>
                <w:rFonts w:ascii="Times New Roman" w:hAnsi="Times New Roman" w:cs="Times New Roman"/>
                <w:iCs/>
                <w:sz w:val="20"/>
                <w:szCs w:val="20"/>
                <w:lang w:val="lv-LV"/>
              </w:rPr>
              <w:t>m</w:t>
            </w:r>
            <w:r w:rsidR="001A63DE" w:rsidDel="00D12816">
              <w:rPr>
                <w:rFonts w:ascii="Times New Roman" w:hAnsi="Times New Roman" w:cs="Times New Roman"/>
                <w:iCs/>
                <w:sz w:val="20"/>
                <w:szCs w:val="20"/>
                <w:lang w:val="lv-LV"/>
              </w:rPr>
              <w:t xml:space="preserve"> (Kurzeme, Latgale, Vidzeme, Zemgale)</w:t>
            </w:r>
            <w:r w:rsidR="001747AA" w:rsidDel="00D12816">
              <w:rPr>
                <w:rFonts w:ascii="Times New Roman" w:hAnsi="Times New Roman" w:cs="Times New Roman"/>
                <w:iCs/>
                <w:sz w:val="20"/>
                <w:szCs w:val="20"/>
                <w:lang w:val="lv-LV"/>
              </w:rPr>
              <w:t>,</w:t>
            </w:r>
            <w:r w:rsidRPr="00C026A8" w:rsidDel="00D12816">
              <w:rPr>
                <w:rFonts w:ascii="Times New Roman" w:hAnsi="Times New Roman" w:cs="Times New Roman"/>
                <w:iCs/>
                <w:sz w:val="20"/>
                <w:szCs w:val="20"/>
                <w:lang w:val="lv-LV"/>
              </w:rPr>
              <w:t xml:space="preserve"> kuras ietvaros sadarbībā ar reģioniem tiks piedāvāts konkrēts pasākumu kopums (darba grupa, semināri, simulācijas spēles, konferences u.c.), pašvaldību un reģionu speciālistu prasmju un zināšanu paaugstināšanai un/vai </w:t>
            </w:r>
            <w:proofErr w:type="spellStart"/>
            <w:r w:rsidRPr="00C026A8" w:rsidDel="00D12816">
              <w:rPr>
                <w:rFonts w:ascii="Times New Roman" w:hAnsi="Times New Roman" w:cs="Times New Roman"/>
                <w:iCs/>
                <w:sz w:val="20"/>
                <w:szCs w:val="20"/>
                <w:lang w:val="lv-LV"/>
              </w:rPr>
              <w:t>pārkvalifikācijai</w:t>
            </w:r>
            <w:proofErr w:type="spellEnd"/>
            <w:r w:rsidRPr="00C026A8" w:rsidDel="00D12816">
              <w:rPr>
                <w:rFonts w:ascii="Times New Roman" w:hAnsi="Times New Roman" w:cs="Times New Roman"/>
                <w:iCs/>
                <w:sz w:val="20"/>
                <w:szCs w:val="20"/>
                <w:lang w:val="lv-LV"/>
              </w:rPr>
              <w:t xml:space="preserve"> darbam ar </w:t>
            </w:r>
            <w:proofErr w:type="spellStart"/>
            <w:r w:rsidRPr="00C026A8" w:rsidDel="00D12816">
              <w:rPr>
                <w:rFonts w:ascii="Times New Roman" w:hAnsi="Times New Roman" w:cs="Times New Roman"/>
                <w:iCs/>
                <w:sz w:val="20"/>
                <w:szCs w:val="20"/>
                <w:lang w:val="lv-LV"/>
              </w:rPr>
              <w:t>klimatneitrālas</w:t>
            </w:r>
            <w:proofErr w:type="spellEnd"/>
            <w:r w:rsidRPr="00C026A8" w:rsidDel="00D12816">
              <w:rPr>
                <w:rFonts w:ascii="Times New Roman" w:hAnsi="Times New Roman" w:cs="Times New Roman"/>
                <w:iCs/>
                <w:sz w:val="20"/>
                <w:szCs w:val="20"/>
                <w:lang w:val="lv-LV"/>
              </w:rPr>
              <w:t xml:space="preserve"> ekonomikas jautājumiem,  veicinot sociālekonomisko seku, kas saistīti ar pāreju uz </w:t>
            </w:r>
            <w:proofErr w:type="spellStart"/>
            <w:r w:rsidRPr="00C026A8" w:rsidDel="00D12816">
              <w:rPr>
                <w:rFonts w:ascii="Times New Roman" w:hAnsi="Times New Roman" w:cs="Times New Roman"/>
                <w:iCs/>
                <w:sz w:val="20"/>
                <w:szCs w:val="20"/>
                <w:lang w:val="lv-LV"/>
              </w:rPr>
              <w:t>klimatneitralitāti</w:t>
            </w:r>
            <w:proofErr w:type="spellEnd"/>
            <w:r w:rsidRPr="00C026A8" w:rsidDel="00D12816">
              <w:rPr>
                <w:rFonts w:ascii="Times New Roman" w:hAnsi="Times New Roman" w:cs="Times New Roman"/>
                <w:iCs/>
                <w:sz w:val="20"/>
                <w:szCs w:val="20"/>
                <w:lang w:val="lv-LV"/>
              </w:rPr>
              <w:t>, mazināšanu</w:t>
            </w:r>
            <w:r w:rsidRPr="00C026A8" w:rsidDel="00D12816">
              <w:rPr>
                <w:rFonts w:ascii="Times New Roman" w:hAnsi="Times New Roman" w:cs="Times New Roman"/>
                <w:b/>
                <w:bCs/>
                <w:iCs/>
                <w:sz w:val="20"/>
                <w:szCs w:val="20"/>
                <w:lang w:val="lv-LV"/>
              </w:rPr>
              <w:t>.</w:t>
            </w:r>
          </w:p>
        </w:tc>
      </w:tr>
      <w:tr w:rsidR="00A73A4C" w:rsidRPr="00280BAF" w:rsidDel="00D12816" w14:paraId="79495F60" w14:textId="791EFD67" w:rsidTr="00F50AE9">
        <w:tc>
          <w:tcPr>
            <w:tcW w:w="1977" w:type="dxa"/>
            <w:vMerge/>
          </w:tcPr>
          <w:p w14:paraId="068A250F" w14:textId="06CF21E7"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7CBC72C2" w14:textId="664D1378"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Intervences loģika</w:t>
            </w:r>
          </w:p>
          <w:p w14:paraId="54CDE14E" w14:textId="10F8580B"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Reģionos ir atšķirīgas un nepietiekamas pašvaldību pašu finanšu iespējas veikt ieguldījumus </w:t>
            </w:r>
            <w:proofErr w:type="spellStart"/>
            <w:r w:rsidRPr="00C026A8" w:rsidDel="00D12816">
              <w:rPr>
                <w:rFonts w:ascii="Times New Roman" w:eastAsia="Times New Roman" w:hAnsi="Times New Roman" w:cs="Times New Roman"/>
                <w:sz w:val="20"/>
                <w:szCs w:val="20"/>
                <w:lang w:val="lv-LV"/>
              </w:rPr>
              <w:t>klimatneitrālu</w:t>
            </w:r>
            <w:proofErr w:type="spellEnd"/>
            <w:r w:rsidRPr="00C026A8" w:rsidDel="00D12816">
              <w:rPr>
                <w:rFonts w:ascii="Times New Roman" w:eastAsia="Times New Roman" w:hAnsi="Times New Roman" w:cs="Times New Roman"/>
                <w:sz w:val="20"/>
                <w:szCs w:val="20"/>
                <w:lang w:val="lv-LV"/>
              </w:rPr>
              <w:t xml:space="preserve"> risinājumu īstenošanai, un lielākā daļa līdzekļu tiek izlietoti ar pašvaldības funkciju izpildi saistītajiem izdevumiem, tāpēc ir būtiski pilnveidot un uzlabot publiskās pārvaldes darbinieku </w:t>
            </w:r>
            <w:r w:rsidR="001347C2" w:rsidRPr="00C026A8" w:rsidDel="00D12816">
              <w:rPr>
                <w:rFonts w:ascii="Times New Roman" w:eastAsia="Times New Roman" w:hAnsi="Times New Roman" w:cs="Times New Roman"/>
                <w:sz w:val="20"/>
                <w:szCs w:val="20"/>
                <w:lang w:val="lv-LV"/>
              </w:rPr>
              <w:t>(gan re</w:t>
            </w:r>
            <w:r w:rsidR="005571FE" w:rsidRPr="00C026A8" w:rsidDel="00D12816">
              <w:rPr>
                <w:rFonts w:ascii="Times New Roman" w:eastAsia="Times New Roman" w:hAnsi="Times New Roman" w:cs="Times New Roman"/>
                <w:sz w:val="20"/>
                <w:szCs w:val="20"/>
                <w:lang w:val="lv-LV"/>
              </w:rPr>
              <w:t xml:space="preserve">ģionālā, gan </w:t>
            </w:r>
            <w:r w:rsidRPr="00C026A8" w:rsidDel="00D12816">
              <w:rPr>
                <w:rFonts w:ascii="Times New Roman" w:eastAsia="Times New Roman" w:hAnsi="Times New Roman" w:cs="Times New Roman"/>
                <w:sz w:val="20"/>
                <w:szCs w:val="20"/>
                <w:lang w:val="lv-LV"/>
              </w:rPr>
              <w:t>vietējā līmenī</w:t>
            </w:r>
            <w:r w:rsidR="009C538D" w:rsidRPr="00C026A8" w:rsidDel="00D12816">
              <w:rPr>
                <w:rFonts w:ascii="Times New Roman" w:eastAsia="Times New Roman" w:hAnsi="Times New Roman" w:cs="Times New Roman"/>
                <w:sz w:val="20"/>
                <w:szCs w:val="20"/>
                <w:lang w:val="lv-LV"/>
              </w:rPr>
              <w:t>)</w:t>
            </w:r>
            <w:r w:rsidRPr="00C026A8" w:rsidDel="00D12816">
              <w:rPr>
                <w:rFonts w:ascii="Times New Roman" w:eastAsia="Times New Roman" w:hAnsi="Times New Roman" w:cs="Times New Roman"/>
                <w:sz w:val="20"/>
                <w:szCs w:val="20"/>
                <w:lang w:val="lv-LV"/>
              </w:rPr>
              <w:t xml:space="preserve"> nepieciešamās zināšanas un prasmes </w:t>
            </w:r>
            <w:proofErr w:type="spellStart"/>
            <w:r w:rsidR="007603A7" w:rsidRPr="00C026A8" w:rsidDel="00D12816">
              <w:rPr>
                <w:rFonts w:ascii="Times New Roman" w:eastAsia="Times New Roman" w:hAnsi="Times New Roman" w:cs="Times New Roman"/>
                <w:sz w:val="20"/>
                <w:szCs w:val="20"/>
                <w:lang w:val="lv-LV"/>
              </w:rPr>
              <w:t>klimatneitrālas</w:t>
            </w:r>
            <w:proofErr w:type="spellEnd"/>
            <w:r w:rsidR="007603A7" w:rsidRPr="00C026A8" w:rsidDel="00D12816">
              <w:rPr>
                <w:rFonts w:ascii="Times New Roman" w:eastAsia="Times New Roman" w:hAnsi="Times New Roman" w:cs="Times New Roman"/>
                <w:sz w:val="20"/>
                <w:szCs w:val="20"/>
                <w:lang w:val="lv-LV"/>
              </w:rPr>
              <w:t xml:space="preserve"> ekonomikas </w:t>
            </w:r>
            <w:r w:rsidR="00F163B2" w:rsidRPr="00C026A8" w:rsidDel="00D12816">
              <w:rPr>
                <w:rFonts w:ascii="Times New Roman" w:eastAsia="Times New Roman" w:hAnsi="Times New Roman" w:cs="Times New Roman"/>
                <w:sz w:val="20"/>
                <w:szCs w:val="20"/>
                <w:lang w:val="lv-LV"/>
              </w:rPr>
              <w:t xml:space="preserve">jautājumos, t.sk. </w:t>
            </w:r>
            <w:r w:rsidRPr="00C026A8" w:rsidDel="00D12816">
              <w:rPr>
                <w:rFonts w:ascii="Times New Roman" w:eastAsia="Times New Roman" w:hAnsi="Times New Roman" w:cs="Times New Roman"/>
                <w:sz w:val="20"/>
                <w:szCs w:val="20"/>
                <w:lang w:val="lv-LV"/>
              </w:rPr>
              <w:t>par transformācijas nepieciešamību un ietekmi uz teritoriju sociāli ekonomisko attīstību</w:t>
            </w:r>
            <w:r w:rsidR="00AA7CF5" w:rsidRPr="00C026A8" w:rsidDel="00D12816">
              <w:rPr>
                <w:rFonts w:ascii="Times New Roman" w:eastAsia="Times New Roman" w:hAnsi="Times New Roman" w:cs="Times New Roman"/>
                <w:sz w:val="20"/>
                <w:szCs w:val="20"/>
                <w:lang w:val="lv-LV"/>
              </w:rPr>
              <w:t>, se</w:t>
            </w:r>
            <w:r w:rsidR="00843C92" w:rsidRPr="00C026A8" w:rsidDel="00D12816">
              <w:rPr>
                <w:rFonts w:ascii="Times New Roman" w:eastAsia="Times New Roman" w:hAnsi="Times New Roman" w:cs="Times New Roman"/>
                <w:sz w:val="20"/>
                <w:szCs w:val="20"/>
                <w:lang w:val="lv-LV"/>
              </w:rPr>
              <w:t>kmējot</w:t>
            </w:r>
            <w:r w:rsidRPr="00C026A8" w:rsidDel="00D12816">
              <w:rPr>
                <w:rFonts w:ascii="Times New Roman" w:eastAsia="Times New Roman" w:hAnsi="Times New Roman" w:cs="Times New Roman"/>
                <w:sz w:val="20"/>
                <w:szCs w:val="20"/>
                <w:lang w:val="lv-LV"/>
              </w:rPr>
              <w:t xml:space="preserve"> sociālekonomisko seku mazināšanu saistībā ar klimata pārmaiņām, t.sk. kontekstā ar kūdras nozares pārkārtošanos. Atbalstu galvenokārt iecerēts novirzīt Taisnīgas pārkārtošanās fonda ietvaros plānoto atbalsta aktivitāšu sekmīgai īstenošanai reģionos un to pašvaldībās, tai skaitā, vairojot zināšanas par </w:t>
            </w:r>
            <w:proofErr w:type="spellStart"/>
            <w:r w:rsidRPr="00C026A8" w:rsidDel="00D12816">
              <w:rPr>
                <w:rFonts w:ascii="Times New Roman" w:eastAsia="Times New Roman" w:hAnsi="Times New Roman" w:cs="Times New Roman"/>
                <w:sz w:val="20"/>
                <w:szCs w:val="20"/>
                <w:lang w:val="lv-LV"/>
              </w:rPr>
              <w:t>klimatneitrāliem</w:t>
            </w:r>
            <w:proofErr w:type="spellEnd"/>
            <w:r w:rsidRPr="00C026A8" w:rsidDel="00D12816">
              <w:rPr>
                <w:rFonts w:ascii="Times New Roman" w:eastAsia="Times New Roman" w:hAnsi="Times New Roman" w:cs="Times New Roman"/>
                <w:sz w:val="20"/>
                <w:szCs w:val="20"/>
                <w:lang w:val="lv-LV"/>
              </w:rPr>
              <w:t xml:space="preserve"> risinājumiem, nodrošinot metodisku atbalstu pašvaldību sekmīgai pārorientācijai kūdras nozares pārkārtošanās seku mazināšanai, sniedzot atbalstu projektu ideju ģenerēšanā, nodrošinot metodisku atbalstu kvalitatīvu projektu pieteikumu sagatavošanā. Iegūtās zināšanas un prasmes tiks izmantotas arī citu ar </w:t>
            </w:r>
            <w:proofErr w:type="spellStart"/>
            <w:r w:rsidRPr="00C026A8" w:rsidDel="00D12816">
              <w:rPr>
                <w:rFonts w:ascii="Times New Roman" w:eastAsia="Times New Roman" w:hAnsi="Times New Roman" w:cs="Times New Roman"/>
                <w:sz w:val="20"/>
                <w:szCs w:val="20"/>
                <w:lang w:val="lv-LV"/>
              </w:rPr>
              <w:t>klimatneitralitāti</w:t>
            </w:r>
            <w:proofErr w:type="spellEnd"/>
            <w:r w:rsidRPr="00C026A8" w:rsidDel="00D12816">
              <w:rPr>
                <w:rFonts w:ascii="Times New Roman" w:eastAsia="Times New Roman" w:hAnsi="Times New Roman" w:cs="Times New Roman"/>
                <w:sz w:val="20"/>
                <w:szCs w:val="20"/>
                <w:lang w:val="lv-LV"/>
              </w:rPr>
              <w:t xml:space="preserve"> saistītu atbalsta instrumentu plānošanā un īstenošanā.</w:t>
            </w:r>
          </w:p>
        </w:tc>
      </w:tr>
      <w:tr w:rsidR="00A73A4C" w:rsidRPr="00280BAF" w:rsidDel="00D12816" w14:paraId="2020AB84" w14:textId="2F4A07B2" w:rsidTr="00F50AE9">
        <w:tc>
          <w:tcPr>
            <w:tcW w:w="1977" w:type="dxa"/>
            <w:vMerge/>
          </w:tcPr>
          <w:p w14:paraId="0EDCD140" w14:textId="34EC509B"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485442F7" w14:textId="0306426B"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Iespējamie riski</w:t>
            </w:r>
          </w:p>
          <w:p w14:paraId="6399D8D7" w14:textId="4592E438"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hAnsi="Times New Roman" w:cs="Times New Roman"/>
                <w:iCs/>
                <w:sz w:val="20"/>
                <w:szCs w:val="20"/>
                <w:lang w:val="lv-LV"/>
              </w:rPr>
              <w:t>Ir iespējami riski, kas saistīti ar pasākuma administrēšanu un ieviešanu, piemēram, iepirkuma procedūras aizkavēšanās, savlaicīgu atbalsta pasākuma administratīvā personāla piesaisti. Riski var būt saistīti arī ar plānoto pasākumu apmeklētību noslodzes vai citu ārēju faktoru ietekmē.</w:t>
            </w:r>
          </w:p>
        </w:tc>
      </w:tr>
      <w:tr w:rsidR="00A73A4C" w:rsidRPr="00280BAF" w:rsidDel="00D12816" w14:paraId="3297582B" w14:textId="0FE6E937" w:rsidTr="00F50AE9">
        <w:tc>
          <w:tcPr>
            <w:tcW w:w="1977" w:type="dxa"/>
            <w:tcBorders>
              <w:left w:val="single" w:sz="6" w:space="0" w:color="000000" w:themeColor="text1"/>
              <w:bottom w:val="single" w:sz="6" w:space="0" w:color="000000" w:themeColor="text1"/>
              <w:right w:val="single" w:sz="6" w:space="0" w:color="000000" w:themeColor="text1"/>
            </w:tcBorders>
          </w:tcPr>
          <w:p w14:paraId="2060A0A6" w14:textId="53F89E15"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35FFD4E6" w14:textId="3D4EB79D"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Rādītājs ir uzskatāms par sasniegtu, kad  ir iesniegts projekta īstenotāja pārskats (t.sk. pasākumu darba kārtības un dalībnieku reģistrācijas lapas) un ir apstiprināts maksājuma pieprasījums, ar kuru tiek apstiprināti arī sasniegtie rādītāji.</w:t>
            </w:r>
          </w:p>
        </w:tc>
      </w:tr>
    </w:tbl>
    <w:p w14:paraId="0DEF4D0D" w14:textId="77777777" w:rsidR="005942C9" w:rsidRPr="00C026A8" w:rsidRDefault="005942C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0E5110" w:rsidRPr="00C026A8" w14:paraId="519E1F25" w14:textId="77777777"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974F85B"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D50703A" w14:textId="1100307E" w:rsidR="0C47956F" w:rsidRPr="00C026A8" w:rsidRDefault="5DA424AA" w:rsidP="00C026A8">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bCs/>
                <w:sz w:val="20"/>
                <w:szCs w:val="20"/>
                <w:lang w:val="lv-LV"/>
              </w:rPr>
              <w:t xml:space="preserve"> </w:t>
            </w:r>
            <w:r w:rsidR="00C026A8" w:rsidRPr="00C026A8">
              <w:rPr>
                <w:rFonts w:ascii="Times New Roman" w:eastAsia="Times New Roman" w:hAnsi="Times New Roman" w:cs="Times New Roman"/>
                <w:b/>
                <w:bCs/>
                <w:sz w:val="20"/>
                <w:szCs w:val="20"/>
                <w:lang w:val="lv-LV"/>
              </w:rPr>
              <w:t>i</w:t>
            </w:r>
            <w:r w:rsidR="64899269" w:rsidRPr="00C026A8">
              <w:rPr>
                <w:rFonts w:ascii="Times New Roman" w:eastAsia="Times New Roman" w:hAnsi="Times New Roman" w:cs="Times New Roman"/>
                <w:b/>
                <w:bCs/>
                <w:sz w:val="20"/>
                <w:szCs w:val="20"/>
                <w:lang w:val="lv-LV"/>
              </w:rPr>
              <w:t>.</w:t>
            </w:r>
            <w:r w:rsidR="46940EF6" w:rsidRPr="00C026A8">
              <w:rPr>
                <w:rFonts w:ascii="Times New Roman" w:eastAsia="Times New Roman" w:hAnsi="Times New Roman" w:cs="Times New Roman"/>
                <w:b/>
                <w:bCs/>
                <w:sz w:val="20"/>
                <w:szCs w:val="20"/>
                <w:lang w:val="lv-LV"/>
              </w:rPr>
              <w:t>6.1.1.</w:t>
            </w:r>
            <w:r w:rsidR="00A73A4C" w:rsidRPr="00C026A8">
              <w:rPr>
                <w:rFonts w:ascii="Times New Roman" w:eastAsia="Times New Roman" w:hAnsi="Times New Roman" w:cs="Times New Roman"/>
                <w:b/>
                <w:bCs/>
                <w:sz w:val="20"/>
                <w:szCs w:val="20"/>
                <w:lang w:val="lv-LV"/>
              </w:rPr>
              <w:t>c</w:t>
            </w:r>
          </w:p>
        </w:tc>
      </w:tr>
      <w:tr w:rsidR="000E5110" w:rsidRPr="00280BAF" w14:paraId="711F435A"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F9F2FDC" w14:textId="7350A24C"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18CCB2C" w14:textId="652A4516"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220F0DC9" w14:textId="32B65A9D" w:rsidR="0C47956F" w:rsidRPr="00C026A8" w:rsidRDefault="1F956769" w:rsidP="00A34788">
            <w:pPr>
              <w:spacing w:line="259" w:lineRule="auto"/>
              <w:jc w:val="both"/>
              <w:rPr>
                <w:rFonts w:ascii="Times New Roman" w:eastAsia="Times New Roman" w:hAnsi="Times New Roman" w:cs="Times New Roman"/>
                <w:b/>
                <w:sz w:val="20"/>
                <w:szCs w:val="20"/>
                <w:lang w:val="lv-LV"/>
              </w:rPr>
            </w:pPr>
            <w:r w:rsidRPr="00C026A8">
              <w:rPr>
                <w:rFonts w:ascii="Times New Roman" w:eastAsia="Times New Roman" w:hAnsi="Times New Roman" w:cs="Times New Roman"/>
                <w:b/>
                <w:sz w:val="20"/>
                <w:szCs w:val="20"/>
                <w:lang w:val="lv-LV"/>
              </w:rPr>
              <w:t>B</w:t>
            </w:r>
            <w:r w:rsidR="32B8F0E0" w:rsidRPr="00C026A8">
              <w:rPr>
                <w:rFonts w:ascii="Times New Roman" w:eastAsia="Times New Roman" w:hAnsi="Times New Roman" w:cs="Times New Roman"/>
                <w:b/>
                <w:sz w:val="20"/>
                <w:szCs w:val="20"/>
                <w:lang w:val="lv-LV"/>
              </w:rPr>
              <w:t>ez</w:t>
            </w:r>
            <w:r w:rsidR="004C1564">
              <w:rPr>
                <w:rFonts w:ascii="Times New Roman" w:eastAsia="Times New Roman" w:hAnsi="Times New Roman" w:cs="Times New Roman"/>
                <w:b/>
                <w:sz w:val="20"/>
                <w:szCs w:val="20"/>
                <w:lang w:val="lv-LV"/>
              </w:rPr>
              <w:t>emisij</w:t>
            </w:r>
            <w:r w:rsidR="32B8F0E0" w:rsidRPr="00C026A8">
              <w:rPr>
                <w:rFonts w:ascii="Times New Roman" w:eastAsia="Times New Roman" w:hAnsi="Times New Roman" w:cs="Times New Roman"/>
                <w:b/>
                <w:sz w:val="20"/>
                <w:szCs w:val="20"/>
                <w:lang w:val="lv-LV"/>
              </w:rPr>
              <w:t>u transportlīdzekļi</w:t>
            </w:r>
            <w:r w:rsidR="3D7ED637" w:rsidRPr="00C026A8">
              <w:rPr>
                <w:rFonts w:ascii="Times New Roman" w:eastAsia="Times New Roman" w:hAnsi="Times New Roman" w:cs="Times New Roman"/>
                <w:b/>
                <w:sz w:val="20"/>
                <w:szCs w:val="20"/>
                <w:lang w:val="lv-LV"/>
              </w:rPr>
              <w:t xml:space="preserve"> </w:t>
            </w:r>
            <w:r w:rsidRPr="00C026A8">
              <w:rPr>
                <w:rFonts w:ascii="Times New Roman" w:eastAsia="Times New Roman" w:hAnsi="Times New Roman" w:cs="Times New Roman"/>
                <w:b/>
                <w:sz w:val="20"/>
                <w:szCs w:val="20"/>
                <w:lang w:val="lv-LV"/>
              </w:rPr>
              <w:t>p</w:t>
            </w:r>
            <w:r w:rsidR="1BFC768A" w:rsidRPr="00C026A8">
              <w:rPr>
                <w:rFonts w:ascii="Times New Roman" w:eastAsia="Times New Roman" w:hAnsi="Times New Roman" w:cs="Times New Roman"/>
                <w:b/>
                <w:sz w:val="20"/>
                <w:szCs w:val="20"/>
                <w:lang w:val="lv-LV"/>
              </w:rPr>
              <w:t xml:space="preserve">ašvaldību funkciju īstenošanai un pakalpojumu </w:t>
            </w:r>
            <w:r w:rsidR="0CB2E1D7" w:rsidRPr="00C026A8">
              <w:rPr>
                <w:rFonts w:ascii="Times New Roman" w:eastAsia="Times New Roman" w:hAnsi="Times New Roman" w:cs="Times New Roman"/>
                <w:b/>
                <w:sz w:val="20"/>
                <w:szCs w:val="20"/>
                <w:lang w:val="lv-LV"/>
              </w:rPr>
              <w:t xml:space="preserve">nodrošināšanai </w:t>
            </w:r>
            <w:r w:rsidR="1BFC768A" w:rsidRPr="00C026A8">
              <w:rPr>
                <w:rFonts w:ascii="Times New Roman" w:eastAsia="Times New Roman" w:hAnsi="Times New Roman" w:cs="Times New Roman"/>
                <w:b/>
                <w:sz w:val="20"/>
                <w:szCs w:val="20"/>
                <w:lang w:val="lv-LV"/>
              </w:rPr>
              <w:t xml:space="preserve"> </w:t>
            </w:r>
          </w:p>
        </w:tc>
      </w:tr>
      <w:tr w:rsidR="003F48CB" w:rsidRPr="00280BAF" w14:paraId="6BFB8D44"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CE3D1EF" w14:textId="62211F5F" w:rsidR="003F48CB" w:rsidRPr="00C026A8" w:rsidRDefault="003F48CB" w:rsidP="003F48CB">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4AF9CB5D" w14:textId="1D679E11" w:rsidR="003F48CB" w:rsidRPr="00C026A8" w:rsidRDefault="0BDBB6C8" w:rsidP="00F316D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transportlīdzekļi ( darbināmi ar elektroenerģiju) pašvaldību funkciju īstenošanai un pakalpojumu nodrošināšanai, t.sk. viena no pašvaldību funkcijām ir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 kā arī organizēt transporta pakalpojumus. Līdz ar to 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transportlīdzekļi galvenokārt tiks izmantoti skolēnu pārvadājumiem.</w:t>
            </w:r>
          </w:p>
        </w:tc>
      </w:tr>
      <w:tr w:rsidR="000E5110" w:rsidRPr="00C026A8" w14:paraId="35418D5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4BC28CAF" w14:textId="769B9F8C"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F48CB" w:rsidRPr="00C026A8">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24938EA8" w14:textId="58C29AD9" w:rsidR="0C47956F" w:rsidRPr="00C026A8" w:rsidRDefault="003F48CB" w:rsidP="003F48C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i</w:t>
            </w:r>
            <w:r w:rsidR="0C47956F" w:rsidRPr="00C026A8">
              <w:rPr>
                <w:rFonts w:ascii="Times New Roman" w:eastAsia="Times New Roman" w:hAnsi="Times New Roman" w:cs="Times New Roman"/>
                <w:sz w:val="20"/>
                <w:szCs w:val="20"/>
                <w:lang w:val="lv-LV"/>
              </w:rPr>
              <w:t>znākuma rādītājs</w:t>
            </w:r>
          </w:p>
        </w:tc>
      </w:tr>
      <w:tr w:rsidR="000E5110" w:rsidRPr="00C026A8" w14:paraId="17344FA3" w14:textId="7777777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605C2EA3" w14:textId="2BE6A98A"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0944528B" w14:textId="570548DA" w:rsidR="7C2A736B" w:rsidRPr="00C026A8" w:rsidRDefault="604A6DC2"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transportlīdzekļu s</w:t>
            </w:r>
            <w:r w:rsidR="6E7E4640" w:rsidRPr="00C026A8">
              <w:rPr>
                <w:rFonts w:ascii="Times New Roman" w:eastAsia="Times New Roman" w:hAnsi="Times New Roman" w:cs="Times New Roman"/>
                <w:sz w:val="20"/>
                <w:szCs w:val="20"/>
                <w:lang w:val="lv-LV"/>
              </w:rPr>
              <w:t>kaits</w:t>
            </w:r>
          </w:p>
        </w:tc>
      </w:tr>
      <w:tr w:rsidR="000E5110" w:rsidRPr="00C026A8" w14:paraId="4796E2A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A12D76F" w14:textId="67276A87"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4602CCB7" w14:textId="247BA6EA" w:rsidR="0C47956F" w:rsidRPr="00C026A8" w:rsidRDefault="003F48CB" w:rsidP="003F48C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0A6D211C" w14:textId="60B264A5" w:rsidR="0C47956F" w:rsidRPr="00C026A8" w:rsidRDefault="0C47956F" w:rsidP="003F48CB">
            <w:pPr>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2A5686F0" wp14:editId="101FBDF8">
                  <wp:extent cx="9525" cy="9525"/>
                  <wp:effectExtent l="0" t="0" r="0" b="0"/>
                  <wp:docPr id="1246727791" name="Picture 124672779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83BD416" w14:textId="4FA22899" w:rsidR="0C47956F" w:rsidRPr="00C026A8" w:rsidRDefault="0C47956F" w:rsidP="003F48CB">
            <w:pPr>
              <w:rPr>
                <w:rFonts w:asciiTheme="majorBidi" w:eastAsia="Times New Roman" w:hAnsiTheme="majorBidi" w:cstheme="majorBidi"/>
                <w:sz w:val="20"/>
                <w:szCs w:val="20"/>
                <w:lang w:val="lv-LV"/>
              </w:rPr>
            </w:pPr>
          </w:p>
        </w:tc>
      </w:tr>
      <w:tr w:rsidR="000E5110" w:rsidRPr="00C026A8" w14:paraId="7CD3FBE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6ACC55BC" w14:textId="682C4D0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70FC696F" w14:textId="028C228F" w:rsidR="0C47956F" w:rsidRPr="00C026A8" w:rsidRDefault="0C47956F" w:rsidP="0C47956F">
            <w:pPr>
              <w:spacing w:line="259" w:lineRule="auto"/>
              <w:rPr>
                <w:lang w:val="lv-LV"/>
              </w:rPr>
            </w:pPr>
            <w:r w:rsidRPr="00C026A8">
              <w:rPr>
                <w:rFonts w:ascii="Times New Roman" w:eastAsia="Times New Roman" w:hAnsi="Times New Roman" w:cs="Times New Roman"/>
                <w:sz w:val="20"/>
                <w:szCs w:val="20"/>
                <w:lang w:val="lv-LV"/>
              </w:rPr>
              <w:t>0</w:t>
            </w:r>
          </w:p>
          <w:p w14:paraId="2E751C13" w14:textId="4660E0F4" w:rsidR="0C47956F" w:rsidRPr="00C026A8" w:rsidRDefault="0C47956F" w:rsidP="0C47956F">
            <w:pPr>
              <w:spacing w:line="259" w:lineRule="auto"/>
              <w:rPr>
                <w:sz w:val="20"/>
                <w:szCs w:val="20"/>
                <w:lang w:val="lv-LV"/>
              </w:rPr>
            </w:pPr>
          </w:p>
        </w:tc>
      </w:tr>
      <w:tr w:rsidR="000E5110" w:rsidRPr="00C026A8" w14:paraId="06B96E7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67D2226" w14:textId="51A54D8D"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AFACD72" w14:textId="5A5F4F66" w:rsidR="1113384F" w:rsidRPr="00C026A8" w:rsidRDefault="00101510"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00F6194D" w:rsidRPr="00C026A8">
              <w:rPr>
                <w:rFonts w:ascii="Times New Roman" w:eastAsia="Times New Roman" w:hAnsi="Times New Roman" w:cs="Times New Roman"/>
                <w:i/>
                <w:iCs/>
                <w:sz w:val="20"/>
                <w:szCs w:val="20"/>
                <w:lang w:val="lv-LV"/>
              </w:rPr>
              <w:t>:</w:t>
            </w:r>
            <w:r w:rsidR="00F6194D" w:rsidRPr="00C026A8">
              <w:rPr>
                <w:rFonts w:ascii="Times New Roman" w:eastAsia="Times New Roman" w:hAnsi="Times New Roman" w:cs="Times New Roman"/>
                <w:sz w:val="20"/>
                <w:szCs w:val="20"/>
                <w:lang w:val="lv-LV"/>
              </w:rPr>
              <w:t xml:space="preserve"> </w:t>
            </w:r>
            <w:r w:rsidR="0098298E">
              <w:rPr>
                <w:rFonts w:ascii="Times New Roman" w:eastAsia="Times New Roman" w:hAnsi="Times New Roman" w:cs="Times New Roman"/>
                <w:b/>
                <w:bCs/>
                <w:sz w:val="20"/>
                <w:szCs w:val="20"/>
                <w:lang w:val="lv-LV"/>
              </w:rPr>
              <w:t xml:space="preserve"> 38</w:t>
            </w:r>
          </w:p>
        </w:tc>
      </w:tr>
      <w:tr w:rsidR="003F48CB" w:rsidRPr="00280BAF" w14:paraId="7DA65932" w14:textId="77777777" w:rsidTr="00F50AE9">
        <w:tc>
          <w:tcPr>
            <w:tcW w:w="1977" w:type="dxa"/>
            <w:vMerge w:val="restart"/>
            <w:tcBorders>
              <w:left w:val="single" w:sz="6" w:space="0" w:color="000000" w:themeColor="text1"/>
              <w:right w:val="single" w:sz="6" w:space="0" w:color="000000" w:themeColor="text1"/>
            </w:tcBorders>
          </w:tcPr>
          <w:p w14:paraId="02EF07B9" w14:textId="77777777" w:rsidR="003F48CB" w:rsidRPr="00C026A8" w:rsidRDefault="003F48CB" w:rsidP="003F48C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3"/>
            </w:r>
          </w:p>
          <w:p w14:paraId="7443BC0D" w14:textId="5DAAF7BD" w:rsidR="003F48CB" w:rsidRPr="00C026A8" w:rsidRDefault="003F48CB"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ABE0D0B" w14:textId="77777777"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63B890F6" w14:textId="0E4A12C0"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tāds nacionālais kopējais iznākuma rādītājs, kas visatbilstošāk atspoguļo sagaidāmos risinājumus un rezultātus, ņemot vērā plānotās darbības specifisko atbalsta mērķu ietvaros. </w:t>
            </w:r>
          </w:p>
          <w:p w14:paraId="74461E69" w14:textId="12ACF80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BF98FB0" w14:textId="05A9816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E3F692C" w14:textId="1AEAEA46" w:rsidR="003F48CB" w:rsidRPr="00C026A8" w:rsidRDefault="003F48CB" w:rsidP="00F71CD9">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3F48CB" w:rsidRPr="00280BAF" w14:paraId="105CFCF8" w14:textId="77777777" w:rsidTr="00F50AE9">
        <w:tc>
          <w:tcPr>
            <w:tcW w:w="1977" w:type="dxa"/>
            <w:vMerge/>
          </w:tcPr>
          <w:p w14:paraId="173634D1"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0EB3CC5E"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24"/>
            </w:r>
          </w:p>
          <w:p w14:paraId="2F0BCEFC" w14:textId="2B27AB1F" w:rsidR="00F71CD9"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AB1BC6" w:rsidRPr="00C026A8">
              <w:rPr>
                <w:rFonts w:asciiTheme="majorBidi" w:eastAsia="Times New Roman" w:hAnsiTheme="majorBidi" w:cstheme="majorBidi"/>
                <w:sz w:val="20"/>
                <w:szCs w:val="20"/>
                <w:lang w:val="lv-LV"/>
              </w:rPr>
              <w:t xml:space="preserve">. darbības “Reģionālās uzņēmējdarbības attīstība, veicinot pāreju uz </w:t>
            </w:r>
            <w:proofErr w:type="spellStart"/>
            <w:r w:rsidR="00AB1BC6" w:rsidRPr="00C026A8">
              <w:rPr>
                <w:rFonts w:asciiTheme="majorBidi" w:eastAsia="Times New Roman" w:hAnsiTheme="majorBidi" w:cstheme="majorBidi"/>
                <w:sz w:val="20"/>
                <w:szCs w:val="20"/>
                <w:lang w:val="lv-LV"/>
              </w:rPr>
              <w:t>klimatneitrālu</w:t>
            </w:r>
            <w:proofErr w:type="spellEnd"/>
            <w:r w:rsidR="00AB1BC6" w:rsidRPr="00C026A8">
              <w:rPr>
                <w:rFonts w:asciiTheme="majorBidi" w:eastAsia="Times New Roman" w:hAnsiTheme="majorBidi" w:cstheme="majorBidi"/>
                <w:sz w:val="20"/>
                <w:szCs w:val="20"/>
                <w:lang w:val="lv-LV"/>
              </w:rPr>
              <w:t xml:space="preserve"> </w:t>
            </w:r>
            <w:r w:rsidR="00AB1BC6" w:rsidRPr="00F62D69">
              <w:rPr>
                <w:rFonts w:asciiTheme="majorBidi" w:eastAsia="Times New Roman" w:hAnsiTheme="majorBidi" w:cstheme="majorBidi"/>
                <w:sz w:val="20"/>
                <w:szCs w:val="20"/>
                <w:lang w:val="lv-LV"/>
              </w:rPr>
              <w:t xml:space="preserve">ekonomiku” </w:t>
            </w:r>
            <w:r w:rsidR="00686A67" w:rsidRPr="00F62D69">
              <w:rPr>
                <w:rFonts w:asciiTheme="majorBidi" w:eastAsia="Times New Roman" w:hAnsiTheme="majorBidi" w:cstheme="majorBidi"/>
                <w:sz w:val="20"/>
                <w:szCs w:val="20"/>
                <w:lang w:val="lv-LV"/>
              </w:rPr>
              <w:t>2.</w:t>
            </w:r>
            <w:r w:rsidR="00AB1BC6" w:rsidRPr="00F62D69">
              <w:rPr>
                <w:rFonts w:asciiTheme="majorBidi" w:eastAsia="Times New Roman" w:hAnsiTheme="majorBidi" w:cstheme="majorBidi"/>
                <w:sz w:val="20"/>
                <w:szCs w:val="20"/>
                <w:lang w:val="lv-LV"/>
              </w:rPr>
              <w:t>3</w:t>
            </w:r>
            <w:r w:rsidRPr="00F62D69">
              <w:rPr>
                <w:rFonts w:asciiTheme="majorBidi" w:eastAsia="Times New Roman" w:hAnsiTheme="majorBidi" w:cstheme="majorBidi"/>
                <w:sz w:val="20"/>
                <w:szCs w:val="20"/>
                <w:lang w:val="lv-LV"/>
              </w:rPr>
              <w:t>.</w:t>
            </w:r>
            <w:r w:rsidR="00686A67" w:rsidRPr="00F62D69" w:rsidDel="00686A67">
              <w:rPr>
                <w:rFonts w:asciiTheme="majorBidi" w:eastAsia="Times New Roman" w:hAnsiTheme="majorBidi" w:cstheme="majorBidi"/>
                <w:sz w:val="20"/>
                <w:szCs w:val="20"/>
                <w:lang w:val="lv-LV"/>
              </w:rPr>
              <w:t xml:space="preserve"> </w:t>
            </w:r>
            <w:r w:rsidRPr="00F62D69">
              <w:rPr>
                <w:rFonts w:asciiTheme="majorBidi" w:eastAsia="Times New Roman" w:hAnsiTheme="majorBidi" w:cstheme="majorBidi"/>
                <w:sz w:val="20"/>
                <w:szCs w:val="20"/>
                <w:lang w:val="lv-LV"/>
              </w:rPr>
              <w:t>pasākuma “Bez</w:t>
            </w:r>
            <w:r w:rsidR="004C1564" w:rsidRPr="00F62D69">
              <w:rPr>
                <w:rFonts w:asciiTheme="majorBidi" w:eastAsia="Times New Roman" w:hAnsiTheme="majorBidi" w:cstheme="majorBidi"/>
                <w:sz w:val="20"/>
                <w:szCs w:val="20"/>
                <w:lang w:val="lv-LV"/>
              </w:rPr>
              <w:t>emisij</w:t>
            </w:r>
            <w:r w:rsidRPr="00F62D69">
              <w:rPr>
                <w:rFonts w:asciiTheme="majorBidi" w:eastAsia="Times New Roman" w:hAnsiTheme="majorBidi" w:cstheme="majorBidi"/>
                <w:sz w:val="20"/>
                <w:szCs w:val="20"/>
                <w:lang w:val="lv-LV"/>
              </w:rPr>
              <w:t xml:space="preserve">u </w:t>
            </w:r>
            <w:r w:rsidR="004C1564" w:rsidRPr="00F62D69">
              <w:rPr>
                <w:rFonts w:asciiTheme="majorBidi" w:eastAsia="Times New Roman" w:hAnsiTheme="majorBidi" w:cstheme="majorBidi"/>
                <w:sz w:val="20"/>
                <w:szCs w:val="20"/>
                <w:lang w:val="lv-LV"/>
              </w:rPr>
              <w:t xml:space="preserve">transportlīdzekļu izmantošanas </w:t>
            </w:r>
            <w:r w:rsidRPr="00F62D69">
              <w:rPr>
                <w:rFonts w:asciiTheme="majorBidi" w:eastAsia="Times New Roman" w:hAnsiTheme="majorBidi" w:cstheme="majorBidi"/>
                <w:sz w:val="20"/>
                <w:szCs w:val="20"/>
                <w:lang w:val="lv-LV"/>
              </w:rPr>
              <w:t>veicināšana pašvaldībās”</w:t>
            </w:r>
            <w:r w:rsidR="004030BE" w:rsidRPr="00F62D69">
              <w:rPr>
                <w:rFonts w:asciiTheme="majorBidi" w:eastAsia="Times New Roman" w:hAnsiTheme="majorBidi" w:cstheme="majorBidi"/>
                <w:sz w:val="20"/>
                <w:szCs w:val="20"/>
                <w:lang w:val="lv-LV"/>
              </w:rPr>
              <w:t xml:space="preserve"> (6.1.1.</w:t>
            </w:r>
            <w:r w:rsidR="00F62D69" w:rsidRPr="00F62D69">
              <w:rPr>
                <w:rFonts w:asciiTheme="majorBidi" w:eastAsia="Times New Roman" w:hAnsiTheme="majorBidi" w:cstheme="majorBidi"/>
                <w:sz w:val="20"/>
                <w:szCs w:val="20"/>
                <w:lang w:val="lv-LV"/>
              </w:rPr>
              <w:t>6</w:t>
            </w:r>
            <w:r w:rsidR="004030BE" w:rsidRPr="00F62D69">
              <w:rPr>
                <w:rFonts w:asciiTheme="majorBidi" w:eastAsia="Times New Roman" w:hAnsiTheme="majorBidi" w:cstheme="majorBidi"/>
                <w:sz w:val="20"/>
                <w:szCs w:val="20"/>
                <w:lang w:val="lv-LV"/>
              </w:rPr>
              <w:t>.pasākums)</w:t>
            </w:r>
            <w:r w:rsidRPr="00F62D69">
              <w:rPr>
                <w:rFonts w:asciiTheme="majorBidi" w:eastAsia="Times New Roman" w:hAnsiTheme="majorBidi" w:cstheme="majorBidi"/>
                <w:sz w:val="20"/>
                <w:szCs w:val="20"/>
                <w:lang w:val="lv-LV"/>
              </w:rPr>
              <w:t>.</w:t>
            </w:r>
          </w:p>
          <w:p w14:paraId="4C9FDF31" w14:textId="77777777" w:rsidR="003F48CB"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Projektu dati.</w:t>
            </w:r>
          </w:p>
          <w:p w14:paraId="1595013B" w14:textId="7675C3D9" w:rsidR="00714051" w:rsidRPr="00C026A8" w:rsidRDefault="00286062"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3F48CB" w:rsidRPr="00280BAF" w14:paraId="06CA77F0" w14:textId="77777777" w:rsidTr="00F50AE9">
        <w:tc>
          <w:tcPr>
            <w:tcW w:w="1977" w:type="dxa"/>
            <w:vMerge/>
          </w:tcPr>
          <w:p w14:paraId="4ABA6B9E"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4D8E63F"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A72135E" w14:textId="126208C9"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Aprēķins: </w:t>
            </w:r>
            <w:r w:rsidR="00944470">
              <w:rPr>
                <w:rFonts w:asciiTheme="majorBidi" w:eastAsia="Times New Roman" w:hAnsiTheme="majorBidi" w:cstheme="majorBidi"/>
                <w:sz w:val="20"/>
                <w:szCs w:val="20"/>
                <w:lang w:val="lv-LV"/>
              </w:rPr>
              <w:t>24 916 836</w:t>
            </w:r>
            <w:r w:rsidRPr="00C026A8">
              <w:rPr>
                <w:rFonts w:asciiTheme="majorBidi" w:eastAsia="Times New Roman" w:hAnsiTheme="majorBidi" w:cstheme="majorBidi"/>
                <w:sz w:val="20"/>
                <w:szCs w:val="20"/>
                <w:lang w:val="lv-LV"/>
              </w:rPr>
              <w:t xml:space="preserve">  </w:t>
            </w:r>
            <w:r w:rsidR="008351AF" w:rsidRPr="00141D5C">
              <w:rPr>
                <w:rFonts w:asciiTheme="majorBidi" w:eastAsia="Times New Roman" w:hAnsiTheme="majorBidi" w:cstheme="majorBidi"/>
                <w:sz w:val="20"/>
                <w:szCs w:val="20"/>
                <w:lang w:val="lv-LV"/>
              </w:rPr>
              <w:t>EUR</w:t>
            </w:r>
            <w:r w:rsidRPr="00C026A8">
              <w:rPr>
                <w:rFonts w:asciiTheme="majorBidi" w:eastAsia="Times New Roman" w:hAnsiTheme="majorBidi" w:cstheme="majorBidi"/>
                <w:sz w:val="20"/>
                <w:szCs w:val="20"/>
                <w:lang w:val="lv-LV"/>
              </w:rPr>
              <w:t xml:space="preserve"> </w:t>
            </w:r>
            <w:r w:rsidR="003E6DC9">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kopējais publiskais finansējums, t.sk</w:t>
            </w:r>
            <w:r w:rsidR="007817D5">
              <w:rPr>
                <w:rFonts w:asciiTheme="majorBidi" w:eastAsia="Times New Roman" w:hAnsiTheme="majorBidi" w:cstheme="majorBidi"/>
                <w:sz w:val="20"/>
                <w:szCs w:val="20"/>
                <w:lang w:val="lv-LV"/>
              </w:rPr>
              <w:t xml:space="preserve">. </w:t>
            </w:r>
            <w:r w:rsidR="002E0C4C" w:rsidRPr="002E0C4C">
              <w:rPr>
                <w:rFonts w:asciiTheme="majorBidi" w:eastAsia="Times New Roman" w:hAnsiTheme="majorBidi" w:cstheme="majorBidi"/>
                <w:sz w:val="20"/>
                <w:szCs w:val="20"/>
                <w:lang w:val="lv-LV"/>
              </w:rPr>
              <w:t>21</w:t>
            </w:r>
            <w:r w:rsidR="002E0C4C">
              <w:rPr>
                <w:rFonts w:asciiTheme="majorBidi" w:eastAsia="Times New Roman" w:hAnsiTheme="majorBidi" w:cstheme="majorBidi"/>
                <w:sz w:val="20"/>
                <w:szCs w:val="20"/>
                <w:lang w:val="lv-LV"/>
              </w:rPr>
              <w:t> </w:t>
            </w:r>
            <w:r w:rsidR="002E0C4C" w:rsidRPr="002E0C4C">
              <w:rPr>
                <w:rFonts w:asciiTheme="majorBidi" w:eastAsia="Times New Roman" w:hAnsiTheme="majorBidi" w:cstheme="majorBidi"/>
                <w:sz w:val="20"/>
                <w:szCs w:val="20"/>
                <w:lang w:val="lv-LV"/>
              </w:rPr>
              <w:t>179</w:t>
            </w:r>
            <w:r w:rsidR="002E0C4C">
              <w:rPr>
                <w:rFonts w:asciiTheme="majorBidi" w:eastAsia="Times New Roman" w:hAnsiTheme="majorBidi" w:cstheme="majorBidi"/>
                <w:sz w:val="20"/>
                <w:szCs w:val="20"/>
                <w:lang w:val="lv-LV"/>
              </w:rPr>
              <w:t xml:space="preserve"> </w:t>
            </w:r>
            <w:r w:rsidR="002E0C4C" w:rsidRPr="002E0C4C">
              <w:rPr>
                <w:rFonts w:asciiTheme="majorBidi" w:eastAsia="Times New Roman" w:hAnsiTheme="majorBidi" w:cstheme="majorBidi"/>
                <w:sz w:val="20"/>
                <w:szCs w:val="20"/>
                <w:lang w:val="lv-LV"/>
              </w:rPr>
              <w:t xml:space="preserve">311 </w:t>
            </w:r>
            <w:r w:rsidR="008351AF" w:rsidRPr="00141D5C">
              <w:rPr>
                <w:rFonts w:asciiTheme="majorBidi" w:eastAsia="Times New Roman" w:hAnsiTheme="majorBidi" w:cstheme="majorBidi"/>
                <w:sz w:val="20"/>
                <w:szCs w:val="20"/>
                <w:lang w:val="lv-LV"/>
              </w:rPr>
              <w:t>EUR</w:t>
            </w:r>
            <w:r w:rsidR="008351AF"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TPF finansējums un projekta iesniedzēja līdzfinansējums) / 648 000 </w:t>
            </w:r>
            <w:r w:rsidR="008351AF" w:rsidRPr="00141D5C">
              <w:rPr>
                <w:rFonts w:asciiTheme="majorBidi" w:eastAsia="Times New Roman" w:hAnsiTheme="majorBidi" w:cstheme="majorBidi"/>
                <w:sz w:val="20"/>
                <w:szCs w:val="20"/>
                <w:lang w:val="lv-LV"/>
              </w:rPr>
              <w:t>EUR</w:t>
            </w:r>
            <w:r w:rsidR="003E6DC9">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(viena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transportlīdze</w:t>
            </w:r>
            <w:r w:rsidR="00C95DDE" w:rsidRPr="00C026A8">
              <w:rPr>
                <w:rFonts w:asciiTheme="majorBidi" w:eastAsia="Times New Roman" w:hAnsiTheme="majorBidi" w:cstheme="majorBidi"/>
                <w:sz w:val="20"/>
                <w:szCs w:val="20"/>
                <w:lang w:val="lv-LV"/>
              </w:rPr>
              <w:t>k</w:t>
            </w:r>
            <w:r w:rsidRPr="00C026A8">
              <w:rPr>
                <w:rFonts w:asciiTheme="majorBidi" w:eastAsia="Times New Roman" w:hAnsiTheme="majorBidi" w:cstheme="majorBidi"/>
                <w:sz w:val="20"/>
                <w:szCs w:val="20"/>
                <w:lang w:val="lv-LV"/>
              </w:rPr>
              <w:t xml:space="preserve">ļa izmaksas) = </w:t>
            </w:r>
            <w:r w:rsidR="0098298E">
              <w:rPr>
                <w:rFonts w:asciiTheme="majorBidi" w:eastAsia="Times New Roman" w:hAnsiTheme="majorBidi" w:cstheme="majorBidi"/>
                <w:sz w:val="20"/>
                <w:szCs w:val="20"/>
                <w:lang w:val="lv-LV"/>
              </w:rPr>
              <w:t>38</w:t>
            </w:r>
            <w:r w:rsidR="003E6DC9">
              <w:rPr>
                <w:rFonts w:asciiTheme="majorBidi" w:eastAsia="Times New Roman" w:hAnsiTheme="majorBidi" w:cstheme="majorBidi"/>
                <w:sz w:val="20"/>
                <w:szCs w:val="20"/>
                <w:lang w:val="lv-LV"/>
              </w:rPr>
              <w:t xml:space="preserve"> bezemisiju transportlīdzekļi</w:t>
            </w:r>
            <w:r w:rsidR="00515C17">
              <w:rPr>
                <w:rFonts w:asciiTheme="majorBidi" w:eastAsia="Times New Roman" w:hAnsiTheme="majorBidi" w:cstheme="majorBidi"/>
                <w:sz w:val="20"/>
                <w:szCs w:val="20"/>
                <w:lang w:val="lv-LV"/>
              </w:rPr>
              <w:t>.</w:t>
            </w:r>
          </w:p>
          <w:p w14:paraId="6CBF6D21" w14:textId="1D6987BF"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lastRenderedPageBreak/>
              <w:t>Pieņemam, ka viena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 xml:space="preserve">u </w:t>
            </w:r>
            <w:r w:rsidR="008A6131">
              <w:rPr>
                <w:rFonts w:asciiTheme="majorBidi" w:eastAsia="Times New Roman" w:hAnsiTheme="majorBidi" w:cstheme="majorBidi"/>
                <w:sz w:val="20"/>
                <w:szCs w:val="20"/>
                <w:lang w:val="lv-LV"/>
              </w:rPr>
              <w:t>tra</w:t>
            </w:r>
            <w:r w:rsidR="00515C17">
              <w:rPr>
                <w:rFonts w:asciiTheme="majorBidi" w:eastAsia="Times New Roman" w:hAnsiTheme="majorBidi" w:cstheme="majorBidi"/>
                <w:sz w:val="20"/>
                <w:szCs w:val="20"/>
                <w:lang w:val="lv-LV"/>
              </w:rPr>
              <w:t>n</w:t>
            </w:r>
            <w:r w:rsidR="008A6131">
              <w:rPr>
                <w:rFonts w:asciiTheme="majorBidi" w:eastAsia="Times New Roman" w:hAnsiTheme="majorBidi" w:cstheme="majorBidi"/>
                <w:sz w:val="20"/>
                <w:szCs w:val="20"/>
                <w:lang w:val="lv-LV"/>
              </w:rPr>
              <w:t>sportlīdzekļa</w:t>
            </w:r>
            <w:r w:rsidR="008A6131"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(darbināmi ar elektroenerģiju) izmaksas ir aptuveni 648 000 EUR</w:t>
            </w:r>
            <w:r w:rsidRPr="00C026A8">
              <w:rPr>
                <w:rStyle w:val="FootnoteReference"/>
                <w:rFonts w:asciiTheme="majorBidi" w:eastAsia="Times New Roman" w:hAnsiTheme="majorBidi" w:cstheme="majorBidi"/>
                <w:sz w:val="20"/>
                <w:szCs w:val="20"/>
                <w:lang w:val="lv-LV"/>
              </w:rPr>
              <w:footnoteReference w:id="25"/>
            </w:r>
            <w:r w:rsidRPr="00C026A8">
              <w:rPr>
                <w:rFonts w:asciiTheme="majorBidi" w:eastAsia="Times New Roman" w:hAnsiTheme="majorBidi" w:cstheme="majorBidi"/>
                <w:sz w:val="20"/>
                <w:szCs w:val="20"/>
                <w:lang w:val="lv-LV"/>
              </w:rPr>
              <w:t>.  Atbalsts tiks sniegts arī nepieciešamās uzlādes infrastruktūras i</w:t>
            </w:r>
            <w:r w:rsidR="00515C17">
              <w:rPr>
                <w:rFonts w:asciiTheme="majorBidi" w:eastAsia="Times New Roman" w:hAnsiTheme="majorBidi" w:cstheme="majorBidi"/>
                <w:sz w:val="20"/>
                <w:szCs w:val="20"/>
                <w:lang w:val="lv-LV"/>
              </w:rPr>
              <w:t>zve</w:t>
            </w:r>
            <w:r w:rsidR="008351AF">
              <w:rPr>
                <w:rFonts w:asciiTheme="majorBidi" w:eastAsia="Times New Roman" w:hAnsiTheme="majorBidi" w:cstheme="majorBidi"/>
                <w:sz w:val="20"/>
                <w:szCs w:val="20"/>
                <w:lang w:val="lv-LV"/>
              </w:rPr>
              <w:t>i</w:t>
            </w:r>
            <w:r w:rsidR="00515C17">
              <w:rPr>
                <w:rFonts w:asciiTheme="majorBidi" w:eastAsia="Times New Roman" w:hAnsiTheme="majorBidi" w:cstheme="majorBidi"/>
                <w:sz w:val="20"/>
                <w:szCs w:val="20"/>
                <w:lang w:val="lv-LV"/>
              </w:rPr>
              <w:t>de</w:t>
            </w:r>
            <w:r w:rsidR="008351AF">
              <w:rPr>
                <w:rFonts w:asciiTheme="majorBidi" w:eastAsia="Times New Roman" w:hAnsiTheme="majorBidi" w:cstheme="majorBidi"/>
                <w:sz w:val="20"/>
                <w:szCs w:val="20"/>
                <w:lang w:val="lv-LV"/>
              </w:rPr>
              <w:t>i</w:t>
            </w:r>
            <w:r w:rsidRPr="00C026A8">
              <w:rPr>
                <w:rFonts w:asciiTheme="majorBidi" w:eastAsia="Times New Roman" w:hAnsiTheme="majorBidi" w:cstheme="majorBidi"/>
                <w:sz w:val="20"/>
                <w:szCs w:val="20"/>
                <w:lang w:val="lv-LV"/>
              </w:rPr>
              <w:t xml:space="preserve">, kas ir iekļauts izmaksu pieņēmumā. Plānots, ka </w:t>
            </w:r>
            <w:r w:rsidR="00686A67">
              <w:rPr>
                <w:rFonts w:asciiTheme="majorBidi" w:eastAsia="Times New Roman" w:hAnsiTheme="majorBidi" w:cstheme="majorBidi"/>
                <w:sz w:val="20"/>
                <w:szCs w:val="20"/>
                <w:lang w:val="lv-LV"/>
              </w:rPr>
              <w:t>2</w:t>
            </w:r>
            <w:r w:rsidR="001412D7" w:rsidRPr="00C026A8">
              <w:rPr>
                <w:rFonts w:asciiTheme="majorBidi" w:eastAsia="Times New Roman" w:hAnsiTheme="majorBidi" w:cstheme="majorBidi"/>
                <w:sz w:val="20"/>
                <w:szCs w:val="20"/>
                <w:lang w:val="lv-LV"/>
              </w:rPr>
              <w:t xml:space="preserve">.darbības </w:t>
            </w:r>
            <w:r w:rsidR="00686A67">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1412D7" w:rsidRPr="00C026A8">
              <w:rPr>
                <w:rFonts w:asciiTheme="majorBidi" w:eastAsia="Times New Roman" w:hAnsiTheme="majorBidi" w:cstheme="majorBidi"/>
                <w:sz w:val="20"/>
                <w:szCs w:val="20"/>
                <w:lang w:val="lv-LV"/>
              </w:rPr>
              <w:t>3</w:t>
            </w:r>
            <w:r w:rsidRPr="00C026A8">
              <w:rPr>
                <w:rFonts w:asciiTheme="majorBidi" w:eastAsia="Times New Roman" w:hAnsiTheme="majorBidi" w:cstheme="majorBidi"/>
                <w:sz w:val="20"/>
                <w:szCs w:val="20"/>
                <w:lang w:val="lv-LV"/>
              </w:rPr>
              <w:t>.</w:t>
            </w:r>
            <w:r w:rsidR="003C57D9" w:rsidRPr="00C026A8">
              <w:rPr>
                <w:rFonts w:asciiTheme="majorBidi" w:eastAsia="Times New Roman" w:hAnsiTheme="majorBidi" w:cstheme="majorBidi"/>
                <w:sz w:val="20"/>
                <w:szCs w:val="20"/>
                <w:lang w:val="lv-LV"/>
              </w:rPr>
              <w:t> </w:t>
            </w:r>
            <w:r w:rsidRPr="00C026A8">
              <w:rPr>
                <w:rFonts w:asciiTheme="majorBidi" w:eastAsia="Times New Roman" w:hAnsiTheme="majorBidi" w:cstheme="majorBidi"/>
                <w:sz w:val="20"/>
                <w:szCs w:val="20"/>
                <w:lang w:val="lv-LV"/>
              </w:rPr>
              <w:t xml:space="preserve">pasākuma finansējums ir  </w:t>
            </w:r>
            <w:r w:rsidR="00944470">
              <w:rPr>
                <w:rFonts w:asciiTheme="majorBidi" w:eastAsia="Times New Roman" w:hAnsiTheme="majorBidi" w:cstheme="majorBidi"/>
                <w:sz w:val="20"/>
                <w:szCs w:val="20"/>
                <w:lang w:val="lv-LV"/>
              </w:rPr>
              <w:t>24 916 836</w:t>
            </w:r>
            <w:r w:rsidRPr="00C026A8">
              <w:rPr>
                <w:rFonts w:asciiTheme="majorBidi" w:eastAsia="Times New Roman" w:hAnsiTheme="majorBidi" w:cstheme="majorBidi"/>
                <w:sz w:val="20"/>
                <w:szCs w:val="20"/>
                <w:lang w:val="lv-LV"/>
              </w:rPr>
              <w:t xml:space="preserve"> EUR, t.sk. </w:t>
            </w:r>
            <w:r w:rsidR="00E85972">
              <w:rPr>
                <w:rFonts w:asciiTheme="majorBidi" w:eastAsia="Times New Roman" w:hAnsiTheme="majorBidi" w:cstheme="majorBidi"/>
                <w:sz w:val="20"/>
                <w:szCs w:val="20"/>
                <w:lang w:val="lv-LV"/>
              </w:rPr>
              <w:t xml:space="preserve">  </w:t>
            </w:r>
            <w:r w:rsidR="00944470">
              <w:rPr>
                <w:rFonts w:asciiTheme="majorBidi" w:eastAsia="Times New Roman" w:hAnsiTheme="majorBidi" w:cstheme="majorBidi"/>
                <w:sz w:val="20"/>
                <w:szCs w:val="20"/>
                <w:lang w:val="lv-LV"/>
              </w:rPr>
              <w:t>21</w:t>
            </w:r>
            <w:r w:rsidR="00E85972">
              <w:rPr>
                <w:rFonts w:asciiTheme="majorBidi" w:eastAsia="Times New Roman" w:hAnsiTheme="majorBidi" w:cstheme="majorBidi"/>
                <w:sz w:val="20"/>
                <w:szCs w:val="20"/>
                <w:lang w:val="lv-LV"/>
              </w:rPr>
              <w:t xml:space="preserve"> 179 311</w:t>
            </w:r>
            <w:r w:rsidR="00770AAE"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 TPF finansējums un 15% pašvaldības budžeta līdzfinansējums - </w:t>
            </w:r>
            <w:r w:rsidR="00A677BF">
              <w:rPr>
                <w:rFonts w:asciiTheme="majorBidi" w:eastAsia="Times New Roman" w:hAnsiTheme="majorBidi" w:cstheme="majorBidi"/>
                <w:sz w:val="20"/>
                <w:szCs w:val="20"/>
                <w:lang w:val="lv-LV"/>
              </w:rPr>
              <w:t>3 737 525</w:t>
            </w:r>
            <w:r w:rsidR="00357694" w:rsidRPr="00C026A8">
              <w:rPr>
                <w:rFonts w:asciiTheme="majorBidi" w:eastAsia="Times New Roman" w:hAnsiTheme="majorBidi" w:cstheme="majorBidi"/>
                <w:sz w:val="20"/>
                <w:szCs w:val="20"/>
                <w:lang w:val="lv-LV"/>
              </w:rPr>
              <w:t xml:space="preserve"> </w:t>
            </w:r>
            <w:r w:rsidR="007817D5" w:rsidRPr="007817D5">
              <w:rPr>
                <w:rFonts w:asciiTheme="majorBidi" w:eastAsia="Times New Roman" w:hAnsiTheme="majorBidi" w:cstheme="majorBidi"/>
                <w:sz w:val="20"/>
                <w:szCs w:val="20"/>
                <w:lang w:val="lv-LV"/>
              </w:rPr>
              <w:t>EUR.</w:t>
            </w:r>
            <w:r w:rsidRPr="00C026A8">
              <w:rPr>
                <w:rFonts w:asciiTheme="majorBidi" w:eastAsia="Times New Roman" w:hAnsiTheme="majorBidi" w:cstheme="majorBidi"/>
                <w:sz w:val="20"/>
                <w:szCs w:val="20"/>
                <w:lang w:val="lv-LV"/>
              </w:rPr>
              <w:t xml:space="preserve">  Ņemot vērā iepriekšminēto, ar pasākuma ietvaros pieejamo finansējumu ir iespējams iegādāties </w:t>
            </w:r>
            <w:r w:rsidR="0098298E">
              <w:rPr>
                <w:rFonts w:asciiTheme="majorBidi" w:eastAsia="Times New Roman" w:hAnsiTheme="majorBidi" w:cstheme="majorBidi"/>
                <w:sz w:val="20"/>
                <w:szCs w:val="20"/>
                <w:lang w:val="lv-LV"/>
              </w:rPr>
              <w:t xml:space="preserve"> 38</w:t>
            </w:r>
            <w:r w:rsidR="00986DBB"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transportlīdzekļus.</w:t>
            </w:r>
          </w:p>
        </w:tc>
      </w:tr>
      <w:tr w:rsidR="003F48CB" w:rsidRPr="00280BAF" w14:paraId="67AB49C4" w14:textId="77777777" w:rsidTr="00F50AE9">
        <w:tc>
          <w:tcPr>
            <w:tcW w:w="1977" w:type="dxa"/>
            <w:vMerge/>
          </w:tcPr>
          <w:p w14:paraId="51C8B82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3DAA984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C4D971F" w14:textId="3EEFC475"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Lai nodrošinātu iedzīvotājiem drošu, videi draudzīgu, iekļaujošu, kvalitatīvu un mūsdienu prasībām atbilstošu pārvietošanos, vienlaikus samazinot transportlīdzekļu radītās SEG emisijas, pašvaldībās nepieciešams īstenot ilgtspējīgus mobilitātes risinājumus un palielināt pārvadāto </w:t>
            </w:r>
            <w:r w:rsidR="008351AF">
              <w:rPr>
                <w:rFonts w:asciiTheme="majorBidi" w:eastAsia="Times New Roman" w:hAnsiTheme="majorBidi" w:cstheme="majorBidi"/>
                <w:sz w:val="20"/>
                <w:szCs w:val="20"/>
                <w:lang w:val="lv-LV"/>
              </w:rPr>
              <w:t>lietotāju (</w:t>
            </w:r>
            <w:r w:rsidRPr="00C026A8">
              <w:rPr>
                <w:rFonts w:asciiTheme="majorBidi" w:eastAsia="Times New Roman" w:hAnsiTheme="majorBidi" w:cstheme="majorBidi"/>
                <w:sz w:val="20"/>
                <w:szCs w:val="20"/>
                <w:lang w:val="lv-LV"/>
              </w:rPr>
              <w:t>pasažieru</w:t>
            </w:r>
            <w:r w:rsidR="008351AF">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skaitu ar modernizēto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pašvaldību transportu. Pamatojoties uz pašvaldību sniegto informāciju,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 transports tiks izmantots pašvaldību funkciju veikšanai, galvenokārt skolēnu pārvadājumiem. Vienlaikus, ņemot vērā, ka transporta sektors ir otrs lielākais SEG emisiju avots Latvijā, pasažieru pārvadājumiem paredzētu 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 xml:space="preserve">u transportlīdzekļu izmantošana nodrošinās investīciju papildinātību un sinerģiju ceļā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w:t>
            </w:r>
          </w:p>
        </w:tc>
      </w:tr>
      <w:tr w:rsidR="003F48CB" w:rsidRPr="00280BAF" w14:paraId="225990AD" w14:textId="77777777" w:rsidTr="00F50AE9">
        <w:tc>
          <w:tcPr>
            <w:tcW w:w="1977" w:type="dxa"/>
            <w:vMerge/>
          </w:tcPr>
          <w:p w14:paraId="394E183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5A4303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03D6F1" w14:textId="19EE7184"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Iesniegtas pārsūdzības par iepirkuma procedūru, izveidojies sadārdzinājums transportlīdzekļu iegādei, netiek saņemts pietiekams daudzums kvalitatīvu piedāvājumu vai iestājas citi ar iepirkumu veikšanu vai programmas darbības uzsākšanu saistīti riski, kā rezultātā iepirkums vai piegādes netiek veiktas paredzētajos termiņos.</w:t>
            </w:r>
          </w:p>
        </w:tc>
      </w:tr>
      <w:tr w:rsidR="0C47956F" w:rsidRPr="00280BAF" w14:paraId="511AF18F"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C62BAC6" w14:textId="58EA406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598E0193" w14:textId="4617579D" w:rsidR="0C47956F" w:rsidRPr="00C026A8" w:rsidRDefault="0C47956F"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26BDD27B" w:rsidRPr="00C026A8">
              <w:rPr>
                <w:rFonts w:ascii="Times New Roman" w:eastAsia="Times New Roman" w:hAnsi="Times New Roman" w:cs="Times New Roman"/>
                <w:sz w:val="20"/>
                <w:szCs w:val="20"/>
                <w:lang w:val="lv-LV"/>
              </w:rPr>
              <w:t>kad iesniegts projekta īstenotāja pārskats</w:t>
            </w:r>
            <w:r w:rsidR="7F66D35C" w:rsidRPr="00C026A8">
              <w:rPr>
                <w:rFonts w:ascii="Times New Roman" w:eastAsia="Times New Roman" w:hAnsi="Times New Roman" w:cs="Times New Roman"/>
                <w:sz w:val="20"/>
                <w:szCs w:val="20"/>
                <w:lang w:val="lv-LV"/>
              </w:rPr>
              <w:t>, kas apliecina, ka projekta ietvaros ir iegādāti projektā plānotie bez</w:t>
            </w:r>
            <w:r w:rsidR="004C1564">
              <w:rPr>
                <w:rFonts w:ascii="Times New Roman" w:eastAsia="Times New Roman" w:hAnsi="Times New Roman" w:cs="Times New Roman"/>
                <w:sz w:val="20"/>
                <w:szCs w:val="20"/>
                <w:lang w:val="lv-LV"/>
              </w:rPr>
              <w:t>emisij</w:t>
            </w:r>
            <w:r w:rsidR="7F66D35C" w:rsidRPr="00C026A8">
              <w:rPr>
                <w:rFonts w:ascii="Times New Roman" w:eastAsia="Times New Roman" w:hAnsi="Times New Roman" w:cs="Times New Roman"/>
                <w:sz w:val="20"/>
                <w:szCs w:val="20"/>
                <w:lang w:val="lv-LV"/>
              </w:rPr>
              <w:t>u transportlīdzekļi, par ko iesniegts līgums, pieņemšanas -</w:t>
            </w:r>
            <w:r w:rsidR="002750E8" w:rsidRPr="00C026A8">
              <w:rPr>
                <w:rFonts w:ascii="Times New Roman" w:eastAsia="Times New Roman" w:hAnsi="Times New Roman" w:cs="Times New Roman"/>
                <w:sz w:val="20"/>
                <w:szCs w:val="20"/>
                <w:lang w:val="lv-LV"/>
              </w:rPr>
              <w:t xml:space="preserve"> </w:t>
            </w:r>
            <w:r w:rsidR="7F66D35C" w:rsidRPr="00C026A8">
              <w:rPr>
                <w:rFonts w:ascii="Times New Roman" w:eastAsia="Times New Roman" w:hAnsi="Times New Roman" w:cs="Times New Roman"/>
                <w:sz w:val="20"/>
                <w:szCs w:val="20"/>
                <w:lang w:val="lv-LV"/>
              </w:rPr>
              <w:t>nodošanas akts vai cits pirkumu un piegādi apliecinošs dokuments.</w:t>
            </w:r>
          </w:p>
        </w:tc>
      </w:tr>
    </w:tbl>
    <w:p w14:paraId="1F514E44" w14:textId="77777777" w:rsidR="00F303C4" w:rsidRDefault="00F303C4"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2F53FB" w:rsidRPr="00C026A8" w14:paraId="251D4939" w14:textId="77777777">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70DED0C"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4BDB00"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b/>
                <w:bCs/>
                <w:sz w:val="20"/>
                <w:szCs w:val="20"/>
                <w:lang w:val="lv-LV"/>
              </w:rPr>
              <w:t>i.6.1.1.d</w:t>
            </w:r>
          </w:p>
        </w:tc>
      </w:tr>
      <w:tr w:rsidR="002F53FB" w:rsidRPr="00280BAF" w14:paraId="17110A4F" w14:textId="77777777">
        <w:tc>
          <w:tcPr>
            <w:tcW w:w="1980" w:type="dxa"/>
            <w:tcBorders>
              <w:left w:val="single" w:sz="6" w:space="0" w:color="000000" w:themeColor="text1"/>
              <w:bottom w:val="single" w:sz="6" w:space="0" w:color="000000" w:themeColor="text1"/>
              <w:right w:val="single" w:sz="6" w:space="0" w:color="000000" w:themeColor="text1"/>
            </w:tcBorders>
          </w:tcPr>
          <w:p w14:paraId="6F8EC85A"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sz w:val="20"/>
                <w:szCs w:val="20"/>
                <w:lang w:val="lv-LV"/>
              </w:rPr>
              <w:t>Rādītāja nosaukums</w:t>
            </w:r>
          </w:p>
        </w:tc>
        <w:tc>
          <w:tcPr>
            <w:tcW w:w="8360" w:type="dxa"/>
            <w:tcBorders>
              <w:bottom w:val="single" w:sz="6" w:space="0" w:color="000000" w:themeColor="text1"/>
              <w:right w:val="single" w:sz="6" w:space="0" w:color="000000" w:themeColor="text1"/>
            </w:tcBorders>
          </w:tcPr>
          <w:p w14:paraId="53A90AD2" w14:textId="56C5A33B" w:rsidR="002F53FB" w:rsidRPr="00C026A8" w:rsidRDefault="00116FE3">
            <w:pPr>
              <w:jc w:val="both"/>
              <w:rPr>
                <w:rFonts w:asciiTheme="majorBidi" w:eastAsia="Times New Roman" w:hAnsiTheme="majorBidi" w:cstheme="majorBidi"/>
                <w:sz w:val="20"/>
                <w:szCs w:val="20"/>
                <w:lang w:val="lv-LV"/>
              </w:rPr>
            </w:pPr>
            <w:r>
              <w:rPr>
                <w:rFonts w:ascii="Times New Roman" w:hAnsi="Times New Roman" w:cs="Times New Roman"/>
                <w:sz w:val="20"/>
                <w:szCs w:val="20"/>
                <w:lang w:val="lv-LV" w:eastAsia="en-GB"/>
              </w:rPr>
              <w:t>P</w:t>
            </w:r>
            <w:r w:rsidR="002F53FB" w:rsidRPr="4852B993">
              <w:rPr>
                <w:rFonts w:ascii="Times New Roman" w:hAnsi="Times New Roman" w:cs="Times New Roman"/>
                <w:sz w:val="20"/>
                <w:szCs w:val="20"/>
                <w:lang w:val="lv-LV" w:eastAsia="en-GB"/>
              </w:rPr>
              <w:t xml:space="preserve">rofesionālajā izglītībā iesaistīto izglītojamo </w:t>
            </w:r>
            <w:r w:rsidR="002F53FB" w:rsidRPr="40B9F9E1">
              <w:rPr>
                <w:rFonts w:ascii="Times New Roman" w:hAnsi="Times New Roman" w:cs="Times New Roman"/>
                <w:sz w:val="20"/>
                <w:szCs w:val="20"/>
                <w:lang w:val="lv-LV" w:eastAsia="en-GB"/>
              </w:rPr>
              <w:t>skaits</w:t>
            </w:r>
          </w:p>
        </w:tc>
      </w:tr>
      <w:tr w:rsidR="002F53FB" w:rsidRPr="00280BAF" w14:paraId="1BAB8444" w14:textId="77777777">
        <w:tc>
          <w:tcPr>
            <w:tcW w:w="1980" w:type="dxa"/>
            <w:tcBorders>
              <w:left w:val="single" w:sz="6" w:space="0" w:color="000000" w:themeColor="text1"/>
              <w:bottom w:val="single" w:sz="6" w:space="0" w:color="000000" w:themeColor="text1"/>
              <w:right w:val="single" w:sz="6" w:space="0" w:color="000000" w:themeColor="text1"/>
            </w:tcBorders>
          </w:tcPr>
          <w:p w14:paraId="03C54162" w14:textId="77777777" w:rsidR="002F53FB" w:rsidRPr="00C026A8" w:rsidRDefault="002F53FB">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16A076C" w14:textId="77777777" w:rsidR="002F53FB" w:rsidRPr="00C026A8" w:rsidRDefault="002F53FB">
            <w:pPr>
              <w:jc w:val="both"/>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 xml:space="preserve">Izglītojamo </w:t>
            </w:r>
            <w:r w:rsidRPr="00C026A8">
              <w:rPr>
                <w:rFonts w:asciiTheme="majorBidi" w:eastAsia="Times New Roman" w:hAnsiTheme="majorBidi" w:cstheme="majorBidi"/>
                <w:sz w:val="20"/>
                <w:szCs w:val="20"/>
                <w:lang w:val="lv-LV"/>
              </w:rPr>
              <w:t>skaits</w:t>
            </w:r>
            <w:r>
              <w:rPr>
                <w:rFonts w:asciiTheme="majorBidi" w:eastAsia="Times New Roman" w:hAnsiTheme="majorBidi" w:cstheme="majorBidi"/>
                <w:sz w:val="20"/>
                <w:szCs w:val="20"/>
                <w:lang w:val="lv-LV"/>
              </w:rPr>
              <w:t xml:space="preserve">, </w:t>
            </w:r>
            <w:r w:rsidRPr="4852B993">
              <w:rPr>
                <w:rFonts w:asciiTheme="majorBidi" w:eastAsia="Times New Roman" w:hAnsiTheme="majorBidi" w:cstheme="majorBidi"/>
                <w:sz w:val="20"/>
                <w:szCs w:val="20"/>
                <w:lang w:val="lv-LV"/>
              </w:rPr>
              <w:t>kas iesaistīti sākotnējā profesionālajā</w:t>
            </w:r>
            <w:r w:rsidRPr="00C026A8">
              <w:rPr>
                <w:rFonts w:asciiTheme="majorBidi" w:eastAsia="Times New Roman" w:hAnsiTheme="majorBidi" w:cstheme="majorBidi"/>
                <w:sz w:val="20"/>
                <w:szCs w:val="20"/>
                <w:lang w:val="lv-LV"/>
              </w:rPr>
              <w:t xml:space="preserve"> </w:t>
            </w:r>
            <w:r w:rsidRPr="40B9F9E1">
              <w:rPr>
                <w:rFonts w:asciiTheme="majorBidi" w:eastAsia="Times New Roman" w:hAnsiTheme="majorBidi" w:cstheme="majorBidi"/>
                <w:sz w:val="20"/>
                <w:szCs w:val="20"/>
                <w:lang w:val="lv-LV"/>
              </w:rPr>
              <w:t>izglītībā</w:t>
            </w:r>
            <w:r>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uzsākot ESF + darbību.</w:t>
            </w:r>
          </w:p>
        </w:tc>
      </w:tr>
      <w:tr w:rsidR="002F53FB" w:rsidRPr="00C026A8" w14:paraId="23F8DD31" w14:textId="77777777">
        <w:tc>
          <w:tcPr>
            <w:tcW w:w="1980" w:type="dxa"/>
            <w:tcBorders>
              <w:left w:val="single" w:sz="6" w:space="0" w:color="000000" w:themeColor="text1"/>
              <w:bottom w:val="single" w:sz="6" w:space="0" w:color="000000" w:themeColor="text1"/>
              <w:right w:val="single" w:sz="6" w:space="0" w:color="000000" w:themeColor="text1"/>
            </w:tcBorders>
          </w:tcPr>
          <w:p w14:paraId="1DFDE9D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31018FDD"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Programmas specifiskais i</w:t>
            </w:r>
            <w:r w:rsidRPr="00C026A8">
              <w:rPr>
                <w:rFonts w:asciiTheme="majorBidi" w:eastAsia="Times New Roman" w:hAnsiTheme="majorBidi" w:cstheme="majorBidi"/>
                <w:sz w:val="20"/>
                <w:szCs w:val="20"/>
                <w:lang w:val="lv-LV"/>
              </w:rPr>
              <w:t>znākuma rādītājs</w:t>
            </w:r>
          </w:p>
        </w:tc>
      </w:tr>
      <w:tr w:rsidR="002F53FB" w:rsidRPr="00C026A8" w14:paraId="4849A930" w14:textId="77777777">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1D4A545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4792D956"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67A88D8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Personu skaits (pilnveidotas digitālās u.c. prasmes)</w:t>
            </w:r>
          </w:p>
        </w:tc>
      </w:tr>
      <w:tr w:rsidR="002F53FB" w:rsidRPr="00C026A8" w14:paraId="0EF192E1" w14:textId="77777777">
        <w:tc>
          <w:tcPr>
            <w:tcW w:w="1980" w:type="dxa"/>
            <w:tcBorders>
              <w:left w:val="single" w:sz="6" w:space="0" w:color="000000" w:themeColor="text1"/>
              <w:bottom w:val="single" w:sz="6" w:space="0" w:color="000000" w:themeColor="text1"/>
              <w:right w:val="single" w:sz="6" w:space="0" w:color="000000" w:themeColor="text1"/>
            </w:tcBorders>
          </w:tcPr>
          <w:p w14:paraId="4CEC8508"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8B861A5" w14:textId="77777777" w:rsidR="002F53FB" w:rsidRPr="00C026A8" w:rsidRDefault="002F53F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4486B355" w14:textId="77777777" w:rsidR="002F53FB" w:rsidRPr="00C026A8" w:rsidRDefault="002F53FB">
            <w:pPr>
              <w:rPr>
                <w:rFonts w:asciiTheme="majorBidi" w:eastAsia="Times New Roman" w:hAnsiTheme="majorBidi" w:cstheme="majorBidi"/>
                <w:sz w:val="20"/>
                <w:szCs w:val="20"/>
                <w:lang w:val="lv-LV"/>
              </w:rPr>
            </w:pPr>
            <w:r w:rsidRPr="00C026A8">
              <w:rPr>
                <w:rFonts w:asciiTheme="majorBidi" w:hAnsiTheme="majorBidi" w:cstheme="majorBidi"/>
                <w:noProof/>
                <w:sz w:val="20"/>
                <w:szCs w:val="20"/>
                <w:lang w:val="en-GB" w:eastAsia="en-GB" w:bidi="ne-NP"/>
              </w:rPr>
              <w:drawing>
                <wp:inline distT="0" distB="0" distL="0" distR="0" wp14:anchorId="23DD288E" wp14:editId="7669A7ED">
                  <wp:extent cx="9525" cy="9525"/>
                  <wp:effectExtent l="0" t="0" r="0" b="0"/>
                  <wp:docPr id="2" name="Picture 2"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7E9AAD26" w14:textId="77777777" w:rsidR="002F53FB" w:rsidRPr="00C026A8" w:rsidRDefault="002F53FB">
            <w:pPr>
              <w:rPr>
                <w:rFonts w:asciiTheme="majorBidi" w:eastAsia="Times New Roman" w:hAnsiTheme="majorBidi" w:cstheme="majorBidi"/>
                <w:sz w:val="20"/>
                <w:szCs w:val="20"/>
                <w:lang w:val="lv-LV"/>
              </w:rPr>
            </w:pPr>
          </w:p>
        </w:tc>
      </w:tr>
      <w:tr w:rsidR="002F53FB" w:rsidRPr="00C026A8" w14:paraId="5A7167EE" w14:textId="77777777">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649C6FD1"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07A99F6" w14:textId="77777777" w:rsidR="002F53FB" w:rsidRPr="00C026A8" w:rsidRDefault="002F53FB">
            <w:pPr>
              <w:rPr>
                <w:rFonts w:asciiTheme="majorBidi"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2F53FB" w:rsidRPr="00C026A8" w14:paraId="2DE80BA9" w14:textId="77777777">
        <w:tc>
          <w:tcPr>
            <w:tcW w:w="1980" w:type="dxa"/>
            <w:tcBorders>
              <w:left w:val="single" w:sz="6" w:space="0" w:color="000000" w:themeColor="text1"/>
              <w:bottom w:val="single" w:sz="6" w:space="0" w:color="000000" w:themeColor="text1"/>
              <w:right w:val="single" w:sz="6" w:space="0" w:color="000000" w:themeColor="text1"/>
            </w:tcBorders>
          </w:tcPr>
          <w:p w14:paraId="4BACEF13"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45C8F08" w14:textId="77777777" w:rsidR="002F53FB" w:rsidRPr="00C026A8" w:rsidRDefault="002F53FB">
            <w:pPr>
              <w:jc w:val="both"/>
              <w:rPr>
                <w:rFonts w:asciiTheme="majorBidi" w:eastAsia="Times New Roman" w:hAnsiTheme="majorBidi" w:cstheme="majorBidi"/>
                <w:b/>
                <w:sz w:val="20"/>
                <w:szCs w:val="20"/>
                <w:lang w:val="lv-LV"/>
              </w:rPr>
            </w:pPr>
            <w:r w:rsidRPr="00107337">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 xml:space="preserve">    </w:t>
            </w:r>
            <w:r>
              <w:rPr>
                <w:rFonts w:asciiTheme="majorBidi" w:eastAsia="Times New Roman" w:hAnsiTheme="majorBidi" w:cstheme="majorBidi"/>
                <w:b/>
                <w:bCs/>
                <w:sz w:val="20"/>
                <w:szCs w:val="20"/>
                <w:lang w:val="lv-LV"/>
              </w:rPr>
              <w:t>1 609</w:t>
            </w:r>
          </w:p>
        </w:tc>
      </w:tr>
      <w:tr w:rsidR="002F53FB" w:rsidRPr="00280BAF" w14:paraId="38D57D67" w14:textId="77777777">
        <w:tc>
          <w:tcPr>
            <w:tcW w:w="1980" w:type="dxa"/>
            <w:vMerge w:val="restart"/>
            <w:tcBorders>
              <w:left w:val="single" w:sz="6" w:space="0" w:color="000000" w:themeColor="text1"/>
              <w:right w:val="single" w:sz="6" w:space="0" w:color="000000" w:themeColor="text1"/>
            </w:tcBorders>
          </w:tcPr>
          <w:p w14:paraId="3A141F7F" w14:textId="77777777" w:rsidR="002F53FB" w:rsidRPr="00C026A8" w:rsidRDefault="002F53F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6"/>
            </w:r>
          </w:p>
          <w:p w14:paraId="31092175"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655429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FE7B64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07498AF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648A7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B207FD9"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2F53FB" w:rsidRPr="00280BAF" w14:paraId="38CB68FB" w14:textId="77777777">
        <w:tc>
          <w:tcPr>
            <w:tcW w:w="1980" w:type="dxa"/>
            <w:vMerge/>
          </w:tcPr>
          <w:p w14:paraId="71389C86"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23D9C528"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27"/>
            </w:r>
          </w:p>
          <w:p w14:paraId="746D4866" w14:textId="7713E62C" w:rsidR="002F53FB" w:rsidRPr="00C026A8" w:rsidRDefault="002F53F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.darbības </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Nodarbināto prasmju paaugstināšana un atbalsts kvalifikācijas iegūšanai, atbalsts darba spēka mācībām saskaņā ar uzņēmumu pieprasījumu</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(6.1.1.5.pasākuma).</w:t>
            </w:r>
          </w:p>
          <w:p w14:paraId="1F7F6C17" w14:textId="77777777" w:rsidR="002F53FB" w:rsidRPr="00C026A8" w:rsidRDefault="002F53FB">
            <w:pPr>
              <w:jc w:val="both"/>
              <w:rPr>
                <w:rFonts w:ascii="Times New Roman" w:eastAsia="Times New Roman" w:hAnsi="Times New Roman" w:cs="Times New Roman"/>
                <w:i/>
                <w:sz w:val="20"/>
                <w:szCs w:val="20"/>
                <w:lang w:val="lv-LV"/>
              </w:rPr>
            </w:pPr>
            <w:r w:rsidRPr="00C026A8">
              <w:rPr>
                <w:rFonts w:ascii="Times New Roman" w:hAnsi="Times New Roman" w:cs="Times New Roman"/>
                <w:iCs/>
                <w:sz w:val="20"/>
                <w:szCs w:val="20"/>
                <w:lang w:val="lv-LV"/>
              </w:rPr>
              <w:t xml:space="preserve">Projekta dati; </w:t>
            </w:r>
            <w:r w:rsidRPr="00C026A8">
              <w:rPr>
                <w:rFonts w:ascii="Times New Roman" w:hAnsi="Times New Roman" w:cs="Times New Roman"/>
                <w:color w:val="000000"/>
                <w:sz w:val="20"/>
                <w:szCs w:val="20"/>
                <w:lang w:val="lv-LV"/>
              </w:rPr>
              <w:t xml:space="preserve">Valsts izglītības informācijas sistēma; </w:t>
            </w:r>
            <w:r w:rsidRPr="00C026A8">
              <w:rPr>
                <w:rFonts w:ascii="Times New Roman" w:hAnsi="Times New Roman" w:cs="Times New Roman"/>
                <w:iCs/>
                <w:sz w:val="20"/>
                <w:szCs w:val="20"/>
                <w:lang w:val="lv-LV"/>
              </w:rPr>
              <w:t>da</w:t>
            </w:r>
            <w:r w:rsidRPr="00C026A8">
              <w:rPr>
                <w:rFonts w:ascii="Times New Roman" w:eastAsia="Times New Roman" w:hAnsi="Times New Roman" w:cs="Times New Roman"/>
                <w:sz w:val="20"/>
                <w:szCs w:val="20"/>
                <w:lang w:val="lv-LV"/>
              </w:rPr>
              <w:t>ti par sasniegtajām rādītāja vērtībām būs pieejami KPVIS</w:t>
            </w:r>
            <w:r w:rsidRPr="00C026A8">
              <w:rPr>
                <w:rFonts w:ascii="Times New Roman" w:eastAsia="Times New Roman" w:hAnsi="Times New Roman" w:cs="Times New Roman"/>
                <w:i/>
                <w:sz w:val="20"/>
                <w:szCs w:val="20"/>
                <w:lang w:val="lv-LV"/>
              </w:rPr>
              <w:t>.</w:t>
            </w:r>
          </w:p>
          <w:p w14:paraId="76626BB8" w14:textId="77777777" w:rsidR="002F53FB" w:rsidRPr="00C026A8" w:rsidRDefault="002F53FB">
            <w:pPr>
              <w:jc w:val="both"/>
              <w:rPr>
                <w:rFonts w:ascii="Times New Roman" w:hAnsi="Times New Roman" w:cs="Times New Roman"/>
                <w:iCs/>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2F53FB" w:rsidRPr="00280BAF" w14:paraId="3910D51C" w14:textId="77777777">
        <w:tc>
          <w:tcPr>
            <w:tcW w:w="1980" w:type="dxa"/>
            <w:vMerge/>
          </w:tcPr>
          <w:p w14:paraId="6E8737D4"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5475A744"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9EC13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Darbības līmenis: projekts. Kopējā mērķa vērtība veidosies no projekta datiem. 6.1.1.5. pasākumā “Prasmju attīstības, pilnveides un pārkvalificēšanas piedāvājuma attīstība pārejai uz </w:t>
            </w:r>
            <w:proofErr w:type="spellStart"/>
            <w:r w:rsidRPr="00C026A8">
              <w:rPr>
                <w:color w:val="000000"/>
                <w:sz w:val="20"/>
                <w:szCs w:val="20"/>
                <w:lang w:val="lv-LV"/>
              </w:rPr>
              <w:t>klimatneitralitāti</w:t>
            </w:r>
            <w:proofErr w:type="spellEnd"/>
            <w:r w:rsidRPr="00C026A8">
              <w:rPr>
                <w:color w:val="000000"/>
                <w:sz w:val="20"/>
                <w:szCs w:val="20"/>
                <w:lang w:val="lv-LV"/>
              </w:rPr>
              <w:t xml:space="preserve"> īpaši skartajās teritorijās” sasniedzamās vērtības  aprēķinā tiek ņemti vērā pieņēmumi par kopējo prasmju attīstības pasākumos iesaistīto personu skaitu īsā cikla (6 mēneši līdz 2 gadi) izglītības programmās, pēc kurām ir reģionu uzņēmēju pieprasījums. </w:t>
            </w:r>
          </w:p>
          <w:p w14:paraId="2567D2FF"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6.1.1.5. pasākumā indikatīvi plānoti divi atbalsta virzieni:</w:t>
            </w:r>
          </w:p>
          <w:p w14:paraId="1B163CF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1.pasākums: Nodarbināto profesionālā pilnveide atbilstoši reģiona attīstības vajadzībām un kvalifikācijas iegūšana tālākizglītības programmās;</w:t>
            </w:r>
          </w:p>
          <w:p w14:paraId="3F2D3EF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2.pasākums:  Jauniešu (audzēkņu) dalība 1 - 2 gadīgajās sākotnējās profesionālās izglītības programmās, tostarp DVB formā.</w:t>
            </w:r>
          </w:p>
          <w:p w14:paraId="45D4AFBE" w14:textId="77777777" w:rsidR="002F53FB" w:rsidRPr="00C026A8" w:rsidRDefault="002F53FB">
            <w:pPr>
              <w:pStyle w:val="NormalWeb"/>
              <w:spacing w:before="0" w:beforeAutospacing="0" w:after="0" w:afterAutospacing="0"/>
              <w:jc w:val="both"/>
              <w:rPr>
                <w:color w:val="000000"/>
                <w:sz w:val="20"/>
                <w:szCs w:val="20"/>
                <w:lang w:val="lv-LV"/>
              </w:rPr>
            </w:pPr>
            <w:r>
              <w:rPr>
                <w:color w:val="000000"/>
                <w:sz w:val="20"/>
                <w:szCs w:val="20"/>
                <w:lang w:val="lv-LV"/>
              </w:rPr>
              <w:t>i.6.1.1.d</w:t>
            </w:r>
            <w:r w:rsidRPr="00C026A8">
              <w:rPr>
                <w:color w:val="000000"/>
                <w:sz w:val="20"/>
                <w:szCs w:val="20"/>
                <w:lang w:val="lv-LV"/>
              </w:rPr>
              <w:t xml:space="preserve"> rādītājā plānots uzskaitīt profesionālās izglītības iestāžu audzēkņus (jauniešus), kas iesaistās mācībās ESF+ projektā.</w:t>
            </w:r>
          </w:p>
          <w:p w14:paraId="0B66E019" w14:textId="77777777" w:rsidR="002F53FB"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Rādītāja vērtība tiek noteikta, ņemot vērā plānotās finanšu instrumenta atbalstāmās darbības un plānoto finansējumu. Plānotais indikatīvais publiskais finansējums (TPF finansējums, tai skaitā nacionālais finansējums) nodarbināto prasmju paaugstināšanai un atbalstam kvalifikācijas iegūšanai, atbalstam darba spēka mācībām saskaņā ar uzņēmumu pieprasījumu ir 19 937 020 EUR (t.sk. ES fondu finansējums 16 946 467 EUR), 2. pasākuma ieviešanai indikatīvi 8,83</w:t>
            </w:r>
            <w:r>
              <w:rPr>
                <w:color w:val="000000"/>
                <w:sz w:val="20"/>
                <w:szCs w:val="20"/>
                <w:lang w:val="lv-LV"/>
              </w:rPr>
              <w:t xml:space="preserve"> </w:t>
            </w:r>
            <w:r w:rsidRPr="00C026A8">
              <w:rPr>
                <w:color w:val="000000"/>
                <w:sz w:val="20"/>
                <w:szCs w:val="20"/>
                <w:lang w:val="lv-LV"/>
              </w:rPr>
              <w:t>milj. EUR.</w:t>
            </w:r>
          </w:p>
          <w:p w14:paraId="04AFCAEB" w14:textId="77777777" w:rsidR="002F53FB" w:rsidRDefault="002F53FB">
            <w:pPr>
              <w:jc w:val="both"/>
              <w:rPr>
                <w:rFonts w:ascii="Times New Roman" w:eastAsia="Times New Roman" w:hAnsi="Times New Roman" w:cs="Times New Roman"/>
                <w:color w:val="000000" w:themeColor="text1"/>
                <w:sz w:val="20"/>
                <w:szCs w:val="20"/>
                <w:lang w:val="lv-LV"/>
              </w:rPr>
            </w:pPr>
          </w:p>
          <w:p w14:paraId="670856CF" w14:textId="77777777" w:rsidR="002F53FB" w:rsidRDefault="002F53FB">
            <w:pPr>
              <w:jc w:val="both"/>
              <w:rPr>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pasākumam paredzētais indikatīvais finansējums sadalās pa sekojošām izdevumu pozīcijām:</w:t>
            </w:r>
          </w:p>
          <w:p w14:paraId="45F7414E" w14:textId="7777777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0,88 milj. EUR;</w:t>
            </w:r>
          </w:p>
          <w:p w14:paraId="39911BB6" w14:textId="7777777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7,07 milj. EUR;</w:t>
            </w:r>
          </w:p>
          <w:p w14:paraId="0EE0EECF" w14:textId="77777777" w:rsidR="002F53FB"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3) Izglītojamo atbalsta pasākumi (stipendijas) - indikatīvi 0,88 milj. EUR. </w:t>
            </w:r>
          </w:p>
          <w:p w14:paraId="66363EEF" w14:textId="77777777" w:rsidR="002F53FB" w:rsidRPr="00C026A8" w:rsidRDefault="002F53FB">
            <w:pPr>
              <w:pStyle w:val="NormalWeb"/>
              <w:spacing w:before="0" w:beforeAutospacing="0" w:after="0" w:afterAutospacing="0"/>
              <w:jc w:val="both"/>
              <w:rPr>
                <w:color w:val="000000"/>
                <w:sz w:val="20"/>
                <w:szCs w:val="20"/>
                <w:lang w:val="lv-LV"/>
              </w:rPr>
            </w:pPr>
          </w:p>
          <w:p w14:paraId="4A19387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2.pasākuma ietvaros paredzēts, ka pēc mazkvalificētu darbinieku pilnveides un tālākizglītības programmu apguves daļa mazkvalificēto darbinieku kūdras nozarē un saistītajās nozarēs pametīs darbu minētajās nozarēs, iesaistoties nodarbinātībā citās nozarēs. Tai pašā laikā saglabāsies kūdras un ar to saistītajās nozarēs pieprasījums pēc augstāk kvalificēta darba spēka. Aprēķinos pieņemts, ka kūdras un ar to saistītās nozarēs katru gadu būs nepieciešams apmēram 10% mazkvalificētā darbaspēka (indikatīvi ap 700 nodarbināto)  aizstāt ar apmēram 30 % augstāk kvalificētu darbinieku  (indikatīvi ap 230).</w:t>
            </w:r>
          </w:p>
          <w:p w14:paraId="4497ADF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Sākotnējo profesionālo izglītības programmu izmaksas:</w:t>
            </w:r>
          </w:p>
          <w:p w14:paraId="09FA48FC"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 gadīgās sākotnējās profesionālās izglītības programmas izmaksas, tai skaitā DVB formā,  veido indikatīvi 3678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61CE940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1,5 gadīgās sākotnējās profesionālās izglītības programmas izmaksas, tai skaitā DVB formā,  veido indikatīvi 4412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4D10EDDD"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2 gadīgās sākotnējās profesionālās izglītības programmas izmaksas tai skaitā DVB formā,  veido indikatīvi  </w:t>
            </w:r>
            <w:r>
              <w:rPr>
                <w:color w:val="000000"/>
                <w:sz w:val="20"/>
                <w:szCs w:val="20"/>
                <w:lang w:val="lv-LV"/>
              </w:rPr>
              <w:t xml:space="preserve">7072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1D8208A9" w14:textId="77777777" w:rsidR="002F53FB" w:rsidRDefault="002F53FB">
            <w:pPr>
              <w:pStyle w:val="NormalWeb"/>
              <w:spacing w:before="0" w:beforeAutospacing="0" w:after="0" w:afterAutospacing="0"/>
              <w:jc w:val="both"/>
              <w:rPr>
                <w:color w:val="000000"/>
                <w:sz w:val="20"/>
                <w:szCs w:val="20"/>
                <w:lang w:val="lv-LV"/>
              </w:rPr>
            </w:pPr>
          </w:p>
          <w:p w14:paraId="2092F8EA"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t xml:space="preserve">Atbilstoši Ministru kabineta 02.10.2007. noteikumiem Nr.655 ”Noteikumi par profesionālās izglītības programmu īstenošanas izmaksu minimumu uz vienu izglītojamo”, dažādām profesionālām izglītības programmām piemēro dažādus izglītības programmu izmaksu koeficientus, kas var svārstīties no 1 līdz 2,34. Ņemot vērā, ka uz doto brīdi nav zināmas konkrētas profesionālo izglītības programmas, kurās tiks iesaistīti izglītojamie, kā arī izglītojamo skaits katrā no tām, tad aprēķinos sākotnējo profesionālo izglītības izmaksas atbilstoši vidējiem programmu izmaksu minimālie koeficientiem izglītības tematiskajās jomās. Visās izglītības tematiskajās jomās izmaksu tiek piemērots vidējais izmaksu </w:t>
            </w:r>
            <w:r w:rsidRPr="4852B993">
              <w:rPr>
                <w:color w:val="000000" w:themeColor="text1"/>
                <w:sz w:val="20"/>
                <w:szCs w:val="20"/>
                <w:lang w:val="lv-LV"/>
              </w:rPr>
              <w:lastRenderedPageBreak/>
              <w:t>koeficients – 1,315 (1 – 1,5 gadīgās programmas), bet izglītības tematiskajā jomā “māksla”  tiek piemērots vidējais izmaksu koeficients – 1,9 (2 gadīgās programmas).</w:t>
            </w:r>
          </w:p>
          <w:p w14:paraId="4163E15B"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t>Kopumā paredzot, ka lielākais skaits izglītojamo (~75%) tiktu iesaistīti 1,5 gadīgās sākotnējās profesionālās izglītības programmās, kas lielākais vairums no visām īsā cikla izglītības programmā. Paredzot nelielu daļu izglītojamo iesaisti 1 gadīgajās sākotnējās profesionālajās programmās (~10%) un 2 gadīgajās sākotnējās profesionālajās programmās (~15%), jo šādu programmu īpatsvars no kopējām īsā cikla programmām ir salīdzinoši neliels.</w:t>
            </w:r>
          </w:p>
          <w:p w14:paraId="2FC92A50" w14:textId="77777777" w:rsidR="002F53FB" w:rsidRPr="00C026A8" w:rsidRDefault="002F53FB">
            <w:pPr>
              <w:pStyle w:val="NormalWeb"/>
              <w:spacing w:before="0" w:beforeAutospacing="0" w:after="0" w:afterAutospacing="0"/>
              <w:jc w:val="both"/>
              <w:rPr>
                <w:color w:val="000000"/>
                <w:sz w:val="20"/>
                <w:szCs w:val="20"/>
                <w:lang w:val="lv-LV"/>
              </w:rPr>
            </w:pPr>
          </w:p>
          <w:p w14:paraId="53691920" w14:textId="77777777" w:rsidR="002F53FB" w:rsidRDefault="002F53FB">
            <w:pPr>
              <w:jc w:val="both"/>
              <w:rPr>
                <w:rFonts w:ascii="Times New Roman" w:eastAsia="Times New Roman" w:hAnsi="Times New Roman" w:cs="Times New Roman"/>
                <w:color w:val="000000" w:themeColor="text1"/>
                <w:sz w:val="20"/>
                <w:szCs w:val="20"/>
                <w:lang w:val="lv-LV"/>
              </w:rPr>
            </w:pPr>
            <w:r w:rsidRPr="001747AA">
              <w:rPr>
                <w:rFonts w:ascii="Times New Roman" w:hAnsi="Times New Roman" w:cs="Times New Roman"/>
                <w:color w:val="000000"/>
                <w:sz w:val="20"/>
                <w:szCs w:val="20"/>
                <w:lang w:val="lv-LV"/>
              </w:rPr>
              <w:t>Ņemot vērā sākotnējo profesionālo izglītības programmu izmaksas, plānoto iesaistāmo audzēkņu skaitu un pieejamo finansējumu, atbalstu ir iespējams nodrošināt indikatīvi 1 463 izglītojamajiem.</w:t>
            </w:r>
            <w:r>
              <w:rPr>
                <w:color w:val="000000"/>
                <w:sz w:val="20"/>
                <w:szCs w:val="20"/>
                <w:lang w:val="lv-LV"/>
              </w:rPr>
              <w:t xml:space="preserve"> </w:t>
            </w:r>
            <w:r w:rsidRPr="4852B993">
              <w:rPr>
                <w:rFonts w:ascii="Times New Roman" w:eastAsia="Times New Roman" w:hAnsi="Times New Roman" w:cs="Times New Roman"/>
                <w:color w:val="000000" w:themeColor="text1"/>
                <w:sz w:val="20"/>
                <w:szCs w:val="20"/>
                <w:lang w:val="lv-LV"/>
              </w:rPr>
              <w:t>Pasākuma ietvaros paredzēts, ka izglītības iestāde finansējumu par 1-2.gadīgu profesionālo izglītības programmu īstenošanu saņem tikai gadījumos, kad iesaistītais izglītojamais iegūst kvalifikāciju 1 – 2 gadīgā profesionālās izglītības programmā. Ņemot vērā esošo pieredzi, kvalifikāciju neiegūst apmēram 10 %  no iesaistītajiem, tādējādi kopējais iesaistīto izglītojamo skaits indikatīvi ir 1609 personas.</w:t>
            </w:r>
          </w:p>
          <w:p w14:paraId="01F5C735" w14:textId="77777777" w:rsidR="002F53FB" w:rsidRPr="00C026A8" w:rsidRDefault="002F53FB">
            <w:pPr>
              <w:spacing w:line="259" w:lineRule="auto"/>
              <w:jc w:val="both"/>
              <w:rPr>
                <w:rFonts w:ascii="Times New Roman" w:eastAsia="Times New Roman" w:hAnsi="Times New Roman" w:cs="Times New Roman"/>
                <w:color w:val="000000" w:themeColor="text1"/>
                <w:sz w:val="20"/>
                <w:szCs w:val="20"/>
                <w:lang w:val="lv"/>
              </w:rPr>
            </w:pPr>
            <w:r w:rsidRPr="488220B2">
              <w:rPr>
                <w:rFonts w:ascii="Times New Roman" w:eastAsia="Times New Roman" w:hAnsi="Times New Roman" w:cs="Times New Roman"/>
                <w:color w:val="000000" w:themeColor="text1"/>
                <w:sz w:val="20"/>
                <w:szCs w:val="20"/>
                <w:lang w:val="lv"/>
              </w:rPr>
              <w:t>Uz 31.12.2029. sasniedzamā vērtība ir 1 609 personas, kas uzsākušas intervenci.</w:t>
            </w:r>
          </w:p>
          <w:p w14:paraId="4CE7E2EB" w14:textId="77777777" w:rsidR="002F53FB" w:rsidRDefault="002F53FB">
            <w:pPr>
              <w:pStyle w:val="NormalWeb"/>
              <w:spacing w:before="0" w:beforeAutospacing="0" w:after="0" w:afterAutospacing="0"/>
              <w:jc w:val="both"/>
              <w:rPr>
                <w:color w:val="000000"/>
                <w:sz w:val="20"/>
                <w:szCs w:val="20"/>
                <w:lang w:val="lv-LV"/>
              </w:rPr>
            </w:pPr>
          </w:p>
          <w:p w14:paraId="76F920B8"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E693166"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saistītās ar nodarbinātā iesaistes nodrošināšanu tālākizglītības programmu un pilnveides pasākumu īstenošanā kompensēšanai.</w:t>
            </w:r>
          </w:p>
          <w:p w14:paraId="3498E7F4"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69074392"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852B993">
              <w:rPr>
                <w:rFonts w:ascii="Times New Roman" w:eastAsia="Times New Roman" w:hAnsi="Times New Roman" w:cs="Times New Roman"/>
                <w:color w:val="000000" w:themeColor="text1"/>
                <w:sz w:val="20"/>
                <w:szCs w:val="20"/>
                <w:lang w:val="lv-LV"/>
              </w:rPr>
              <w:t>% no kopējā stipendiju apmēra, kas veido indikatīvi  0,98 milj. EUR</w:t>
            </w:r>
          </w:p>
          <w:p w14:paraId="56B82043" w14:textId="77777777" w:rsidR="002F53FB" w:rsidRPr="00C026A8" w:rsidRDefault="002F53FB">
            <w:pPr>
              <w:pStyle w:val="NormalWeb"/>
              <w:spacing w:before="0" w:beforeAutospacing="0" w:after="0" w:afterAutospacing="0"/>
              <w:jc w:val="both"/>
              <w:rPr>
                <w:color w:val="000000"/>
                <w:sz w:val="20"/>
                <w:szCs w:val="20"/>
                <w:lang w:val="lv-LV"/>
              </w:rPr>
            </w:pPr>
          </w:p>
          <w:p w14:paraId="70BA9D9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Aprēķina pieņēmumi balstīti uz līdzšinējo pieredzi līdzīgu pasākumu ieviešanā:</w:t>
            </w:r>
          </w:p>
          <w:p w14:paraId="423C1E8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176C8401"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SAM 7.2.1.2. “Sākotnējās profesionālās izglītības programmu īstenošana Jauniešu garantijas ietvaros” vienas vienības izmaksu pieņēmumi par vienas izglītības programmas izmaksām.</w:t>
            </w:r>
          </w:p>
        </w:tc>
      </w:tr>
      <w:tr w:rsidR="002F53FB" w:rsidRPr="00C026A8" w14:paraId="76F5C2F8" w14:textId="77777777">
        <w:tc>
          <w:tcPr>
            <w:tcW w:w="1980" w:type="dxa"/>
            <w:vMerge/>
          </w:tcPr>
          <w:p w14:paraId="55CC563B"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150514"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10709C79" w14:textId="51721AB9"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TPTP </w:t>
            </w:r>
            <w:r w:rsidR="00C340C5">
              <w:rPr>
                <w:color w:val="000000"/>
                <w:sz w:val="20"/>
                <w:szCs w:val="20"/>
                <w:lang w:val="lv-LV"/>
              </w:rPr>
              <w:t>3.</w:t>
            </w:r>
            <w:r w:rsidRPr="00C026A8">
              <w:rPr>
                <w:color w:val="000000"/>
                <w:sz w:val="20"/>
                <w:szCs w:val="20"/>
                <w:lang w:val="lv-LV"/>
              </w:rPr>
              <w:t>darbības  (6.1.1.5. pasākuma) ieguldījumi paredzēti, lai sniegtu atbalstu kūdras nozarē, kā arī saistītajās un plāna ietvaros īstenoto pasākumu ietekmētajās nozarēs, nodrošinot audzēkņiem iespēju apgūtu augstākas kvalifikācijas prasmes, tai skaitā DVB mācību formā, lai nodrošinātu kūdras nozari, kā arī saistītās nozares ar augstākas kvalifikācijas darbiniekiem.</w:t>
            </w:r>
          </w:p>
          <w:p w14:paraId="4B2F770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Pasākuma ietvaros plānots veidot sākotnējās profesionālās izglītības programmu grupas, tostarp DVB formā, pēc kūdras nozares un ar to saistīto nozaru uzņēmēju pieprasījuma. Plānots segt sākotnējās profesionālās programmas izdevumus, kā arī izdevumus, kas saistīti ar minēto programmu īstenošanu  DVB mācību formā. Papildus paredzēts segt mācību stipendijas un citus ar dalību saistītos izdevumus.</w:t>
            </w:r>
          </w:p>
        </w:tc>
      </w:tr>
      <w:tr w:rsidR="002F53FB" w:rsidRPr="00280BAF" w14:paraId="01A03E07" w14:textId="77777777">
        <w:tc>
          <w:tcPr>
            <w:tcW w:w="1980" w:type="dxa"/>
            <w:vMerge/>
          </w:tcPr>
          <w:p w14:paraId="4D45A139"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0346EEBD"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34172C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Mācības neuzsāk pietiekams audzēkņu (jauniešu) skaits, netiek nokomplektētas mācību grupas. Daļa izglītojamo mācību beigās neiegūs kvalifikāciju (plānots, ka šādi gadījumi varētu būt indikatīvi ap 10% no iesaistītajiem audzēkņiem).</w:t>
            </w:r>
          </w:p>
          <w:p w14:paraId="10DCCC8F"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2F53FB" w:rsidRPr="00C026A8" w14:paraId="3FC19698" w14:textId="77777777">
        <w:tc>
          <w:tcPr>
            <w:tcW w:w="1980" w:type="dxa"/>
            <w:tcBorders>
              <w:left w:val="single" w:sz="6" w:space="0" w:color="000000" w:themeColor="text1"/>
              <w:bottom w:val="single" w:sz="6" w:space="0" w:color="000000" w:themeColor="text1"/>
              <w:right w:val="single" w:sz="6" w:space="0" w:color="000000" w:themeColor="text1"/>
            </w:tcBorders>
          </w:tcPr>
          <w:p w14:paraId="7B784F3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1848F9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Rādītājs ir uzskatāms par sasniegtu, kad persona ir saņēmusi atbalstu dalībai mācībās, t.i. persona ir noslēgusi līgumu ar izglītības iestādi vai mācību centru. Izglītības iestāde izdod rīkojumu par nodarbinātā uzņemšanu mācībās. Rādītāja vērtības sasniegšanu apstiprina pamatojošais dokuments – līgums, izglītības iestādes izdots rīkojums par dalībnieka uzņemšanu izglītības programmā.</w:t>
            </w:r>
          </w:p>
          <w:p w14:paraId="658523F7"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Personas rādītājā tiks uzskaitītas vienu reizi no projekta darbībām.</w:t>
            </w:r>
          </w:p>
        </w:tc>
      </w:tr>
    </w:tbl>
    <w:p w14:paraId="00BB1339" w14:textId="77777777" w:rsidR="002F53FB" w:rsidRPr="00C026A8" w:rsidRDefault="002F53FB" w:rsidP="002F53FB">
      <w:pPr>
        <w:spacing w:line="240" w:lineRule="auto"/>
        <w:rPr>
          <w:rFonts w:ascii="Times New Roman" w:eastAsia="Times New Roman" w:hAnsi="Times New Roman" w:cs="Times New Roman"/>
          <w:lang w:val="lv-LV"/>
        </w:rPr>
      </w:pPr>
    </w:p>
    <w:p w14:paraId="12F8435F" w14:textId="77777777" w:rsidR="002F53FB" w:rsidRPr="00C026A8" w:rsidRDefault="002F53FB"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64C350AD"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312375"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AFAD4D6" w14:textId="2C4EBE6F"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02 (</w:t>
            </w:r>
            <w:r w:rsidR="0C47956F" w:rsidRPr="00C026A8">
              <w:rPr>
                <w:rFonts w:ascii="Times New Roman" w:eastAsia="Times New Roman" w:hAnsi="Times New Roman" w:cs="Times New Roman"/>
                <w:b/>
                <w:bCs/>
                <w:sz w:val="20"/>
                <w:szCs w:val="20"/>
                <w:lang w:val="lv-LV"/>
              </w:rPr>
              <w:t>RKR 0</w:t>
            </w:r>
            <w:r w:rsidR="062ED366" w:rsidRPr="00C026A8">
              <w:rPr>
                <w:rFonts w:ascii="Times New Roman" w:eastAsia="Times New Roman" w:hAnsi="Times New Roman" w:cs="Times New Roman"/>
                <w:b/>
                <w:bCs/>
                <w:sz w:val="20"/>
                <w:szCs w:val="20"/>
                <w:lang w:val="lv-LV"/>
              </w:rPr>
              <w:t>2</w:t>
            </w:r>
            <w:r w:rsidRPr="00C026A8">
              <w:rPr>
                <w:rFonts w:ascii="Times New Roman" w:eastAsia="Times New Roman" w:hAnsi="Times New Roman" w:cs="Times New Roman"/>
                <w:b/>
                <w:bCs/>
                <w:sz w:val="20"/>
                <w:szCs w:val="20"/>
                <w:lang w:val="lv-LV"/>
              </w:rPr>
              <w:t>)</w:t>
            </w:r>
          </w:p>
        </w:tc>
      </w:tr>
      <w:tr w:rsidR="000E5110" w:rsidRPr="00C026A8" w14:paraId="3979E9C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A060529"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23AC2600"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56D50579" w14:textId="72D544D5" w:rsidR="1698D9D0" w:rsidRPr="00C026A8" w:rsidRDefault="00CB622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 xml:space="preserve">Publisko atbalstu </w:t>
            </w:r>
            <w:r w:rsidR="49EDAE30" w:rsidRPr="00C026A8">
              <w:rPr>
                <w:rFonts w:ascii="Times New Roman" w:eastAsia="Times New Roman" w:hAnsi="Times New Roman" w:cs="Times New Roman"/>
                <w:sz w:val="19"/>
                <w:szCs w:val="19"/>
                <w:lang w:val="lv-LV"/>
              </w:rPr>
              <w:t>(t</w:t>
            </w:r>
            <w:r w:rsidR="34AF5429" w:rsidRPr="00C026A8">
              <w:rPr>
                <w:rFonts w:ascii="Times New Roman" w:eastAsia="Times New Roman" w:hAnsi="Times New Roman" w:cs="Times New Roman"/>
                <w:sz w:val="19"/>
                <w:szCs w:val="19"/>
                <w:lang w:val="lv-LV"/>
              </w:rPr>
              <w:t>ai skaitā:</w:t>
            </w:r>
            <w:r w:rsidR="49EDAE30" w:rsidRPr="00C026A8">
              <w:rPr>
                <w:rFonts w:ascii="Times New Roman" w:eastAsia="Times New Roman" w:hAnsi="Times New Roman" w:cs="Times New Roman"/>
                <w:sz w:val="19"/>
                <w:szCs w:val="19"/>
                <w:lang w:val="lv-LV"/>
              </w:rPr>
              <w:t xml:space="preserve"> dotācijas, finanšu instrumentus)</w:t>
            </w:r>
            <w:r w:rsidR="6C72F50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papildinošās privātās investīcijas </w:t>
            </w:r>
          </w:p>
        </w:tc>
      </w:tr>
      <w:tr w:rsidR="00CB6228" w:rsidRPr="00280BAF" w14:paraId="5296D6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AFC7EBD" w14:textId="5EACAB43" w:rsidR="00CB6228" w:rsidRPr="00C026A8" w:rsidRDefault="00CB6228"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CF9B0DE" w14:textId="6E203349"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Kopējais privātais ieguldījums, </w:t>
            </w:r>
            <w:r w:rsidR="3EC97ADB" w:rsidRPr="00C026A8">
              <w:rPr>
                <w:rFonts w:ascii="Times New Roman" w:eastAsia="Times New Roman" w:hAnsi="Times New Roman" w:cs="Times New Roman"/>
                <w:sz w:val="20"/>
                <w:szCs w:val="20"/>
                <w:lang w:val="lv-LV"/>
              </w:rPr>
              <w:t xml:space="preserve">komersantam veicot ieguldījumus savas darbības veikšanai vai  </w:t>
            </w:r>
            <w:r w:rsidR="744A63A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līdzfinansējot atbalstītos projektus, ja atbalsta forma ir grants vai finanšu instruments. Rādītājs aptver arī neattiecināmo projekta izmaksu daļu, ieskaitot PVN. Valsts uzņēmumiem rādītājs aptver līdzfinansējuma iemaksas no </w:t>
            </w:r>
            <w:r w:rsidR="1E1BED74" w:rsidRPr="00C026A8">
              <w:rPr>
                <w:rFonts w:ascii="Times New Roman" w:eastAsia="Times New Roman" w:hAnsi="Times New Roman" w:cs="Times New Roman"/>
                <w:sz w:val="20"/>
                <w:szCs w:val="20"/>
                <w:lang w:val="lv-LV"/>
              </w:rPr>
              <w:t xml:space="preserve">to </w:t>
            </w:r>
            <w:r w:rsidRPr="00C026A8">
              <w:rPr>
                <w:rFonts w:ascii="Times New Roman" w:eastAsia="Times New Roman" w:hAnsi="Times New Roman" w:cs="Times New Roman"/>
                <w:sz w:val="20"/>
                <w:szCs w:val="20"/>
                <w:lang w:val="lv-LV"/>
              </w:rPr>
              <w:t xml:space="preserve"> pašu budžeta. Rādītājs jāaprēķina, pamatojoties uz privāto līdzfinansējumu, kas paredzēts atbalstīto projektu finansēšanas līgumos.</w:t>
            </w:r>
            <w:r w:rsidRPr="00C026A8">
              <w:rPr>
                <w:rStyle w:val="FootnoteReference"/>
                <w:rFonts w:ascii="Times New Roman" w:eastAsia="Times New Roman" w:hAnsi="Times New Roman" w:cs="Times New Roman"/>
                <w:sz w:val="20"/>
                <w:szCs w:val="20"/>
                <w:lang w:val="lv-LV"/>
              </w:rPr>
              <w:t xml:space="preserve"> </w:t>
            </w:r>
            <w:r w:rsidRPr="00C026A8">
              <w:rPr>
                <w:rStyle w:val="FootnoteReference"/>
                <w:rFonts w:ascii="Times New Roman" w:eastAsia="Times New Roman" w:hAnsi="Times New Roman" w:cs="Times New Roman"/>
                <w:sz w:val="20"/>
                <w:szCs w:val="20"/>
                <w:lang w:val="lv-LV"/>
              </w:rPr>
              <w:footnoteReference w:id="28"/>
            </w:r>
          </w:p>
          <w:p w14:paraId="0396FDE4" w14:textId="4203306E"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Finanšu instrumentu gadījumā tas ir paredzēts gan starpnieka (fonda pārvaldnieka), gan atbalsta saņēmēja privātajam finansējumam.</w:t>
            </w:r>
          </w:p>
        </w:tc>
      </w:tr>
      <w:tr w:rsidR="000E5110" w:rsidRPr="00C026A8" w14:paraId="4DAA9EE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E4F383" w14:textId="3DD4348E"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CB6228"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24391FC"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23D8264F" w14:textId="77777777" w:rsidTr="00F50AE9">
        <w:trPr>
          <w:trHeight w:val="127"/>
        </w:trPr>
        <w:tc>
          <w:tcPr>
            <w:tcW w:w="1980" w:type="dxa"/>
            <w:tcBorders>
              <w:left w:val="single" w:sz="6" w:space="0" w:color="000000" w:themeColor="text1"/>
              <w:bottom w:val="single" w:sz="6" w:space="0" w:color="000000" w:themeColor="text1"/>
              <w:right w:val="single" w:sz="6" w:space="0" w:color="000000" w:themeColor="text1"/>
            </w:tcBorders>
          </w:tcPr>
          <w:p w14:paraId="434A690D" w14:textId="2EFEBC1C"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FFD0B2E" w14:textId="645C6DC1" w:rsidR="3B9048CA" w:rsidRPr="00C026A8" w:rsidRDefault="3B9048CA" w:rsidP="0C47956F">
            <w:pPr>
              <w:spacing w:line="259" w:lineRule="auto"/>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i/>
                <w:iCs/>
                <w:sz w:val="20"/>
                <w:szCs w:val="20"/>
                <w:lang w:val="lv-LV"/>
              </w:rPr>
              <w:t>euro</w:t>
            </w:r>
            <w:proofErr w:type="spellEnd"/>
          </w:p>
        </w:tc>
      </w:tr>
      <w:tr w:rsidR="000E5110" w:rsidRPr="00C026A8" w14:paraId="2B3C5E6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23C9F1B" w14:textId="5BAD40B8"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5C99B972"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151FA9D"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35A458A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38E7" w14:textId="793D5F20"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3C63705" w14:textId="439F7223" w:rsidR="0C47956F" w:rsidRPr="00C026A8" w:rsidRDefault="003F1114"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EM: </w:t>
            </w:r>
            <w:r w:rsidR="00DD0EA8" w:rsidRPr="4CDAA2AC">
              <w:rPr>
                <w:rFonts w:ascii="Times New Roman" w:hAnsi="Times New Roman" w:cs="Times New Roman"/>
                <w:b/>
                <w:bCs/>
                <w:sz w:val="20"/>
                <w:szCs w:val="20"/>
                <w:lang w:val="lv-LV"/>
              </w:rPr>
              <w:t>11 468 531</w:t>
            </w:r>
          </w:p>
        </w:tc>
      </w:tr>
      <w:tr w:rsidR="000E5110" w:rsidRPr="00C026A8" w14:paraId="2E81F54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9894C54" w14:textId="2F121068"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F1EC26" w14:textId="09095988" w:rsidR="0C47956F" w:rsidRPr="00C026A8" w:rsidRDefault="214A30D5" w:rsidP="00130A10">
            <w:pPr>
              <w:rPr>
                <w:rFonts w:ascii="Times New Roman" w:eastAsiaTheme="minorEastAsia" w:hAnsi="Times New Roman" w:cs="Times New Roman"/>
                <w:i/>
                <w:sz w:val="20"/>
                <w:szCs w:val="20"/>
                <w:lang w:val="lv-LV"/>
              </w:rPr>
            </w:pPr>
            <w:r w:rsidRPr="00C026A8">
              <w:rPr>
                <w:rFonts w:ascii="Times New Roman" w:hAnsi="Times New Roman" w:cs="Times New Roman"/>
                <w:sz w:val="20"/>
                <w:szCs w:val="20"/>
                <w:lang w:val="lv-LV"/>
              </w:rPr>
              <w:t>EM</w:t>
            </w:r>
            <w:r w:rsidRPr="00130A10">
              <w:rPr>
                <w:rFonts w:ascii="Times New Roman" w:hAnsi="Times New Roman" w:cs="Times New Roman"/>
                <w:b/>
                <w:sz w:val="20"/>
                <w:szCs w:val="20"/>
                <w:lang w:val="lv-LV"/>
              </w:rPr>
              <w:t xml:space="preserve">: </w:t>
            </w:r>
            <w:r w:rsidR="0005486E" w:rsidRPr="00130A10">
              <w:rPr>
                <w:rFonts w:ascii="Times New Roman" w:hAnsi="Times New Roman" w:cs="Times New Roman"/>
                <w:b/>
                <w:bCs/>
                <w:sz w:val="20"/>
                <w:szCs w:val="20"/>
              </w:rPr>
              <w:t>41 726 032</w:t>
            </w:r>
            <w:r w:rsidR="0005486E" w:rsidRPr="00130A10">
              <w:rPr>
                <w:rFonts w:ascii="Times New Roman" w:eastAsia="Times New Roman" w:hAnsi="Times New Roman" w:cs="Times New Roman"/>
                <w:sz w:val="20"/>
                <w:szCs w:val="20"/>
                <w:lang w:eastAsia="lv-LV"/>
              </w:rPr>
              <w:t> </w:t>
            </w:r>
          </w:p>
        </w:tc>
      </w:tr>
      <w:tr w:rsidR="00E0506D" w:rsidRPr="00280BAF" w14:paraId="62FD12FE" w14:textId="77777777" w:rsidTr="00F50AE9">
        <w:tc>
          <w:tcPr>
            <w:tcW w:w="1980" w:type="dxa"/>
            <w:vMerge w:val="restart"/>
            <w:tcBorders>
              <w:left w:val="single" w:sz="6" w:space="0" w:color="000000" w:themeColor="text1"/>
              <w:right w:val="single" w:sz="6" w:space="0" w:color="000000" w:themeColor="text1"/>
            </w:tcBorders>
          </w:tcPr>
          <w:p w14:paraId="35F6CD9B" w14:textId="77777777" w:rsidR="00E0506D" w:rsidRPr="00C026A8" w:rsidRDefault="00E0506D" w:rsidP="00CB6228">
            <w:pPr>
              <w:jc w:val="both"/>
              <w:rPr>
                <w:rFonts w:ascii="Times New Roman" w:eastAsia="Times New Roman" w:hAnsi="Times New Roman" w:cs="Times New Roman"/>
                <w:b/>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lang w:val="lv-LV"/>
              </w:rPr>
              <w:footnoteReference w:id="29"/>
            </w:r>
          </w:p>
          <w:p w14:paraId="7CEC4ED2" w14:textId="6F7350FC" w:rsidR="00E0506D" w:rsidRPr="00C026A8" w:rsidRDefault="00E0506D" w:rsidP="1F69623A">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AE84E79" w14:textId="77777777"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944D9E8" w14:textId="444E4CE2"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7BC1854" w14:textId="0F2863A2"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DC41EB8" w14:textId="7AC501D6"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65DC609" w14:textId="3202F671"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6EC4E4DA" w14:textId="3A5FA02E"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Informācijas avots: </w:t>
            </w:r>
            <w:r w:rsidRPr="00C026A8">
              <w:rPr>
                <w:rFonts w:asciiTheme="majorBidi" w:eastAsia="Times New Roman" w:hAnsiTheme="majorBidi" w:cstheme="majorBidi"/>
                <w:sz w:val="20"/>
                <w:szCs w:val="20"/>
                <w:lang w:val="lv-LV"/>
              </w:rPr>
              <w:t xml:space="preserve">Projektu dati. </w:t>
            </w:r>
          </w:p>
          <w:p w14:paraId="0E6BE7D2" w14:textId="77777777"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Veiktie aprēķini, un pieņēmumi, kas izmantoti aprēķinam: </w:t>
            </w:r>
          </w:p>
          <w:p w14:paraId="27EB5A20" w14:textId="0BBFA829"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Savstarpējā intervences loģika starp plānotajiem ieguldījumiem un attiecīgo sasniedzamo mērķa grupu, plānotajiem rezultātiem un to pievienoto vērtību: </w:t>
            </w:r>
          </w:p>
          <w:p w14:paraId="26BCD327" w14:textId="11AFFC42" w:rsidR="00E0506D" w:rsidRPr="00C026A8" w:rsidRDefault="00E0506D" w:rsidP="7084AEB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Informācija par iespējamiem riskiem datu ieguvē, izmaiņām, kas varētu ietekmēt rādītāju sasniegšanu, ja tādi ir identificēti:</w:t>
            </w:r>
            <w:r w:rsidRPr="00C026A8">
              <w:rPr>
                <w:rFonts w:asciiTheme="majorBidi" w:eastAsia="Times New Roman" w:hAnsiTheme="majorBidi" w:cstheme="majorBidi"/>
                <w:sz w:val="20"/>
                <w:szCs w:val="20"/>
                <w:lang w:val="lv-LV"/>
              </w:rPr>
              <w:t xml:space="preserve"> </w:t>
            </w:r>
          </w:p>
          <w:p w14:paraId="4976470E" w14:textId="59693EBC" w:rsidR="00E0506D" w:rsidRPr="00C026A8" w:rsidRDefault="00E0506D" w:rsidP="40DBAF5D">
            <w:pPr>
              <w:spacing w:line="259" w:lineRule="auto"/>
              <w:jc w:val="both"/>
              <w:rPr>
                <w:rFonts w:ascii="Times New Roman" w:eastAsia="Times New Roman" w:hAnsi="Times New Roman" w:cs="Times New Roman"/>
                <w:color w:val="000000" w:themeColor="text1"/>
                <w:sz w:val="20"/>
                <w:szCs w:val="20"/>
                <w:lang w:val="lv-LV"/>
              </w:rPr>
            </w:pPr>
          </w:p>
        </w:tc>
      </w:tr>
      <w:tr w:rsidR="00E0506D" w:rsidRPr="00280BAF" w14:paraId="21EA70EF" w14:textId="77777777" w:rsidTr="00F50AE9">
        <w:tc>
          <w:tcPr>
            <w:tcW w:w="1980" w:type="dxa"/>
            <w:vMerge/>
          </w:tcPr>
          <w:p w14:paraId="5C3A0124"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7B26B8"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30"/>
            </w:r>
          </w:p>
          <w:p w14:paraId="2CE2EB22" w14:textId="2178050C" w:rsidR="00E0506D" w:rsidRPr="00C026A8" w:rsidRDefault="00E0506D" w:rsidP="00493595">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 xml:space="preserve">. darbības “Reģionālās uzņēmējdarbības attīstība, veicinot pāreju uz </w:t>
            </w:r>
            <w:proofErr w:type="spellStart"/>
            <w:r w:rsidR="008A7380" w:rsidRPr="00C026A8">
              <w:rPr>
                <w:rFonts w:asciiTheme="majorBidi" w:eastAsia="Times New Roman" w:hAnsiTheme="majorBidi" w:cstheme="majorBidi"/>
                <w:sz w:val="20"/>
                <w:szCs w:val="20"/>
                <w:lang w:val="lv-LV"/>
              </w:rPr>
              <w:t>klimatneitrālu</w:t>
            </w:r>
            <w:proofErr w:type="spellEnd"/>
            <w:r w:rsidR="008A7380" w:rsidRPr="00C026A8">
              <w:rPr>
                <w:rFonts w:asciiTheme="majorBidi" w:eastAsia="Times New Roman" w:hAnsiTheme="majorBidi" w:cstheme="majorBidi"/>
                <w:sz w:val="20"/>
                <w:szCs w:val="20"/>
                <w:lang w:val="lv-LV"/>
              </w:rPr>
              <w:t xml:space="preserve"> ekonomiku”</w:t>
            </w:r>
            <w:r w:rsidR="00D276BB">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pasākuma “Uzņēmējdarbības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xml:space="preserve">” un produktu attīstības pasākumi, veicinot energoefektivitātes paaugstināšanu un energoefektīvu tehnoloģiju ieviešanu uzņēmumos” </w:t>
            </w:r>
            <w:r w:rsidR="00FA0EBE" w:rsidRPr="00C026A8">
              <w:rPr>
                <w:rFonts w:asciiTheme="majorBidi" w:eastAsia="Times New Roman" w:hAnsiTheme="majorBidi" w:cstheme="majorBidi"/>
                <w:sz w:val="20"/>
                <w:szCs w:val="20"/>
                <w:lang w:val="lv-LV"/>
              </w:rPr>
              <w:t>(</w:t>
            </w:r>
            <w:r w:rsidR="00B03EBA" w:rsidRPr="00C026A8">
              <w:rPr>
                <w:rFonts w:asciiTheme="majorBidi" w:eastAsia="Times New Roman" w:hAnsiTheme="majorBidi" w:cstheme="majorBidi"/>
                <w:sz w:val="20"/>
                <w:szCs w:val="20"/>
                <w:lang w:val="lv-LV"/>
              </w:rPr>
              <w:t xml:space="preserve">6.1.1.4.pasākums) </w:t>
            </w:r>
            <w:r w:rsidRPr="00C026A8">
              <w:rPr>
                <w:rFonts w:asciiTheme="majorBidi" w:eastAsia="Times New Roman" w:hAnsiTheme="majorBidi" w:cstheme="majorBidi"/>
                <w:sz w:val="20"/>
                <w:szCs w:val="20"/>
                <w:lang w:val="lv-LV"/>
              </w:rPr>
              <w:t xml:space="preserve">(TPF finansējums </w:t>
            </w:r>
            <w:r w:rsidR="009B0457">
              <w:rPr>
                <w:rFonts w:asciiTheme="majorBidi" w:eastAsia="Times New Roman" w:hAnsiTheme="majorBidi" w:cstheme="majorBidi"/>
                <w:color w:val="000000" w:themeColor="text1"/>
                <w:sz w:val="20"/>
                <w:szCs w:val="20"/>
                <w:lang w:val="lv-LV"/>
              </w:rPr>
              <w:t>35</w:t>
            </w:r>
            <w:r w:rsidR="00D276BB">
              <w:rPr>
                <w:rFonts w:asciiTheme="majorBidi" w:eastAsia="Times New Roman" w:hAnsiTheme="majorBidi" w:cstheme="majorBidi"/>
                <w:color w:val="000000" w:themeColor="text1"/>
                <w:sz w:val="20"/>
                <w:szCs w:val="20"/>
                <w:lang w:val="lv-LV"/>
              </w:rPr>
              <w:t xml:space="preserve"> 298 850</w:t>
            </w:r>
            <w:r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w:t>
            </w:r>
          </w:p>
          <w:p w14:paraId="0DFC7A30" w14:textId="77777777" w:rsidR="00C95DDE" w:rsidRPr="00C026A8" w:rsidRDefault="00C95DDE" w:rsidP="245DF87E">
            <w:pPr>
              <w:jc w:val="both"/>
              <w:rPr>
                <w:rFonts w:asciiTheme="majorBidi" w:eastAsia="Times New Roman" w:hAnsiTheme="majorBidi" w:cstheme="majorBidi"/>
                <w:sz w:val="20"/>
                <w:szCs w:val="20"/>
                <w:lang w:val="lv-LV"/>
              </w:rPr>
            </w:pPr>
          </w:p>
          <w:p w14:paraId="548C861A" w14:textId="3709E5B2"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xml:space="preserve">” un produktu attīstības pasākumi, veicinot energoefektivitātes paaugstināšanu un energoefektīvu tehnoloģiju ieviešanu uzņēmumos” (EM), TPF finansējums </w:t>
            </w:r>
            <w:r w:rsidR="00D276BB">
              <w:rPr>
                <w:rFonts w:asciiTheme="majorBidi" w:eastAsia="Times New Roman" w:hAnsiTheme="majorBidi" w:cstheme="majorBidi"/>
                <w:color w:val="000000" w:themeColor="text1"/>
                <w:sz w:val="20"/>
                <w:szCs w:val="20"/>
                <w:lang w:val="lv-LV"/>
              </w:rPr>
              <w:t xml:space="preserve">35 298 850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w:t>
            </w:r>
          </w:p>
          <w:p w14:paraId="406C52AB" w14:textId="77777777" w:rsidR="00E0506D" w:rsidRPr="00C026A8" w:rsidRDefault="00E0506D" w:rsidP="245DF87E">
            <w:pPr>
              <w:jc w:val="both"/>
              <w:rPr>
                <w:rFonts w:ascii="Times New Roman" w:eastAsia="Times New Roman" w:hAnsi="Times New Roman" w:cs="Times New Roman"/>
                <w:sz w:val="20"/>
                <w:szCs w:val="20"/>
                <w:lang w:val="lv-LV"/>
              </w:rPr>
            </w:pPr>
          </w:p>
          <w:p w14:paraId="15F25E1A" w14:textId="77777777" w:rsidR="00E0506D" w:rsidRPr="00C026A8" w:rsidRDefault="00E0506D"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84AA00A" w14:textId="4C483C8B" w:rsidR="0026027C" w:rsidRPr="00C026A8" w:rsidRDefault="00286062"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0506D" w:rsidRPr="00280BAF" w14:paraId="15189E89" w14:textId="77777777" w:rsidTr="00F50AE9">
        <w:tc>
          <w:tcPr>
            <w:tcW w:w="1980" w:type="dxa"/>
            <w:vMerge/>
          </w:tcPr>
          <w:p w14:paraId="0010CA05"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4C405BA" w14:textId="77777777" w:rsidR="00E0506D" w:rsidRPr="00C026A8" w:rsidRDefault="00E0506D" w:rsidP="245DF87E">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r w:rsidRPr="00C026A8">
              <w:rPr>
                <w:rFonts w:asciiTheme="majorBidi" w:eastAsia="Times New Roman" w:hAnsiTheme="majorBidi" w:cstheme="majorBidi"/>
                <w:sz w:val="20"/>
                <w:szCs w:val="20"/>
                <w:lang w:val="lv-LV"/>
              </w:rPr>
              <w:t xml:space="preserve"> </w:t>
            </w:r>
          </w:p>
          <w:p w14:paraId="1F22CCD4" w14:textId="32A66A88" w:rsidR="00E0506D" w:rsidRPr="00C026A8" w:rsidRDefault="00E0506D" w:rsidP="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lastRenderedPageBreak/>
              <w:t xml:space="preserve">Ņemot vērā līdzšinējo praksi aizdevumu programmu īstenošanā un sabiedrībai “Altum” izvērtējot risku toleranci, </w:t>
            </w:r>
            <w:r w:rsidR="74FB4BFC" w:rsidRPr="00C026A8">
              <w:rPr>
                <w:rFonts w:ascii="Times New Roman" w:eastAsia="Times New Roman" w:hAnsi="Times New Roman" w:cs="Times New Roman"/>
                <w:sz w:val="20"/>
                <w:szCs w:val="20"/>
                <w:lang w:val="lv-LV"/>
              </w:rPr>
              <w:t>tāpat ņemot vērā sabiedrības “Altum” pieredzi energoefektivitātes programmā, kas tiek īstenota no "zaļo"</w:t>
            </w:r>
            <w:r w:rsidR="00DE008C" w:rsidRPr="00C026A8">
              <w:rPr>
                <w:rFonts w:ascii="Times New Roman" w:eastAsia="Times New Roman" w:hAnsi="Times New Roman" w:cs="Times New Roman"/>
                <w:sz w:val="20"/>
                <w:szCs w:val="20"/>
                <w:lang w:val="lv-LV"/>
              </w:rPr>
              <w:t xml:space="preserve"> </w:t>
            </w:r>
            <w:r w:rsidR="74FB4BFC" w:rsidRPr="00C026A8">
              <w:rPr>
                <w:rFonts w:ascii="Times New Roman" w:eastAsia="Times New Roman" w:hAnsi="Times New Roman" w:cs="Times New Roman"/>
                <w:sz w:val="20"/>
                <w:szCs w:val="20"/>
                <w:lang w:val="lv-LV"/>
              </w:rPr>
              <w:t>obligāciju finansējuma,</w:t>
            </w:r>
            <w:r w:rsidR="74FB4BFC" w:rsidRPr="00C026A8">
              <w:rPr>
                <w:rFonts w:ascii="Times New Roman" w:eastAsia="Times New Roman" w:hAnsi="Times New Roman" w:cs="Times New Roman"/>
                <w:sz w:val="20"/>
                <w:szCs w:val="20"/>
                <w:u w:val="single"/>
                <w:lang w:val="lv-LV"/>
              </w:rPr>
              <w:t xml:space="preserve"> </w:t>
            </w:r>
            <w:r w:rsidRPr="00C026A8">
              <w:rPr>
                <w:rFonts w:asciiTheme="majorBidi" w:eastAsia="Times New Roman" w:hAnsiTheme="majorBidi" w:cstheme="majorBidi"/>
                <w:sz w:val="20"/>
                <w:szCs w:val="20"/>
                <w:lang w:val="lv-LV"/>
              </w:rPr>
              <w:t>sabiedrības “Altum” provizoriskais garantētais aizdevumu apjoms</w:t>
            </w:r>
            <w:r w:rsidR="0028606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41</w:t>
            </w:r>
            <w:r w:rsidR="005063DA">
              <w:rPr>
                <w:rFonts w:asciiTheme="majorBidi" w:eastAsia="Times New Roman" w:hAnsiTheme="majorBidi" w:cstheme="majorBidi"/>
                <w:sz w:val="20"/>
                <w:szCs w:val="20"/>
                <w:lang w:val="lv-LV"/>
              </w:rPr>
              <w:t xml:space="preserve"> 726 032 </w:t>
            </w:r>
            <w:r w:rsidRPr="00C026A8">
              <w:rPr>
                <w:rFonts w:asciiTheme="majorBidi" w:eastAsia="Times New Roman" w:hAnsiTheme="majorBidi" w:cstheme="majorBidi"/>
                <w:sz w:val="20"/>
                <w:szCs w:val="20"/>
                <w:lang w:val="lv-LV"/>
              </w:rPr>
              <w:t>EUR.</w:t>
            </w:r>
            <w:r w:rsidR="005C4A63">
              <w:rPr>
                <w:rFonts w:asciiTheme="majorBidi" w:eastAsia="Times New Roman" w:hAnsiTheme="majorBidi" w:cstheme="majorBidi"/>
                <w:sz w:val="20"/>
                <w:szCs w:val="20"/>
                <w:lang w:val="lv-LV"/>
              </w:rPr>
              <w:t xml:space="preserve"> </w:t>
            </w:r>
            <w:r w:rsidR="005C4A63" w:rsidRPr="4CDAA2AC">
              <w:rPr>
                <w:rFonts w:asciiTheme="majorBidi" w:eastAsia="Times New Roman" w:hAnsiTheme="majorBidi" w:cstheme="majorBidi"/>
                <w:sz w:val="20"/>
                <w:szCs w:val="20"/>
                <w:lang w:val="lv-LV"/>
              </w:rPr>
              <w:t>Tādējādi publisko atbalstu (tai skaitā: dotācijas, finanšu instrumentus) papildinošās privātās investīcijas sastādīs 54% no kopējām investīciju izmaksām, bet 46% sastādīs publiskais atbalsts, kas izriet no pieļaujamajām komercdarbības atbalsta normām Vispārējā grupu atbrīvojuma regulā (regula 651/2014).</w:t>
            </w:r>
          </w:p>
        </w:tc>
      </w:tr>
      <w:tr w:rsidR="00E0506D" w:rsidRPr="00280BAF" w14:paraId="149416AD" w14:textId="77777777" w:rsidTr="00F50AE9">
        <w:tc>
          <w:tcPr>
            <w:tcW w:w="1980" w:type="dxa"/>
            <w:vMerge/>
          </w:tcPr>
          <w:p w14:paraId="0C809B52"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E5E3E5C"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CD36345" w14:textId="07DCBF09" w:rsidR="00E0506D" w:rsidRPr="00C026A8" w:rsidRDefault="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Lai sekmētu Latvijas uzņēmumu pāreju uz </w:t>
            </w:r>
            <w:proofErr w:type="spellStart"/>
            <w:r w:rsidRPr="00C026A8">
              <w:rPr>
                <w:rFonts w:asciiTheme="majorBidi" w:eastAsia="Times New Roman" w:hAnsiTheme="majorBidi" w:cstheme="majorBidi"/>
                <w:sz w:val="20"/>
                <w:szCs w:val="20"/>
                <w:lang w:val="lv-LV"/>
              </w:rPr>
              <w:t>klimatneitrālām</w:t>
            </w:r>
            <w:proofErr w:type="spellEnd"/>
            <w:r w:rsidRPr="00C026A8">
              <w:rPr>
                <w:rFonts w:asciiTheme="majorBidi" w:eastAsia="Times New Roman" w:hAnsiTheme="majorBidi" w:cstheme="majorBidi"/>
                <w:sz w:val="20"/>
                <w:szCs w:val="20"/>
                <w:lang w:val="lv-LV"/>
              </w:rPr>
              <w:t xml:space="preserve"> tehnoloģijām un investīciju veikšanai uzņēmumu infrastruktūras </w:t>
            </w:r>
            <w:proofErr w:type="spellStart"/>
            <w:r w:rsidRPr="00C026A8">
              <w:rPr>
                <w:rFonts w:asciiTheme="majorBidi" w:eastAsia="Times New Roman" w:hAnsiTheme="majorBidi" w:cstheme="majorBidi"/>
                <w:sz w:val="20"/>
                <w:szCs w:val="20"/>
                <w:lang w:val="lv-LV"/>
              </w:rPr>
              <w:t>klimatneitralitātes</w:t>
            </w:r>
            <w:proofErr w:type="spellEnd"/>
            <w:r w:rsidRPr="00C026A8">
              <w:rPr>
                <w:rFonts w:asciiTheme="majorBidi" w:eastAsia="Times New Roman" w:hAnsiTheme="majorBidi" w:cstheme="majorBidi"/>
                <w:sz w:val="20"/>
                <w:szCs w:val="20"/>
                <w:lang w:val="lv-LV"/>
              </w:rPr>
              <w:t xml:space="preserve"> uzlabošanai, tāpat veicinātu privāto investīciju ieguldīšanu uzņēmumu “</w:t>
            </w:r>
            <w:proofErr w:type="spellStart"/>
            <w:r w:rsidRPr="00C026A8">
              <w:rPr>
                <w:rFonts w:asciiTheme="majorBidi" w:eastAsia="Times New Roman" w:hAnsiTheme="majorBidi" w:cstheme="majorBidi"/>
                <w:sz w:val="20"/>
                <w:szCs w:val="20"/>
                <w:lang w:val="lv-LV"/>
              </w:rPr>
              <w:t>zaļināšanā</w:t>
            </w:r>
            <w:proofErr w:type="spellEnd"/>
            <w:r w:rsidRPr="00C026A8">
              <w:rPr>
                <w:rFonts w:asciiTheme="majorBidi" w:eastAsia="Times New Roman" w:hAnsiTheme="majorBidi" w:cstheme="majorBidi"/>
                <w:sz w:val="20"/>
                <w:szCs w:val="20"/>
                <w:lang w:val="lv-LV"/>
              </w:rPr>
              <w:t xml:space="preserve">”, nepieciešams atbalstīt komersantus un motivēt tos ieguldīt šādos pasākumos. Rezultātā ne tikai palielināsim privātā finansējuma ieguldījumus, bet arī sekmēsim uzņēmumu pāreju uz </w:t>
            </w:r>
            <w:proofErr w:type="spellStart"/>
            <w:r w:rsidRPr="00C026A8">
              <w:rPr>
                <w:rFonts w:asciiTheme="majorBidi" w:eastAsia="Times New Roman" w:hAnsiTheme="majorBidi" w:cstheme="majorBidi"/>
                <w:sz w:val="20"/>
                <w:szCs w:val="20"/>
                <w:lang w:val="lv-LV"/>
              </w:rPr>
              <w:t>klimatneitrāliem</w:t>
            </w:r>
            <w:proofErr w:type="spellEnd"/>
            <w:r w:rsidRPr="00C026A8">
              <w:rPr>
                <w:rFonts w:asciiTheme="majorBidi" w:eastAsia="Times New Roman" w:hAnsiTheme="majorBidi" w:cstheme="majorBidi"/>
                <w:sz w:val="20"/>
                <w:szCs w:val="20"/>
                <w:lang w:val="lv-LV"/>
              </w:rPr>
              <w:t xml:space="preserve"> risinājumiem.</w:t>
            </w:r>
          </w:p>
        </w:tc>
      </w:tr>
      <w:tr w:rsidR="00E0506D" w:rsidRPr="00280BAF" w14:paraId="11128D9C" w14:textId="77777777" w:rsidTr="00F50AE9">
        <w:tc>
          <w:tcPr>
            <w:tcW w:w="1980" w:type="dxa"/>
            <w:vMerge/>
          </w:tcPr>
          <w:p w14:paraId="7823413C"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E7683B1"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B8AA616" w14:textId="4469F8E1"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Finanšu instrumentos rādītāju sasniegšanu var ietekmēt komersantu mazā aktivitāte investīciju veikšanā, tāpat to kapitāla nepietiekamība, pārāk lielas kredītsaistības un likviditātes problēmas, </w:t>
            </w:r>
            <w:proofErr w:type="spellStart"/>
            <w:r w:rsidRPr="00C026A8">
              <w:rPr>
                <w:rFonts w:asciiTheme="majorBidi" w:eastAsia="Times New Roman" w:hAnsiTheme="majorBidi" w:cstheme="majorBidi"/>
                <w:sz w:val="20"/>
                <w:szCs w:val="20"/>
                <w:lang w:val="lv-LV"/>
              </w:rPr>
              <w:t>kredītsietāžu</w:t>
            </w:r>
            <w:proofErr w:type="spellEnd"/>
            <w:r w:rsidRPr="00C026A8">
              <w:rPr>
                <w:rFonts w:asciiTheme="majorBidi" w:eastAsia="Times New Roman" w:hAnsiTheme="majorBidi" w:cstheme="majorBidi"/>
                <w:sz w:val="20"/>
                <w:szCs w:val="20"/>
                <w:lang w:val="lv-LV"/>
              </w:rPr>
              <w:t xml:space="preserve"> finanšu pakalpojumu </w:t>
            </w:r>
            <w:proofErr w:type="spellStart"/>
            <w:r w:rsidRPr="00C026A8">
              <w:rPr>
                <w:rFonts w:asciiTheme="majorBidi" w:eastAsia="Times New Roman" w:hAnsiTheme="majorBidi" w:cstheme="majorBidi"/>
                <w:sz w:val="20"/>
                <w:szCs w:val="20"/>
                <w:lang w:val="lv-LV"/>
              </w:rPr>
              <w:t>sadārdzinātība</w:t>
            </w:r>
            <w:proofErr w:type="spellEnd"/>
            <w:r w:rsidRPr="00C026A8">
              <w:rPr>
                <w:rFonts w:asciiTheme="majorBidi" w:eastAsia="Times New Roman" w:hAnsiTheme="majorBidi" w:cstheme="majorBidi"/>
                <w:sz w:val="20"/>
                <w:szCs w:val="20"/>
                <w:lang w:val="lv-LV"/>
              </w:rPr>
              <w:t xml:space="preserve"> investīcijām, vienlaikus pastāv risks atbalsta programmu īstenošanā un attiecīgo rādītāju nesasniegšanā ekonomiskās nestabilitātes dēļ.</w:t>
            </w:r>
          </w:p>
        </w:tc>
      </w:tr>
      <w:tr w:rsidR="0C47956F" w:rsidRPr="00280BAF" w14:paraId="057A84B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E62A81" w14:textId="5D5FF537"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w:t>
            </w:r>
            <w:r w:rsidR="001F7F15" w:rsidRPr="00C026A8">
              <w:rPr>
                <w:rFonts w:ascii="Times New Roman" w:eastAsia="Times New Roman" w:hAnsi="Times New Roman" w:cs="Times New Roman"/>
                <w:b/>
                <w:bCs/>
                <w:sz w:val="20"/>
                <w:szCs w:val="20"/>
                <w:lang w:val="lv-LV"/>
              </w:rPr>
              <w:t>sasniegšana</w:t>
            </w:r>
          </w:p>
        </w:tc>
        <w:tc>
          <w:tcPr>
            <w:tcW w:w="8218" w:type="dxa"/>
            <w:tcBorders>
              <w:bottom w:val="single" w:sz="6" w:space="0" w:color="000000" w:themeColor="text1"/>
              <w:right w:val="single" w:sz="6" w:space="0" w:color="000000" w:themeColor="text1"/>
            </w:tcBorders>
          </w:tcPr>
          <w:p w14:paraId="6A57458C" w14:textId="7E6785D6" w:rsidR="0C47956F" w:rsidRPr="00C026A8" w:rsidRDefault="6B76D894" w:rsidP="0097441E">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tiek uzskaitīts, ja ar atbalsta saņēmēju ir noslēgts līgums un veikts vismaz viens maksājums komersantam.</w:t>
            </w:r>
          </w:p>
        </w:tc>
      </w:tr>
    </w:tbl>
    <w:p w14:paraId="173A2CA7" w14:textId="77777777" w:rsidR="001F7F15" w:rsidRPr="00C026A8" w:rsidRDefault="001F7F15"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2FB4B080"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8D4B71"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D52C160" w14:textId="789E93CC" w:rsidR="0C47956F" w:rsidRPr="00C026A8" w:rsidRDefault="00B50A68"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sz w:val="20"/>
                <w:szCs w:val="20"/>
                <w:lang w:val="lv-LV"/>
              </w:rPr>
              <w:t xml:space="preserve"> r.6.1.1.</w:t>
            </w:r>
            <w:r w:rsidR="007303E3">
              <w:rPr>
                <w:rFonts w:ascii="Times New Roman" w:eastAsia="Times New Roman" w:hAnsi="Times New Roman" w:cs="Times New Roman"/>
                <w:b/>
                <w:sz w:val="20"/>
                <w:szCs w:val="20"/>
                <w:lang w:val="lv-LV"/>
              </w:rPr>
              <w:t>a</w:t>
            </w:r>
          </w:p>
        </w:tc>
      </w:tr>
      <w:tr w:rsidR="000E5110" w:rsidRPr="00C026A8" w14:paraId="6667C7F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1FEF23" w14:textId="6EEE033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nosaukums</w:t>
            </w:r>
          </w:p>
        </w:tc>
        <w:tc>
          <w:tcPr>
            <w:tcW w:w="8218" w:type="dxa"/>
            <w:tcBorders>
              <w:bottom w:val="single" w:sz="6" w:space="0" w:color="000000" w:themeColor="text1"/>
              <w:right w:val="single" w:sz="6" w:space="0" w:color="000000" w:themeColor="text1"/>
            </w:tcBorders>
          </w:tcPr>
          <w:p w14:paraId="1EABD078" w14:textId="5FA674E9" w:rsidR="0ED32BF5" w:rsidRPr="00C026A8" w:rsidRDefault="71FA7EC8" w:rsidP="78E3E05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Aplēstās siltumnīcefekta gāzu emisijas</w:t>
            </w:r>
            <w:r w:rsidR="00D0648B" w:rsidRPr="00C026A8">
              <w:rPr>
                <w:rFonts w:ascii="Times New Roman" w:eastAsia="Times New Roman" w:hAnsi="Times New Roman" w:cs="Times New Roman"/>
                <w:sz w:val="20"/>
                <w:szCs w:val="20"/>
                <w:lang w:val="lv-LV"/>
              </w:rPr>
              <w:t xml:space="preserve"> </w:t>
            </w:r>
          </w:p>
        </w:tc>
      </w:tr>
      <w:tr w:rsidR="00125A4B" w:rsidRPr="00280BAF" w14:paraId="575252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BAD1AB3" w14:textId="13BAA9D0" w:rsidR="00125A4B" w:rsidRPr="00C026A8" w:rsidRDefault="00125A4B"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AE61221" w14:textId="45AC7AE6" w:rsidR="00125A4B" w:rsidRPr="00C026A8" w:rsidRDefault="0049038D" w:rsidP="0C47956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Kopēj</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aplēst</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SEG emisij</w:t>
            </w:r>
            <w:r w:rsidR="00C124AF" w:rsidRPr="00C026A8">
              <w:rPr>
                <w:rFonts w:ascii="Times New Roman" w:eastAsia="Times New Roman" w:hAnsi="Times New Roman" w:cs="Times New Roman"/>
                <w:sz w:val="20"/>
                <w:szCs w:val="20"/>
                <w:lang w:val="lv-LV"/>
              </w:rPr>
              <w:t>u</w:t>
            </w:r>
            <w:r w:rsidR="00D0648B" w:rsidRPr="00C026A8">
              <w:rPr>
                <w:rFonts w:ascii="Times New Roman" w:eastAsia="Times New Roman" w:hAnsi="Times New Roman" w:cs="Times New Roman"/>
                <w:sz w:val="20"/>
                <w:szCs w:val="20"/>
                <w:lang w:val="lv-LV"/>
              </w:rPr>
              <w:t xml:space="preserve"> </w:t>
            </w:r>
            <w:r w:rsidR="00C124AF" w:rsidRPr="00C026A8">
              <w:rPr>
                <w:rFonts w:ascii="Times New Roman" w:eastAsia="Times New Roman" w:hAnsi="Times New Roman" w:cs="Times New Roman"/>
                <w:sz w:val="20"/>
                <w:szCs w:val="20"/>
                <w:lang w:val="lv-LV"/>
              </w:rPr>
              <w:t xml:space="preserve">samazinājums </w:t>
            </w:r>
            <w:r w:rsidRPr="00C026A8">
              <w:rPr>
                <w:rFonts w:ascii="Times New Roman" w:eastAsia="Times New Roman" w:hAnsi="Times New Roman" w:cs="Times New Roman"/>
                <w:sz w:val="20"/>
                <w:szCs w:val="20"/>
                <w:lang w:val="lv-LV"/>
              </w:rPr>
              <w:t>atbalstītajām vienībām vai procesiem.</w:t>
            </w:r>
          </w:p>
        </w:tc>
      </w:tr>
      <w:tr w:rsidR="000E5110" w:rsidRPr="00C026A8" w14:paraId="08316DD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FFED93" w14:textId="0704848F"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44299B"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2783F51" w14:textId="0FE00329" w:rsidR="0C47956F" w:rsidRPr="00C026A8" w:rsidRDefault="005E317B"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0C47956F" w:rsidRPr="00C026A8">
              <w:rPr>
                <w:rFonts w:ascii="Times New Roman" w:eastAsia="Times New Roman" w:hAnsi="Times New Roman" w:cs="Times New Roman"/>
                <w:sz w:val="20"/>
                <w:szCs w:val="20"/>
                <w:lang w:val="lv-LV"/>
              </w:rPr>
              <w:t>ezultāta rādītājs</w:t>
            </w:r>
          </w:p>
        </w:tc>
      </w:tr>
      <w:tr w:rsidR="000E5110" w:rsidRPr="00C026A8" w14:paraId="422C143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6586AE4" w14:textId="77CD751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6233F475" w14:textId="737A3459" w:rsidR="0C47956F" w:rsidRPr="00C026A8" w:rsidRDefault="0C197B0C" w:rsidP="40DBAF5D">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 xml:space="preserve"> 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7C5B29D2" w14:textId="5FAB0BD9" w:rsidR="0C47956F" w:rsidRPr="00C026A8" w:rsidRDefault="0C47956F" w:rsidP="0044299B">
            <w:pPr>
              <w:spacing w:line="259" w:lineRule="auto"/>
              <w:rPr>
                <w:rFonts w:ascii="Times New Roman" w:hAnsi="Times New Roman" w:cs="Times New Roman"/>
                <w:sz w:val="20"/>
                <w:szCs w:val="20"/>
                <w:lang w:val="lv-LV"/>
              </w:rPr>
            </w:pPr>
          </w:p>
        </w:tc>
      </w:tr>
      <w:tr w:rsidR="000E5110" w:rsidRPr="00C026A8" w14:paraId="698B6E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BC1B79B" w14:textId="0A8E6276"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1D43F18C" w14:textId="271E781C" w:rsidR="0C47956F" w:rsidRPr="00C026A8" w:rsidRDefault="56F0519A" w:rsidP="23AC0DF5">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VARAM: </w:t>
            </w:r>
            <w:r w:rsidR="007052F7" w:rsidRPr="00C026A8">
              <w:rPr>
                <w:rFonts w:ascii="Times New Roman" w:eastAsia="Times New Roman" w:hAnsi="Times New Roman" w:cs="Times New Roman"/>
                <w:sz w:val="20"/>
                <w:szCs w:val="20"/>
                <w:lang w:val="lv-LV"/>
              </w:rPr>
              <w:t>92 202</w:t>
            </w:r>
            <w:r w:rsidR="3E9CD321" w:rsidRPr="00C026A8">
              <w:rPr>
                <w:rFonts w:ascii="Times New Roman" w:eastAsia="Times New Roman" w:hAnsi="Times New Roman" w:cs="Times New Roman"/>
                <w:sz w:val="20"/>
                <w:szCs w:val="20"/>
                <w:lang w:val="lv-LV"/>
              </w:rPr>
              <w:t xml:space="preserve"> (</w:t>
            </w:r>
            <w:r w:rsidR="00B45282" w:rsidRPr="00C026A8">
              <w:rPr>
                <w:rFonts w:ascii="Times New Roman" w:eastAsia="Times New Roman" w:hAnsi="Times New Roman" w:cs="Times New Roman"/>
                <w:sz w:val="20"/>
                <w:szCs w:val="20"/>
                <w:lang w:val="lv-LV"/>
              </w:rPr>
              <w:t>2021</w:t>
            </w:r>
            <w:r w:rsidR="00550B0C"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salīdzināms pret</w:t>
            </w:r>
            <w:r w:rsidR="00B45282" w:rsidRPr="00C026A8">
              <w:rPr>
                <w:rFonts w:ascii="Times New Roman" w:eastAsia="Times New Roman" w:hAnsi="Times New Roman" w:cs="Times New Roman"/>
                <w:sz w:val="20"/>
                <w:szCs w:val="20"/>
                <w:lang w:val="lv-LV"/>
              </w:rPr>
              <w:t xml:space="preserve"> 2018. gada dat</w:t>
            </w:r>
            <w:r w:rsidR="0061785E" w:rsidRPr="00C026A8">
              <w:rPr>
                <w:rFonts w:ascii="Times New Roman" w:eastAsia="Times New Roman" w:hAnsi="Times New Roman" w:cs="Times New Roman"/>
                <w:sz w:val="20"/>
                <w:szCs w:val="20"/>
                <w:lang w:val="lv-LV"/>
              </w:rPr>
              <w:t>iem</w:t>
            </w:r>
            <w:r w:rsidR="00B45282" w:rsidRPr="00C026A8">
              <w:rPr>
                <w:rFonts w:ascii="Times New Roman" w:eastAsia="Times New Roman" w:hAnsi="Times New Roman" w:cs="Times New Roman"/>
                <w:sz w:val="20"/>
                <w:szCs w:val="20"/>
                <w:lang w:val="lv-LV"/>
              </w:rPr>
              <w:t xml:space="preserve"> saskaņā ar 2020. gada SEG emisiju inventarizāciju</w:t>
            </w:r>
            <w:r w:rsidR="00B16F1B" w:rsidRPr="00C026A8">
              <w:rPr>
                <w:rStyle w:val="FootnoteReference"/>
                <w:rFonts w:ascii="Times New Roman" w:eastAsia="Times New Roman" w:hAnsi="Times New Roman" w:cs="Times New Roman"/>
                <w:sz w:val="20"/>
                <w:szCs w:val="20"/>
                <w:lang w:val="lv-LV"/>
              </w:rPr>
              <w:footnoteReference w:id="31"/>
            </w:r>
            <w:r w:rsidR="3E9CD321" w:rsidRPr="00C026A8">
              <w:rPr>
                <w:rFonts w:ascii="Times New Roman" w:eastAsia="Times New Roman" w:hAnsi="Times New Roman" w:cs="Times New Roman"/>
                <w:sz w:val="20"/>
                <w:szCs w:val="20"/>
                <w:lang w:val="lv-LV"/>
              </w:rPr>
              <w:t>)</w:t>
            </w:r>
          </w:p>
          <w:p w14:paraId="336C2594" w14:textId="4C6E3445" w:rsidR="0C47956F" w:rsidRPr="00C026A8" w:rsidRDefault="0C47956F" w:rsidP="00404D7A">
            <w:pPr>
              <w:rPr>
                <w:rFonts w:ascii="Times New Roman" w:eastAsia="Times New Roman" w:hAnsi="Times New Roman" w:cs="Times New Roman"/>
                <w:sz w:val="20"/>
                <w:szCs w:val="20"/>
                <w:lang w:val="lv-LV"/>
              </w:rPr>
            </w:pPr>
          </w:p>
        </w:tc>
      </w:tr>
      <w:tr w:rsidR="000E5110" w:rsidRPr="00C026A8" w14:paraId="792A3206" w14:textId="77777777" w:rsidTr="00F50AE9">
        <w:trPr>
          <w:trHeight w:val="565"/>
        </w:trPr>
        <w:tc>
          <w:tcPr>
            <w:tcW w:w="1980" w:type="dxa"/>
            <w:tcBorders>
              <w:left w:val="single" w:sz="6" w:space="0" w:color="000000" w:themeColor="text1"/>
              <w:bottom w:val="single" w:sz="6" w:space="0" w:color="000000" w:themeColor="text1"/>
              <w:right w:val="single" w:sz="6" w:space="0" w:color="000000" w:themeColor="text1"/>
            </w:tcBorders>
          </w:tcPr>
          <w:p w14:paraId="40E51678" w14:textId="06FF8CE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9821399" w14:textId="628091C4" w:rsidR="0C47956F" w:rsidRPr="00C026A8" w:rsidRDefault="0C47956F" w:rsidP="0044299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44299B" w:rsidRPr="00C026A8">
              <w:rPr>
                <w:rFonts w:ascii="Times New Roman" w:eastAsia="Times New Roman" w:hAnsi="Times New Roman" w:cs="Times New Roman"/>
                <w:sz w:val="20"/>
                <w:szCs w:val="20"/>
                <w:lang w:val="lv-LV"/>
              </w:rPr>
              <w:t>N/A</w:t>
            </w:r>
          </w:p>
        </w:tc>
      </w:tr>
      <w:tr w:rsidR="000E5110" w:rsidRPr="00C026A8" w14:paraId="2BD891E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15F7183" w14:textId="19BCDD6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DC9F91" w14:textId="342948AB" w:rsidR="144DD6CA" w:rsidRPr="00C026A8" w:rsidRDefault="38C4C697" w:rsidP="23AC0DF5">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sz w:val="20"/>
                <w:szCs w:val="20"/>
                <w:lang w:val="lv-LV"/>
              </w:rPr>
              <w:t xml:space="preserve"> </w:t>
            </w:r>
            <w:r w:rsidR="006A7F80" w:rsidRPr="00C026A8">
              <w:rPr>
                <w:rFonts w:ascii="Times New Roman" w:eastAsia="Times New Roman" w:hAnsi="Times New Roman" w:cs="Times New Roman"/>
                <w:sz w:val="20"/>
                <w:szCs w:val="20"/>
                <w:lang w:val="lv-LV"/>
              </w:rPr>
              <w:t xml:space="preserve"> </w:t>
            </w:r>
            <w:r w:rsidR="00185269" w:rsidRPr="005063DA">
              <w:rPr>
                <w:rFonts w:ascii="Times New Roman" w:eastAsia="Times New Roman" w:hAnsi="Times New Roman" w:cs="Times New Roman"/>
                <w:b/>
                <w:bCs/>
                <w:sz w:val="20"/>
                <w:szCs w:val="20"/>
                <w:lang w:val="lv-LV"/>
              </w:rPr>
              <w:t>-42 398</w:t>
            </w:r>
          </w:p>
          <w:p w14:paraId="2693D3FC" w14:textId="7B183138" w:rsidR="0C47956F" w:rsidRPr="00C026A8" w:rsidRDefault="0C47956F" w:rsidP="00B366C0">
            <w:pPr>
              <w:spacing w:line="259" w:lineRule="auto"/>
              <w:jc w:val="both"/>
              <w:rPr>
                <w:rFonts w:ascii="Times New Roman" w:eastAsia="Times New Roman" w:hAnsi="Times New Roman" w:cs="Times New Roman"/>
                <w:sz w:val="20"/>
                <w:szCs w:val="20"/>
                <w:lang w:val="lv-LV"/>
              </w:rPr>
            </w:pPr>
          </w:p>
        </w:tc>
      </w:tr>
      <w:tr w:rsidR="0044299B" w:rsidRPr="00280BAF" w14:paraId="365F90F4" w14:textId="77777777" w:rsidTr="00F50AE9">
        <w:tc>
          <w:tcPr>
            <w:tcW w:w="1980" w:type="dxa"/>
            <w:vMerge w:val="restart"/>
            <w:tcBorders>
              <w:left w:val="single" w:sz="6" w:space="0" w:color="000000" w:themeColor="text1"/>
              <w:right w:val="single" w:sz="6" w:space="0" w:color="000000" w:themeColor="text1"/>
            </w:tcBorders>
          </w:tcPr>
          <w:p w14:paraId="5E017DD8" w14:textId="77777777" w:rsidR="0044299B" w:rsidRPr="00C026A8" w:rsidRDefault="00C37B32" w:rsidP="0044299B">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Pieņēmumi un aprēķini</w:t>
            </w:r>
            <w:r w:rsidR="0044299B" w:rsidRPr="00C026A8">
              <w:rPr>
                <w:rStyle w:val="FootnoteReference"/>
                <w:rFonts w:ascii="Times New Roman" w:eastAsia="Times New Roman" w:hAnsi="Times New Roman" w:cs="Times New Roman"/>
                <w:b/>
                <w:bCs/>
              </w:rPr>
              <w:footnoteReference w:id="32"/>
            </w:r>
          </w:p>
          <w:p w14:paraId="248F1A4B" w14:textId="45E785B6" w:rsidR="0044299B" w:rsidRPr="00C026A8" w:rsidRDefault="0044299B"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CADB2C" w14:textId="74E4AF23" w:rsidR="0044299B" w:rsidRPr="00C026A8" w:rsidRDefault="0044299B" w:rsidP="0044299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w:t>
            </w:r>
            <w:r w:rsidR="000F6B4B"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w:t>
            </w:r>
          </w:p>
          <w:p w14:paraId="19A39D02" w14:textId="0F2863A2"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782035E0" w14:textId="7AC501D6"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4EE811C" w14:textId="5D63AE2E" w:rsidR="0044299B" w:rsidRPr="00C026A8" w:rsidRDefault="0044299B" w:rsidP="00B43F25">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44299B" w:rsidRPr="00280BAF" w14:paraId="2CB16940" w14:textId="77777777" w:rsidTr="00F50AE9">
        <w:tc>
          <w:tcPr>
            <w:tcW w:w="1980" w:type="dxa"/>
            <w:vMerge/>
          </w:tcPr>
          <w:p w14:paraId="10BF40D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00D69DF" w14:textId="77777777" w:rsidR="007F7415" w:rsidRPr="00C026A8" w:rsidRDefault="3D41D98A" w:rsidP="007F741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F7415" w:rsidRPr="00C026A8">
              <w:rPr>
                <w:rStyle w:val="FootnoteReference"/>
                <w:rFonts w:ascii="Times New Roman" w:hAnsi="Times New Roman" w:cs="Times New Roman"/>
                <w:b/>
                <w:bCs/>
                <w:sz w:val="20"/>
                <w:szCs w:val="20"/>
              </w:rPr>
              <w:footnoteReference w:id="33"/>
            </w:r>
          </w:p>
          <w:p w14:paraId="7D830A8C" w14:textId="1C1248D8" w:rsidR="00B43F25" w:rsidRPr="00C026A8" w:rsidRDefault="00DF7623" w:rsidP="00DF7623">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i/>
                <w:iCs/>
                <w:sz w:val="20"/>
                <w:szCs w:val="20"/>
                <w:lang w:val="lv-LV"/>
              </w:rPr>
              <w:t>VARAM:</w:t>
            </w:r>
            <w:r w:rsidR="00B17A20" w:rsidRPr="00C026A8">
              <w:rPr>
                <w:rFonts w:asciiTheme="majorBidi" w:eastAsia="Times New Roman" w:hAnsiTheme="majorBidi" w:cstheme="majorBidi"/>
                <w:i/>
                <w:iCs/>
                <w:sz w:val="20"/>
                <w:szCs w:val="20"/>
                <w:lang w:val="lv-LV"/>
              </w:rPr>
              <w:t xml:space="preserve"> </w:t>
            </w:r>
            <w:r w:rsidR="4D12E432" w:rsidRPr="00C026A8">
              <w:rPr>
                <w:rFonts w:ascii="Times New Roman" w:eastAsia="Times New Roman" w:hAnsi="Times New Roman" w:cs="Times New Roman"/>
                <w:sz w:val="20"/>
                <w:szCs w:val="20"/>
                <w:lang w:val="lv-LV"/>
              </w:rPr>
              <w:t>Rādītāja vērtība izriet no TPTP 1.</w:t>
            </w:r>
            <w:r w:rsidR="00140DD8" w:rsidRPr="00C026A8">
              <w:rPr>
                <w:rFonts w:ascii="Times New Roman" w:eastAsia="Times New Roman" w:hAnsi="Times New Roman" w:cs="Times New Roman"/>
                <w:sz w:val="20"/>
                <w:szCs w:val="20"/>
                <w:lang w:val="lv-LV"/>
              </w:rPr>
              <w:t>darbības</w:t>
            </w:r>
            <w:r w:rsidR="4D12E432" w:rsidRPr="00C026A8">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 xml:space="preserve">Dabas resursu </w:t>
            </w:r>
            <w:proofErr w:type="spellStart"/>
            <w:r w:rsidR="005063DA">
              <w:rPr>
                <w:rFonts w:ascii="Times New Roman" w:eastAsia="Times New Roman" w:hAnsi="Times New Roman" w:cs="Times New Roman"/>
                <w:sz w:val="20"/>
                <w:szCs w:val="20"/>
                <w:lang w:val="lv-LV"/>
              </w:rPr>
              <w:t>igtspējīga</w:t>
            </w:r>
            <w:proofErr w:type="spellEnd"/>
            <w:r w:rsidR="005063DA">
              <w:rPr>
                <w:rFonts w:ascii="Times New Roman" w:eastAsia="Times New Roman" w:hAnsi="Times New Roman" w:cs="Times New Roman"/>
                <w:sz w:val="20"/>
                <w:szCs w:val="20"/>
                <w:lang w:val="lv-LV"/>
              </w:rPr>
              <w:t xml:space="preserve"> izmantošana un a</w:t>
            </w:r>
            <w:r w:rsidR="005063DA" w:rsidRPr="00C026A8">
              <w:rPr>
                <w:rFonts w:ascii="Times New Roman" w:eastAsia="Times New Roman" w:hAnsi="Times New Roman" w:cs="Times New Roman"/>
                <w:sz w:val="20"/>
                <w:szCs w:val="20"/>
                <w:lang w:val="lv-LV"/>
              </w:rPr>
              <w:t xml:space="preserve">tteikšanās </w:t>
            </w:r>
            <w:r w:rsidR="00140DD8" w:rsidRPr="00C026A8">
              <w:rPr>
                <w:rFonts w:ascii="Times New Roman" w:eastAsia="Times New Roman" w:hAnsi="Times New Roman" w:cs="Times New Roman"/>
                <w:sz w:val="20"/>
                <w:szCs w:val="20"/>
                <w:lang w:val="lv-LV"/>
              </w:rPr>
              <w:t>no kūdras izmantošanas enerģētikā</w:t>
            </w:r>
            <w:r w:rsidR="4D12E432" w:rsidRPr="00C026A8">
              <w:rPr>
                <w:rFonts w:ascii="Times New Roman" w:eastAsia="Times New Roman" w:hAnsi="Times New Roman" w:cs="Times New Roman"/>
                <w:sz w:val="20"/>
                <w:szCs w:val="20"/>
                <w:lang w:val="lv-LV"/>
              </w:rPr>
              <w:t>”</w:t>
            </w:r>
            <w:r w:rsidR="005063DA">
              <w:rPr>
                <w:rFonts w:ascii="Times New Roman" w:eastAsia="Times New Roman" w:hAnsi="Times New Roman" w:cs="Times New Roman"/>
                <w:sz w:val="20"/>
                <w:szCs w:val="20"/>
                <w:lang w:val="lv-LV"/>
              </w:rPr>
              <w:t xml:space="preserve"> 1.1.pasākuma “Atteikšanās no kūdras izmantošanas enerģētikā”</w:t>
            </w:r>
            <w:r w:rsidR="4D12E432" w:rsidRPr="00C026A8">
              <w:rPr>
                <w:rFonts w:ascii="Times New Roman" w:eastAsia="Times New Roman" w:hAnsi="Times New Roman" w:cs="Times New Roman"/>
                <w:sz w:val="20"/>
                <w:szCs w:val="20"/>
                <w:lang w:val="lv-LV"/>
              </w:rPr>
              <w:t xml:space="preserve"> </w:t>
            </w:r>
          </w:p>
          <w:p w14:paraId="219D88B9" w14:textId="1BB52FF1" w:rsidR="00B43F25" w:rsidRPr="00C026A8" w:rsidRDefault="610ECFFE"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lastRenderedPageBreak/>
              <w:t>Latvijas Valsts mežzinātnes institūts “Silava” ekspertu sniegtie dati</w:t>
            </w:r>
            <w:r w:rsidR="00B43F25" w:rsidRPr="00C026A8">
              <w:rPr>
                <w:rStyle w:val="FootnoteReference"/>
                <w:rFonts w:ascii="Times New Roman" w:eastAsiaTheme="minorEastAsia" w:hAnsi="Times New Roman" w:cs="Times New Roman"/>
                <w:sz w:val="20"/>
                <w:szCs w:val="20"/>
                <w:lang w:val="lv-LV"/>
              </w:rPr>
              <w:footnoteReference w:id="34"/>
            </w:r>
            <w:r w:rsidR="4EA2799F" w:rsidRPr="00C026A8">
              <w:rPr>
                <w:rFonts w:ascii="Times New Roman" w:eastAsiaTheme="minorEastAsia" w:hAnsi="Times New Roman" w:cs="Times New Roman"/>
                <w:sz w:val="20"/>
                <w:szCs w:val="20"/>
                <w:lang w:val="lv-LV"/>
              </w:rPr>
              <w:t>;</w:t>
            </w:r>
          </w:p>
          <w:p w14:paraId="3392E29F" w14:textId="204E2D7F"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LIFE </w:t>
            </w:r>
            <w:proofErr w:type="spellStart"/>
            <w:r w:rsidRPr="00C026A8">
              <w:rPr>
                <w:rFonts w:ascii="Times New Roman" w:eastAsiaTheme="minorEastAsia" w:hAnsi="Times New Roman" w:cs="Times New Roman"/>
                <w:sz w:val="20"/>
                <w:szCs w:val="20"/>
                <w:lang w:val="lv-LV"/>
              </w:rPr>
              <w:t>REstore</w:t>
            </w:r>
            <w:proofErr w:type="spellEnd"/>
            <w:r w:rsidRPr="00C026A8">
              <w:rPr>
                <w:rFonts w:ascii="Times New Roman" w:eastAsiaTheme="minorEastAsia" w:hAnsi="Times New Roman" w:cs="Times New Roman"/>
                <w:sz w:val="20"/>
                <w:szCs w:val="20"/>
                <w:lang w:val="lv-LV"/>
              </w:rPr>
              <w:t xml:space="preserve"> projekta “Degradētu kūdrāju atbildīga apsaimniekošana un ilgtspējīga izmantošana Latvijā” dati</w:t>
            </w:r>
            <w:r w:rsidR="2ABCC099" w:rsidRPr="00C026A8">
              <w:rPr>
                <w:rFonts w:ascii="Times New Roman" w:eastAsiaTheme="minorEastAsia" w:hAnsi="Times New Roman" w:cs="Times New Roman"/>
                <w:sz w:val="20"/>
                <w:szCs w:val="20"/>
                <w:lang w:val="lv-LV"/>
              </w:rPr>
              <w:t>;</w:t>
            </w:r>
          </w:p>
          <w:p w14:paraId="2C7A3163" w14:textId="0F661873" w:rsidR="5E5ED6C4" w:rsidRDefault="5E5ED6C4" w:rsidP="48DC5899">
            <w:pPr>
              <w:pStyle w:val="ListParagraph"/>
              <w:numPr>
                <w:ilvl w:val="0"/>
                <w:numId w:val="31"/>
              </w:numPr>
              <w:jc w:val="both"/>
              <w:rPr>
                <w:rFonts w:ascii="Times New Roman" w:eastAsiaTheme="minorEastAsia" w:hAnsi="Times New Roman" w:cs="Times New Roman"/>
                <w:sz w:val="20"/>
                <w:szCs w:val="20"/>
                <w:lang w:val="lv-LV"/>
              </w:rPr>
            </w:pPr>
            <w:r w:rsidRPr="48DC5899">
              <w:rPr>
                <w:rFonts w:ascii="Times New Roman" w:eastAsiaTheme="minorEastAsia" w:hAnsi="Times New Roman" w:cs="Times New Roman"/>
                <w:sz w:val="20"/>
                <w:szCs w:val="20"/>
                <w:lang w:val="lv-LV"/>
              </w:rPr>
              <w:t xml:space="preserve">Priede, A., &amp; </w:t>
            </w:r>
            <w:proofErr w:type="spellStart"/>
            <w:r w:rsidRPr="48DC5899">
              <w:rPr>
                <w:rFonts w:ascii="Times New Roman" w:eastAsiaTheme="minorEastAsia" w:hAnsi="Times New Roman" w:cs="Times New Roman"/>
                <w:sz w:val="20"/>
                <w:szCs w:val="20"/>
                <w:lang w:val="lv-LV"/>
              </w:rPr>
              <w:t>Gancone</w:t>
            </w:r>
            <w:proofErr w:type="spellEnd"/>
            <w:r w:rsidRPr="48DC5899">
              <w:rPr>
                <w:rFonts w:ascii="Times New Roman" w:eastAsiaTheme="minorEastAsia" w:hAnsi="Times New Roman" w:cs="Times New Roman"/>
                <w:sz w:val="20"/>
                <w:szCs w:val="20"/>
                <w:lang w:val="lv-LV"/>
              </w:rPr>
              <w:t>, A. (</w:t>
            </w:r>
            <w:proofErr w:type="spellStart"/>
            <w:r w:rsidR="63D2725C" w:rsidRPr="48DC5899">
              <w:rPr>
                <w:rFonts w:ascii="Times New Roman" w:eastAsiaTheme="minorEastAsia" w:hAnsi="Times New Roman" w:cs="Times New Roman"/>
                <w:sz w:val="20"/>
                <w:szCs w:val="20"/>
                <w:lang w:val="lv-LV"/>
              </w:rPr>
              <w:t>red</w:t>
            </w:r>
            <w:proofErr w:type="spellEnd"/>
            <w:r w:rsidRPr="48DC5899">
              <w:rPr>
                <w:rFonts w:ascii="Times New Roman" w:eastAsiaTheme="minorEastAsia" w:hAnsi="Times New Roman" w:cs="Times New Roman"/>
                <w:sz w:val="20"/>
                <w:szCs w:val="20"/>
                <w:lang w:val="lv-LV"/>
              </w:rPr>
              <w:t xml:space="preserve">.). (2019). </w:t>
            </w:r>
            <w:r w:rsidR="01459805" w:rsidRPr="48DC5899">
              <w:rPr>
                <w:rFonts w:ascii="Times New Roman" w:eastAsiaTheme="minorEastAsia" w:hAnsi="Times New Roman" w:cs="Times New Roman"/>
                <w:sz w:val="20"/>
                <w:szCs w:val="20"/>
                <w:lang w:val="lv-LV"/>
              </w:rPr>
              <w:t>Kūdras ieguves ietekmētu teritoriju atbildīga apsaimniekošana un ilgtspējīga izmantošana</w:t>
            </w:r>
            <w:r w:rsidRPr="48DC5899">
              <w:rPr>
                <w:rFonts w:ascii="Times New Roman" w:eastAsiaTheme="minorEastAsia" w:hAnsi="Times New Roman" w:cs="Times New Roman"/>
                <w:sz w:val="20"/>
                <w:szCs w:val="20"/>
                <w:lang w:val="lv-LV"/>
              </w:rPr>
              <w:t xml:space="preserve">. Baltijas Krasti. </w:t>
            </w:r>
            <w:proofErr w:type="spellStart"/>
            <w:r w:rsidR="49BA9D3A" w:rsidRPr="48DC5899">
              <w:rPr>
                <w:rFonts w:ascii="Times New Roman" w:eastAsiaTheme="minorEastAsia" w:hAnsi="Times New Roman" w:cs="Times New Roman"/>
                <w:sz w:val="20"/>
                <w:szCs w:val="20"/>
                <w:lang w:val="lv-LV"/>
              </w:rPr>
              <w:t>lp</w:t>
            </w:r>
            <w:proofErr w:type="spellEnd"/>
            <w:r w:rsidRPr="48DC5899">
              <w:rPr>
                <w:rFonts w:ascii="Times New Roman" w:eastAsiaTheme="minorEastAsia" w:hAnsi="Times New Roman" w:cs="Times New Roman"/>
                <w:sz w:val="20"/>
                <w:szCs w:val="20"/>
                <w:lang w:val="lv-LV"/>
              </w:rPr>
              <w:t>. 256.</w:t>
            </w:r>
          </w:p>
          <w:p w14:paraId="250CB732" w14:textId="148D9450"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Kūdras ilgtspējīgas izmantošanas pamatnostādnes 2020. – 2030. </w:t>
            </w:r>
            <w:r w:rsidR="314345E7" w:rsidRPr="00C026A8">
              <w:rPr>
                <w:rFonts w:ascii="Times New Roman" w:eastAsiaTheme="minorEastAsia" w:hAnsi="Times New Roman" w:cs="Times New Roman"/>
                <w:sz w:val="20"/>
                <w:szCs w:val="20"/>
                <w:lang w:val="lv-LV"/>
              </w:rPr>
              <w:t>g</w:t>
            </w:r>
            <w:r w:rsidRPr="00C026A8">
              <w:rPr>
                <w:rFonts w:ascii="Times New Roman" w:eastAsiaTheme="minorEastAsia" w:hAnsi="Times New Roman" w:cs="Times New Roman"/>
                <w:sz w:val="20"/>
                <w:szCs w:val="20"/>
                <w:lang w:val="lv-LV"/>
              </w:rPr>
              <w:t>adam</w:t>
            </w:r>
            <w:r w:rsidR="038305BC" w:rsidRPr="00C026A8">
              <w:rPr>
                <w:rFonts w:ascii="Times New Roman" w:eastAsiaTheme="minorEastAsia" w:hAnsi="Times New Roman" w:cs="Times New Roman"/>
                <w:sz w:val="20"/>
                <w:szCs w:val="20"/>
                <w:lang w:val="lv-LV"/>
              </w:rPr>
              <w:t>;</w:t>
            </w:r>
          </w:p>
          <w:p w14:paraId="3DD17D28" w14:textId="047A08FD" w:rsidR="00B17A20" w:rsidRPr="00C026A8" w:rsidRDefault="4D12E432" w:rsidP="00B17A20">
            <w:pPr>
              <w:pStyle w:val="ListParagraph"/>
              <w:numPr>
                <w:ilvl w:val="0"/>
                <w:numId w:val="31"/>
              </w:numPr>
              <w:jc w:val="both"/>
              <w:rPr>
                <w:rFonts w:ascii="Times New Roman" w:hAnsi="Times New Roman" w:cs="Times New Roman"/>
                <w:color w:val="000000"/>
                <w:sz w:val="20"/>
                <w:szCs w:val="20"/>
                <w:shd w:val="clear" w:color="auto" w:fill="FFFFFF"/>
                <w:lang w:val="lv-LV"/>
              </w:rPr>
            </w:pPr>
            <w:r w:rsidRPr="00C026A8">
              <w:rPr>
                <w:rFonts w:ascii="Times New Roman" w:eastAsiaTheme="minorEastAsia" w:hAnsi="Times New Roman" w:cs="Times New Roman"/>
                <w:sz w:val="20"/>
                <w:szCs w:val="20"/>
                <w:lang w:val="lv-LV"/>
              </w:rPr>
              <w:t>Latvijas Kūdras asociācijas dati</w:t>
            </w:r>
            <w:r w:rsidR="4B7321CA" w:rsidRPr="00C026A8">
              <w:rPr>
                <w:rFonts w:ascii="Times New Roman" w:eastAsiaTheme="minorEastAsia" w:hAnsi="Times New Roman" w:cs="Times New Roman"/>
                <w:sz w:val="20"/>
                <w:szCs w:val="20"/>
                <w:lang w:val="lv-LV"/>
              </w:rPr>
              <w:t>.</w:t>
            </w:r>
          </w:p>
          <w:p w14:paraId="4098C89E" w14:textId="41482BAD" w:rsidR="0044299B" w:rsidRPr="00C026A8" w:rsidRDefault="0044299B">
            <w:pPr>
              <w:jc w:val="both"/>
              <w:rPr>
                <w:rFonts w:ascii="Times New Roman" w:hAnsi="Times New Roman" w:cs="Times New Roman"/>
                <w:color w:val="000000" w:themeColor="text1"/>
                <w:sz w:val="20"/>
                <w:szCs w:val="20"/>
                <w:shd w:val="clear" w:color="auto" w:fill="FFFFFF"/>
                <w:lang w:val="lv-LV"/>
              </w:rPr>
            </w:pPr>
          </w:p>
          <w:p w14:paraId="1426B9C5" w14:textId="7C642FFA" w:rsidR="0074198A" w:rsidRPr="00C026A8" w:rsidRDefault="0074198A">
            <w:pPr>
              <w:jc w:val="both"/>
              <w:rPr>
                <w:rFonts w:ascii="Times New Roman" w:hAnsi="Times New Roman" w:cs="Times New Roman"/>
                <w:color w:val="000000" w:themeColor="text1"/>
                <w:sz w:val="20"/>
                <w:szCs w:val="20"/>
                <w:shd w:val="clear" w:color="auto" w:fill="FFFFFF"/>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44299B" w:rsidRPr="00280BAF" w14:paraId="546303D1" w14:textId="77777777" w:rsidTr="00F50AE9">
        <w:tc>
          <w:tcPr>
            <w:tcW w:w="1980" w:type="dxa"/>
            <w:vMerge/>
          </w:tcPr>
          <w:p w14:paraId="13F5D43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2E401B"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C6D2F4B" w14:textId="7CFF8E86" w:rsidR="00D10892" w:rsidRPr="00C026A8" w:rsidRDefault="00D10892"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iCs/>
                <w:sz w:val="20"/>
                <w:szCs w:val="20"/>
                <w:lang w:val="lv-LV"/>
              </w:rPr>
              <w:t>VARAM:</w:t>
            </w:r>
          </w:p>
          <w:p w14:paraId="128509C4" w14:textId="04FDECAC"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4D44D7E" w14:textId="79D7F1D6"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Bāzes rādītāja vērtība norādīta saskaņā ar Kūdras ilgtspējīgas izmantošanas pamatnostādnē 2020. – 2030. gadam un Latvijas Kūdras asociācijas datiem par vēsturisko kūdras ieguves vietu platībām Latvijas reģionos un aprēķinot TPF ietvaros plānotās </w:t>
            </w:r>
            <w:proofErr w:type="spellStart"/>
            <w:r w:rsidRPr="00C026A8">
              <w:rPr>
                <w:rFonts w:ascii="Times New Roman" w:eastAsia="Times New Roman" w:hAnsi="Times New Roman" w:cs="Times New Roman"/>
                <w:sz w:val="20"/>
                <w:szCs w:val="20"/>
                <w:lang w:val="lv-LV"/>
              </w:rPr>
              <w:t>rekultivētās</w:t>
            </w:r>
            <w:proofErr w:type="spellEnd"/>
            <w:r w:rsidRPr="00C026A8">
              <w:rPr>
                <w:rFonts w:ascii="Times New Roman" w:eastAsia="Times New Roman" w:hAnsi="Times New Roman" w:cs="Times New Roman"/>
                <w:sz w:val="20"/>
                <w:szCs w:val="20"/>
                <w:lang w:val="lv-LV"/>
              </w:rPr>
              <w:t xml:space="preserve"> platības radītās SEG emisijas pirms rekultivācijas pasākumu veikšanas, piemērojot nacionālo SEG emisiju faktoru (7,62</w:t>
            </w:r>
            <w:r w:rsidRPr="00C026A8">
              <w:rPr>
                <w:lang w:val="lv-LV"/>
              </w:rPr>
              <w:t xml:space="preserve"> </w:t>
            </w:r>
            <w:r w:rsidRPr="00C026A8">
              <w:rPr>
                <w:rFonts w:ascii="Times New Roman" w:eastAsia="Times New Roman" w:hAnsi="Times New Roman" w:cs="Times New Roman"/>
                <w:sz w:val="20"/>
                <w:szCs w:val="20"/>
                <w:lang w:val="lv-LV"/>
              </w:rPr>
              <w:t>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ha-1 gadā).</w:t>
            </w:r>
          </w:p>
          <w:p w14:paraId="2FAD9179" w14:textId="11F9D6CE" w:rsidR="00B43F25" w:rsidRPr="00C026A8" w:rsidRDefault="00B43F25"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sz w:val="20"/>
                <w:szCs w:val="20"/>
                <w:lang w:val="lv-LV"/>
              </w:rPr>
              <w:t>Aprēķins bāzes vērtībai</w:t>
            </w:r>
          </w:p>
          <w:p w14:paraId="30B2995D" w14:textId="55DB3EB8" w:rsidR="00B43F25" w:rsidRPr="00C026A8" w:rsidRDefault="00C65771" w:rsidP="00B43F25">
            <w:pPr>
              <w:jc w:val="center"/>
              <w:rPr>
                <w:rFonts w:asciiTheme="majorBidi" w:hAnsiTheme="majorBidi" w:cstheme="majorBidi"/>
                <w:iCs/>
                <w:sz w:val="20"/>
                <w:szCs w:val="20"/>
                <w:lang w:val="lv-LV"/>
              </w:rPr>
            </w:pPr>
            <w:r w:rsidRPr="00C026A8">
              <w:rPr>
                <w:rFonts w:ascii="Times New Roman" w:eastAsia="Times New Roman" w:hAnsi="Times New Roman" w:cs="Times New Roman"/>
                <w:sz w:val="20"/>
                <w:szCs w:val="20"/>
                <w:lang w:val="lv-LV"/>
              </w:rPr>
              <w:t>92 202</w:t>
            </w:r>
            <w:r w:rsidR="773FF36B" w:rsidRPr="00C026A8">
              <w:rPr>
                <w:rFonts w:asciiTheme="majorBidi" w:hAnsiTheme="majorBidi" w:cstheme="majorBidi"/>
                <w:sz w:val="20"/>
                <w:szCs w:val="20"/>
                <w:lang w:val="lv-LV"/>
              </w:rPr>
              <w:t xml:space="preserve">  = 12 </w:t>
            </w:r>
            <w:r w:rsidR="000A7B19" w:rsidRPr="00C026A8">
              <w:rPr>
                <w:rFonts w:asciiTheme="majorBidi" w:hAnsiTheme="majorBidi" w:cstheme="majorBidi"/>
                <w:sz w:val="20"/>
                <w:szCs w:val="20"/>
                <w:lang w:val="lv-LV"/>
              </w:rPr>
              <w:t>1</w:t>
            </w:r>
            <w:r w:rsidR="00B43F25" w:rsidRPr="00C026A8">
              <w:rPr>
                <w:rFonts w:asciiTheme="majorBidi" w:hAnsiTheme="majorBidi" w:cstheme="majorBidi"/>
                <w:iCs/>
                <w:sz w:val="20"/>
                <w:szCs w:val="20"/>
                <w:lang w:val="lv-LV"/>
              </w:rPr>
              <w:t xml:space="preserve">00 x </w:t>
            </w:r>
            <w:r w:rsidR="00B43F25" w:rsidRPr="00C026A8">
              <w:rPr>
                <w:rFonts w:asciiTheme="majorBidi" w:hAnsiTheme="majorBidi" w:cstheme="majorBidi"/>
                <w:sz w:val="20"/>
                <w:szCs w:val="20"/>
                <w:lang w:val="lv-LV"/>
              </w:rPr>
              <w:t>(</w:t>
            </w:r>
            <w:r w:rsidR="00B43F25" w:rsidRPr="00C026A8">
              <w:rPr>
                <w:rFonts w:asciiTheme="majorBidi" w:hAnsiTheme="majorBidi" w:cstheme="majorBidi"/>
                <w:iCs/>
                <w:sz w:val="20"/>
                <w:szCs w:val="20"/>
                <w:lang w:val="lv-LV"/>
              </w:rPr>
              <w:t>7,62)</w:t>
            </w:r>
          </w:p>
          <w:p w14:paraId="4EB2466C" w14:textId="51D67F4B" w:rsidR="00B43F25" w:rsidRPr="00C026A8" w:rsidRDefault="00C2496B" w:rsidP="00B43F25">
            <w:pPr>
              <w:jc w:val="center"/>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00FB0416" w:rsidRPr="00C026A8">
              <w:rPr>
                <w:rFonts w:asciiTheme="majorBidi" w:hAnsiTheme="majorBidi" w:cstheme="majorBidi"/>
                <w:sz w:val="20"/>
                <w:szCs w:val="20"/>
                <w:vertAlign w:val="subscript"/>
                <w:lang w:val="lv-LV"/>
              </w:rPr>
              <w:t>bv</w:t>
            </w:r>
            <w:proofErr w:type="spellEnd"/>
            <w:r w:rsidR="00684E5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5B323F"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proofErr w:type="spellEnd"/>
            <w:r w:rsidR="00677119" w:rsidRPr="00C026A8">
              <w:rPr>
                <w:rFonts w:asciiTheme="majorBidi" w:hAnsiTheme="majorBidi" w:cstheme="majorBidi"/>
                <w:sz w:val="20"/>
                <w:szCs w:val="20"/>
                <w:vertAlign w:val="subscript"/>
                <w:lang w:val="lv-LV"/>
              </w:rPr>
              <w:t>.</w:t>
            </w:r>
            <w:r w:rsidR="005B323F" w:rsidRPr="00C026A8">
              <w:rPr>
                <w:rFonts w:asciiTheme="majorBidi" w:hAnsiTheme="majorBidi" w:cstheme="majorBidi"/>
                <w:sz w:val="20"/>
                <w:szCs w:val="20"/>
                <w:lang w:val="lv-LV"/>
              </w:rPr>
              <w:t xml:space="preserve"> </w:t>
            </w:r>
            <w:r w:rsidR="00B43F25" w:rsidRPr="00C026A8">
              <w:rPr>
                <w:rFonts w:asciiTheme="majorBidi" w:hAnsiTheme="majorBidi" w:cstheme="majorBidi"/>
                <w:sz w:val="20"/>
                <w:szCs w:val="20"/>
                <w:lang w:val="lv-LV"/>
              </w:rPr>
              <w:t xml:space="preserve">x </w:t>
            </w:r>
            <w:proofErr w:type="spellStart"/>
            <w:r w:rsidR="003B3EC6" w:rsidRPr="00C026A8">
              <w:rPr>
                <w:rFonts w:asciiTheme="majorBidi" w:hAnsiTheme="majorBidi" w:cstheme="majorBidi"/>
                <w:sz w:val="20"/>
                <w:szCs w:val="20"/>
                <w:lang w:val="lv-LV"/>
              </w:rPr>
              <w:t>EF</w:t>
            </w:r>
            <w:r w:rsidR="00677119" w:rsidRPr="00C026A8">
              <w:rPr>
                <w:rFonts w:asciiTheme="majorBidi" w:hAnsiTheme="majorBidi" w:cstheme="majorBidi"/>
                <w:sz w:val="20"/>
                <w:szCs w:val="20"/>
                <w:vertAlign w:val="subscript"/>
                <w:lang w:val="lv-LV"/>
              </w:rPr>
              <w:t>vkl</w:t>
            </w:r>
            <w:proofErr w:type="spellEnd"/>
            <w:r w:rsidR="00677119" w:rsidRPr="00C026A8">
              <w:rPr>
                <w:rFonts w:asciiTheme="majorBidi" w:hAnsiTheme="majorBidi" w:cstheme="majorBidi"/>
                <w:sz w:val="20"/>
                <w:szCs w:val="20"/>
                <w:vertAlign w:val="subscript"/>
                <w:lang w:val="lv-LV"/>
              </w:rPr>
              <w:t>.</w:t>
            </w:r>
            <w:r w:rsidR="003B3EC6" w:rsidRPr="00C026A8">
              <w:rPr>
                <w:rFonts w:asciiTheme="majorBidi" w:hAnsiTheme="majorBidi" w:cstheme="majorBidi"/>
                <w:sz w:val="20"/>
                <w:szCs w:val="20"/>
                <w:lang w:val="lv-LV"/>
              </w:rPr>
              <w:t xml:space="preserve"> </w:t>
            </w:r>
          </w:p>
          <w:p w14:paraId="28447B92" w14:textId="4973D96F"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6455DD0" w14:textId="0057DA4B" w:rsidR="00B43F25" w:rsidRPr="00C026A8" w:rsidRDefault="00684E58"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bāze</w:t>
            </w:r>
            <w:r w:rsidRPr="00C026A8">
              <w:rPr>
                <w:rFonts w:asciiTheme="majorBidi" w:hAnsiTheme="majorBidi" w:cstheme="majorBidi"/>
                <w:sz w:val="20"/>
                <w:szCs w:val="20"/>
                <w:lang w:val="lv-LV"/>
              </w:rPr>
              <w:t>s</w:t>
            </w:r>
            <w:r w:rsidR="00B43F25" w:rsidRPr="00C026A8">
              <w:rPr>
                <w:rFonts w:asciiTheme="majorBidi" w:hAnsiTheme="majorBidi" w:cstheme="majorBidi"/>
                <w:sz w:val="20"/>
                <w:szCs w:val="20"/>
                <w:lang w:val="lv-LV"/>
              </w:rPr>
              <w:t xml:space="preserve"> vērtība 2021.gad</w:t>
            </w:r>
            <w:r w:rsidR="00732195"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0E2CE33C" w14:textId="0E502A70" w:rsidR="00B43F25" w:rsidRPr="00C026A8" w:rsidRDefault="00A327C3"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proofErr w:type="spellEnd"/>
            <w:r w:rsidR="006962F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vēsturiskās kūdras ieguves vietu platības, kurās TPF ietvaros plānota rekultivācija</w:t>
            </w:r>
            <w:r w:rsidR="006962F8" w:rsidRPr="00C026A8">
              <w:rPr>
                <w:rFonts w:asciiTheme="majorBidi" w:hAnsiTheme="majorBidi" w:cstheme="majorBidi"/>
                <w:sz w:val="20"/>
                <w:szCs w:val="20"/>
                <w:lang w:val="lv-LV"/>
              </w:rPr>
              <w:t>;</w:t>
            </w:r>
            <w:r w:rsidR="00B43F25" w:rsidRPr="00C026A8">
              <w:rPr>
                <w:rFonts w:asciiTheme="majorBidi" w:hAnsiTheme="majorBidi" w:cstheme="majorBidi"/>
                <w:sz w:val="20"/>
                <w:szCs w:val="20"/>
                <w:lang w:val="lv-LV"/>
              </w:rPr>
              <w:t xml:space="preserve"> </w:t>
            </w:r>
          </w:p>
          <w:p w14:paraId="6B163323" w14:textId="3478D278" w:rsidR="00B43F25" w:rsidRPr="00C026A8" w:rsidRDefault="00677119"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EF</w:t>
            </w:r>
            <w:r w:rsidRPr="00C026A8">
              <w:rPr>
                <w:rFonts w:asciiTheme="majorBidi" w:hAnsiTheme="majorBidi" w:cstheme="majorBidi"/>
                <w:sz w:val="20"/>
                <w:szCs w:val="20"/>
                <w:vertAlign w:val="subscript"/>
                <w:lang w:val="lv-LV"/>
              </w:rPr>
              <w:t>vkl</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faktors</w:t>
            </w:r>
            <w:r w:rsidR="002648C9" w:rsidRPr="00C026A8">
              <w:rPr>
                <w:rFonts w:asciiTheme="majorBidi" w:hAnsiTheme="majorBidi" w:cstheme="majorBidi"/>
                <w:sz w:val="20"/>
                <w:szCs w:val="20"/>
                <w:lang w:val="lv-LV"/>
              </w:rPr>
              <w:t>.</w:t>
            </w:r>
          </w:p>
          <w:p w14:paraId="4DB4A459" w14:textId="77746194" w:rsidR="00B43F25" w:rsidRPr="00C026A8" w:rsidRDefault="00B43F25" w:rsidP="00B43F25">
            <w:pPr>
              <w:jc w:val="both"/>
              <w:rPr>
                <w:rFonts w:eastAsiaTheme="minorEastAsia"/>
                <w:b/>
                <w:i/>
                <w:sz w:val="20"/>
                <w:szCs w:val="20"/>
                <w:lang w:val="lv-LV"/>
              </w:rPr>
            </w:pPr>
          </w:p>
          <w:p w14:paraId="2611D40F" w14:textId="70CEBA16"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Sasniedzam</w:t>
            </w:r>
            <w:r w:rsidR="00544C2C" w:rsidRPr="00C026A8">
              <w:rPr>
                <w:rFonts w:ascii="Times New Roman" w:eastAsia="Times New Roman" w:hAnsi="Times New Roman" w:cs="Times New Roman"/>
                <w:sz w:val="20"/>
                <w:szCs w:val="20"/>
                <w:lang w:val="lv-LV"/>
              </w:rPr>
              <w:t>ā</w:t>
            </w:r>
            <w:r w:rsidRPr="00C026A8">
              <w:rPr>
                <w:rFonts w:ascii="Times New Roman" w:eastAsia="Times New Roman" w:hAnsi="Times New Roman" w:cs="Times New Roman"/>
                <w:sz w:val="20"/>
                <w:szCs w:val="20"/>
                <w:lang w:val="lv-LV"/>
              </w:rPr>
              <w:t xml:space="preserve"> vērtība aprēķināta rekultivācijas pasākumiem par pieejamo kopējo finansējumu </w:t>
            </w:r>
            <w:r w:rsidR="00502643">
              <w:rPr>
                <w:rFonts w:ascii="Times New Roman" w:eastAsia="Times New Roman" w:hAnsi="Times New Roman" w:cs="Times New Roman"/>
                <w:sz w:val="20"/>
                <w:szCs w:val="20"/>
                <w:lang w:val="lv-LV"/>
              </w:rPr>
              <w:t>57,55</w:t>
            </w:r>
            <w:r w:rsidR="009E423B" w:rsidRPr="00C026A8">
              <w:rPr>
                <w:rFonts w:ascii="Times New Roman" w:eastAsia="Times New Roman" w:hAnsi="Times New Roman" w:cs="Times New Roman"/>
                <w:sz w:val="20"/>
                <w:szCs w:val="20"/>
                <w:lang w:val="lv-LV"/>
              </w:rPr>
              <w:t xml:space="preserve"> </w:t>
            </w:r>
            <w:r w:rsidR="00544C2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milj.</w:t>
            </w:r>
            <w:r w:rsidR="00544C2C"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paredzot</w:t>
            </w:r>
            <w:r w:rsidRPr="00C026A8">
              <w:rPr>
                <w:rFonts w:ascii="Times New Roman" w:eastAsia="Times New Roman" w:hAnsi="Times New Roman" w:cs="Times New Roman"/>
                <w:i/>
                <w:iCs/>
                <w:sz w:val="20"/>
                <w:szCs w:val="20"/>
                <w:lang w:val="lv-LV"/>
              </w:rPr>
              <w:t xml:space="preserve"> </w:t>
            </w:r>
            <w:r w:rsidRPr="00C026A8">
              <w:rPr>
                <w:rFonts w:ascii="Times New Roman" w:eastAsia="Times New Roman" w:hAnsi="Times New Roman" w:cs="Times New Roman"/>
                <w:sz w:val="20"/>
                <w:szCs w:val="20"/>
                <w:lang w:val="lv-LV"/>
              </w:rPr>
              <w:t xml:space="preserve">pasākuma ietvaros veikt </w:t>
            </w:r>
            <w:r w:rsidR="773FF36B" w:rsidRPr="00C026A8">
              <w:rPr>
                <w:rFonts w:ascii="Times New Roman" w:eastAsia="Times New Roman" w:hAnsi="Times New Roman" w:cs="Times New Roman"/>
                <w:sz w:val="20"/>
                <w:szCs w:val="20"/>
                <w:lang w:val="lv-LV"/>
              </w:rPr>
              <w:t>12 </w:t>
            </w:r>
            <w:r w:rsidR="0087635C" w:rsidRPr="00C026A8">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 xml:space="preserve">00 ha vēsturisko kūdras ieguves vietu rekultivāciju četros Latvijas reģionos.  Saskaņā ar LIFE </w:t>
            </w:r>
            <w:proofErr w:type="spellStart"/>
            <w:r w:rsidRPr="00C026A8">
              <w:rPr>
                <w:rFonts w:ascii="Times New Roman" w:eastAsia="Times New Roman" w:hAnsi="Times New Roman" w:cs="Times New Roman"/>
                <w:sz w:val="20"/>
                <w:szCs w:val="20"/>
                <w:lang w:val="lv-LV"/>
              </w:rPr>
              <w:t>REstore</w:t>
            </w:r>
            <w:proofErr w:type="spellEnd"/>
            <w:r w:rsidRPr="00C026A8">
              <w:rPr>
                <w:rFonts w:ascii="Times New Roman" w:eastAsia="Times New Roman" w:hAnsi="Times New Roman" w:cs="Times New Roman"/>
                <w:sz w:val="20"/>
                <w:szCs w:val="20"/>
                <w:lang w:val="lv-LV"/>
              </w:rPr>
              <w:t xml:space="preserve"> projekta rezultātiem un ekspertu ieskatiem 4 rekultivācijas veidi ir piemērot</w:t>
            </w:r>
            <w:r w:rsidR="00B00A63"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un aprobēti Latvijas apstākļos, 3 no tiem dod emisiju samazinājumu (apmežošana, </w:t>
            </w:r>
            <w:proofErr w:type="spellStart"/>
            <w:r w:rsidRPr="00C026A8">
              <w:rPr>
                <w:rFonts w:ascii="Times New Roman" w:eastAsia="Times New Roman" w:hAnsi="Times New Roman" w:cs="Times New Roman"/>
                <w:sz w:val="20"/>
                <w:szCs w:val="20"/>
                <w:lang w:val="lv-LV"/>
              </w:rPr>
              <w:t>lielogu</w:t>
            </w:r>
            <w:proofErr w:type="spellEnd"/>
            <w:r w:rsidRPr="00C026A8">
              <w:rPr>
                <w:rFonts w:ascii="Times New Roman" w:eastAsia="Times New Roman" w:hAnsi="Times New Roman" w:cs="Times New Roman"/>
                <w:sz w:val="20"/>
                <w:szCs w:val="20"/>
                <w:lang w:val="lv-LV"/>
              </w:rPr>
              <w:t xml:space="preserve"> dzērveņu un </w:t>
            </w:r>
            <w:proofErr w:type="spellStart"/>
            <w:r w:rsidRPr="00C026A8">
              <w:rPr>
                <w:rFonts w:ascii="Times New Roman" w:eastAsia="Times New Roman" w:hAnsi="Times New Roman" w:cs="Times New Roman"/>
                <w:sz w:val="20"/>
                <w:szCs w:val="20"/>
                <w:lang w:val="lv-LV"/>
              </w:rPr>
              <w:t>krūmmelleņu</w:t>
            </w:r>
            <w:proofErr w:type="spellEnd"/>
            <w:r w:rsidRPr="00C026A8">
              <w:rPr>
                <w:rFonts w:ascii="Times New Roman" w:eastAsia="Times New Roman" w:hAnsi="Times New Roman" w:cs="Times New Roman"/>
                <w:sz w:val="20"/>
                <w:szCs w:val="20"/>
                <w:lang w:val="lv-LV"/>
              </w:rPr>
              <w:t xml:space="preserve"> stādījumi). Būtiski, ka atsevišķus rekultivācijas veidus nevar īstenot visās degradētajās platībās, piemēram, ne vienmēr apmežošana vai ogulāju audzēšana iespējama bez būtiskiem papildus ieguldījumiem, tāpēc praksē pielietojama dažād</w:t>
            </w:r>
            <w:r w:rsidR="00E47353"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 xml:space="preserve"> rekultivācijas pieeja, īstenojot dažādus, konkrētām teritorijām piemērotākos rekultivācijas scenārijus, tomēr fokusējoties uz risinājumiem, kas rada SEG piesaisti. Īstenojot potenciālos rekultivācijas pasākumus, SEG emisiju faktors noteikts kā vidējais ikgadējais rādītājs 70 gadu periodam.  </w:t>
            </w:r>
          </w:p>
          <w:p w14:paraId="1501023E" w14:textId="3332FCF7" w:rsidR="00B43F25" w:rsidRPr="00C026A8" w:rsidRDefault="00B43F25" w:rsidP="00B43F25">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 ar prioritāriem SEG emisiju samazināšanas pasākumiem:</w:t>
            </w:r>
          </w:p>
          <w:p w14:paraId="62BFC03D" w14:textId="38D5A2A3" w:rsidR="00B43F25" w:rsidRPr="00C026A8" w:rsidRDefault="00B43F25" w:rsidP="00B43F25">
            <w:pPr>
              <w:jc w:val="center"/>
              <w:rPr>
                <w:rFonts w:asciiTheme="majorBidi" w:hAnsiTheme="majorBidi" w:cstheme="majorBidi"/>
                <w:iCs/>
                <w:sz w:val="20"/>
                <w:szCs w:val="20"/>
                <w:lang w:val="lv-LV"/>
              </w:rPr>
            </w:pPr>
            <w:r w:rsidRPr="00C026A8">
              <w:rPr>
                <w:rFonts w:asciiTheme="majorBidi" w:hAnsiTheme="majorBidi" w:cstheme="majorBidi"/>
                <w:iCs/>
                <w:sz w:val="20"/>
                <w:szCs w:val="20"/>
                <w:lang w:val="lv-LV"/>
              </w:rPr>
              <w:t>-</w:t>
            </w:r>
            <w:r w:rsidRPr="00C026A8">
              <w:rPr>
                <w:rFonts w:ascii="Times New Roman" w:eastAsia="Times New Roman" w:hAnsi="Times New Roman" w:cs="Times New Roman"/>
                <w:sz w:val="20"/>
                <w:szCs w:val="20"/>
                <w:lang w:val="lv-LV"/>
              </w:rPr>
              <w:t xml:space="preserve"> </w:t>
            </w:r>
            <w:r w:rsidR="00C14001" w:rsidRPr="00C026A8">
              <w:rPr>
                <w:rFonts w:ascii="Times New Roman" w:eastAsia="Times New Roman" w:hAnsi="Times New Roman" w:cs="Times New Roman"/>
                <w:sz w:val="20"/>
                <w:szCs w:val="20"/>
                <w:lang w:val="lv-LV"/>
              </w:rPr>
              <w:t>42 398</w:t>
            </w:r>
            <w:r w:rsidR="773FF36B"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 (</w:t>
            </w:r>
            <w:r w:rsidR="1991DF25" w:rsidRPr="00C026A8">
              <w:rPr>
                <w:rFonts w:ascii="Times New Roman" w:eastAsia="Times New Roman" w:hAnsi="Times New Roman" w:cs="Times New Roman"/>
                <w:sz w:val="20"/>
                <w:szCs w:val="20"/>
                <w:lang w:val="lv-LV"/>
              </w:rPr>
              <w:t>9</w:t>
            </w:r>
            <w:r w:rsidR="00713C9D" w:rsidRPr="00C026A8">
              <w:rPr>
                <w:rFonts w:ascii="Times New Roman" w:eastAsia="Times New Roman" w:hAnsi="Times New Roman" w:cs="Times New Roman"/>
                <w:sz w:val="20"/>
                <w:szCs w:val="20"/>
                <w:lang w:val="lv-LV"/>
              </w:rPr>
              <w:t>2</w:t>
            </w:r>
            <w:r w:rsidR="1991DF25" w:rsidRPr="00C026A8">
              <w:rPr>
                <w:rFonts w:ascii="Times New Roman" w:eastAsia="Times New Roman" w:hAnsi="Times New Roman" w:cs="Times New Roman"/>
                <w:sz w:val="20"/>
                <w:szCs w:val="20"/>
                <w:lang w:val="lv-LV"/>
              </w:rPr>
              <w:t xml:space="preserve"> </w:t>
            </w:r>
            <w:r w:rsidR="00713C9D" w:rsidRPr="00C026A8">
              <w:rPr>
                <w:rFonts w:ascii="Times New Roman" w:eastAsia="Times New Roman" w:hAnsi="Times New Roman" w:cs="Times New Roman"/>
                <w:sz w:val="20"/>
                <w:szCs w:val="20"/>
                <w:lang w:val="lv-LV"/>
              </w:rPr>
              <w:t>202</w:t>
            </w:r>
            <w:r w:rsidR="773FF36B" w:rsidRPr="00C026A8">
              <w:rPr>
                <w:rFonts w:asciiTheme="majorBidi" w:hAnsiTheme="majorBidi" w:cstheme="majorBidi"/>
                <w:sz w:val="20"/>
                <w:szCs w:val="20"/>
                <w:lang w:val="lv-LV"/>
              </w:rPr>
              <w:t> ) - ((</w:t>
            </w:r>
            <w:r w:rsidR="00C6322F" w:rsidRPr="00C026A8">
              <w:rPr>
                <w:rFonts w:asciiTheme="majorBidi" w:hAnsiTheme="majorBidi" w:cstheme="majorBidi"/>
                <w:sz w:val="20"/>
                <w:szCs w:val="20"/>
                <w:lang w:val="lv-LV"/>
              </w:rPr>
              <w:t>12 0</w:t>
            </w:r>
            <w:r w:rsidRPr="00C026A8">
              <w:rPr>
                <w:rFonts w:asciiTheme="majorBidi" w:hAnsiTheme="majorBidi" w:cstheme="majorBidi"/>
                <w:iCs/>
                <w:sz w:val="20"/>
                <w:szCs w:val="20"/>
                <w:lang w:val="lv-LV"/>
              </w:rPr>
              <w:t>00*11,2)+(</w:t>
            </w:r>
            <w:r w:rsidR="000B74CD"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*2,6)+(</w:t>
            </w:r>
            <w:r w:rsidR="00540179"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*1,4))</w:t>
            </w:r>
          </w:p>
          <w:p w14:paraId="713EDB71" w14:textId="18FA73E5" w:rsidR="00B43F25" w:rsidRPr="00C026A8" w:rsidRDefault="00BE3E9F" w:rsidP="00B43F25">
            <w:pPr>
              <w:jc w:val="center"/>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Pr="00C026A8">
              <w:rPr>
                <w:rFonts w:asciiTheme="majorBidi" w:hAnsiTheme="majorBidi" w:cstheme="majorBidi"/>
                <w:sz w:val="20"/>
                <w:szCs w:val="20"/>
                <w:lang w:val="lv-LV"/>
              </w:rPr>
              <w:t>E</w:t>
            </w:r>
            <w:r w:rsidR="009075F9" w:rsidRPr="00C026A8">
              <w:rPr>
                <w:rFonts w:asciiTheme="majorBidi" w:hAnsiTheme="majorBidi" w:cstheme="majorBidi"/>
                <w:sz w:val="20"/>
                <w:szCs w:val="20"/>
                <w:vertAlign w:val="subscript"/>
                <w:lang w:val="lv-LV"/>
              </w:rPr>
              <w:t>bv</w:t>
            </w:r>
            <w:proofErr w:type="spellEnd"/>
            <w:r w:rsidR="009075F9"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w:t>
            </w:r>
            <w:proofErr w:type="spellStart"/>
            <w:r w:rsidR="00B43F25" w:rsidRPr="00C026A8">
              <w:rPr>
                <w:rFonts w:asciiTheme="majorBidi" w:hAnsiTheme="majorBidi" w:cstheme="majorBidi"/>
                <w:sz w:val="20"/>
                <w:szCs w:val="20"/>
                <w:lang w:val="lv-LV"/>
              </w:rPr>
              <w:t>A</w:t>
            </w:r>
            <w:r w:rsidR="00CF50E3" w:rsidRPr="00C026A8">
              <w:rPr>
                <w:rFonts w:asciiTheme="majorBidi" w:hAnsiTheme="majorBidi" w:cstheme="majorBidi"/>
                <w:sz w:val="20"/>
                <w:szCs w:val="20"/>
                <w:vertAlign w:val="subscript"/>
                <w:lang w:val="lv-LV"/>
              </w:rPr>
              <w:t>apm</w:t>
            </w:r>
            <w:proofErr w:type="spellEnd"/>
            <w:r w:rsidR="00CF50E3"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CF50E3" w:rsidRPr="00C026A8">
              <w:rPr>
                <w:rFonts w:asciiTheme="majorBidi" w:hAnsiTheme="majorBidi" w:cstheme="majorBidi"/>
                <w:sz w:val="20"/>
                <w:szCs w:val="20"/>
                <w:lang w:val="lv-LV"/>
              </w:rPr>
              <w:t>EF</w:t>
            </w:r>
            <w:r w:rsidR="00AD6B3A" w:rsidRPr="00C026A8">
              <w:rPr>
                <w:rFonts w:asciiTheme="majorBidi" w:hAnsiTheme="majorBidi" w:cstheme="majorBidi"/>
                <w:sz w:val="20"/>
                <w:szCs w:val="20"/>
                <w:vertAlign w:val="subscript"/>
                <w:lang w:val="lv-LV"/>
              </w:rPr>
              <w:t>apm</w:t>
            </w:r>
            <w:proofErr w:type="spellEnd"/>
            <w:r w:rsidR="00AD6B3A"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AD6B3A" w:rsidRPr="00C026A8">
              <w:rPr>
                <w:rFonts w:asciiTheme="majorBidi" w:hAnsiTheme="majorBidi" w:cstheme="majorBidi"/>
                <w:sz w:val="20"/>
                <w:szCs w:val="20"/>
                <w:lang w:val="lv-LV"/>
              </w:rPr>
              <w:t>A</w:t>
            </w:r>
            <w:r w:rsidR="00AD6B3A" w:rsidRPr="00C026A8">
              <w:rPr>
                <w:rFonts w:asciiTheme="majorBidi" w:hAnsiTheme="majorBidi" w:cstheme="majorBidi"/>
                <w:sz w:val="20"/>
                <w:szCs w:val="20"/>
                <w:vertAlign w:val="subscript"/>
                <w:lang w:val="lv-LV"/>
              </w:rPr>
              <w:t>km</w:t>
            </w:r>
            <w:proofErr w:type="spellEnd"/>
            <w:r w:rsidR="00515E45"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9E36E6" w:rsidRPr="00C026A8">
              <w:rPr>
                <w:rFonts w:asciiTheme="majorBidi" w:hAnsiTheme="majorBidi" w:cstheme="majorBidi"/>
                <w:sz w:val="20"/>
                <w:szCs w:val="20"/>
                <w:lang w:val="lv-LV"/>
              </w:rPr>
              <w:t>EF</w:t>
            </w:r>
            <w:r w:rsidR="00AC5D18" w:rsidRPr="00C026A8">
              <w:rPr>
                <w:rFonts w:asciiTheme="majorBidi" w:hAnsiTheme="majorBidi" w:cstheme="majorBidi"/>
                <w:sz w:val="20"/>
                <w:szCs w:val="20"/>
                <w:vertAlign w:val="subscript"/>
                <w:lang w:val="lv-LV"/>
              </w:rPr>
              <w:t>km</w:t>
            </w:r>
            <w:proofErr w:type="spellEnd"/>
            <w:r w:rsidR="00AC5D1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8C16FD" w:rsidRPr="00C026A8">
              <w:rPr>
                <w:rFonts w:asciiTheme="majorBidi" w:hAnsiTheme="majorBidi" w:cstheme="majorBidi"/>
                <w:sz w:val="20"/>
                <w:szCs w:val="20"/>
                <w:lang w:val="lv-LV"/>
              </w:rPr>
              <w:t>A</w:t>
            </w:r>
            <w:r w:rsidR="00DD4EEC" w:rsidRPr="00C026A8">
              <w:rPr>
                <w:rFonts w:asciiTheme="majorBidi" w:hAnsiTheme="majorBidi" w:cstheme="majorBidi"/>
                <w:sz w:val="20"/>
                <w:szCs w:val="20"/>
                <w:vertAlign w:val="subscript"/>
                <w:lang w:val="lv-LV"/>
              </w:rPr>
              <w:t>dz</w:t>
            </w:r>
            <w:proofErr w:type="spellEnd"/>
            <w:r w:rsidR="00DD4EEC"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DD4EEC" w:rsidRPr="00C026A8">
              <w:rPr>
                <w:rFonts w:asciiTheme="majorBidi" w:hAnsiTheme="majorBidi" w:cstheme="majorBidi"/>
                <w:sz w:val="20"/>
                <w:szCs w:val="20"/>
                <w:lang w:val="lv-LV"/>
              </w:rPr>
              <w:t>EF</w:t>
            </w:r>
            <w:r w:rsidR="00477EDF" w:rsidRPr="00C026A8">
              <w:rPr>
                <w:rFonts w:asciiTheme="majorBidi" w:hAnsiTheme="majorBidi" w:cstheme="majorBidi"/>
                <w:sz w:val="20"/>
                <w:szCs w:val="20"/>
                <w:vertAlign w:val="subscript"/>
                <w:lang w:val="lv-LV"/>
              </w:rPr>
              <w:t>dz</w:t>
            </w:r>
            <w:proofErr w:type="spellEnd"/>
            <w:r w:rsidR="00764E96"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w:t>
            </w:r>
          </w:p>
          <w:p w14:paraId="137584DA" w14:textId="24AA5D52"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1E7649FB" w14:textId="351577CC" w:rsidR="00B43F25" w:rsidRPr="00C026A8" w:rsidRDefault="00477EDF"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w:t>
            </w:r>
            <w:r w:rsidR="003518CC" w:rsidRPr="00C026A8">
              <w:rPr>
                <w:rFonts w:asciiTheme="majorBidi" w:hAnsiTheme="majorBidi" w:cstheme="majorBidi"/>
                <w:sz w:val="20"/>
                <w:szCs w:val="20"/>
                <w:lang w:val="lv-LV"/>
              </w:rPr>
              <w:t>sasniedzamā</w:t>
            </w:r>
            <w:r w:rsidR="002648C9" w:rsidRPr="00C026A8">
              <w:rPr>
                <w:rFonts w:asciiTheme="majorBidi" w:hAnsiTheme="majorBidi" w:cstheme="majorBidi"/>
                <w:sz w:val="20"/>
                <w:szCs w:val="20"/>
                <w:lang w:val="lv-LV"/>
              </w:rPr>
              <w:t xml:space="preserve"> mērķa </w:t>
            </w:r>
            <w:r w:rsidR="00B43F25" w:rsidRPr="00C026A8">
              <w:rPr>
                <w:rFonts w:asciiTheme="majorBidi" w:hAnsiTheme="majorBidi" w:cstheme="majorBidi"/>
                <w:sz w:val="20"/>
                <w:szCs w:val="20"/>
                <w:lang w:val="lv-LV"/>
              </w:rPr>
              <w:t>vērtība 2029.gad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3B00F129" w14:textId="379AB779" w:rsidR="00B43F25" w:rsidRPr="00C026A8" w:rsidRDefault="00477EDF"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bāzes vērtība 2021.gad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2E30769B" w14:textId="2AFB737E" w:rsidR="00B43F25" w:rsidRPr="00C026A8" w:rsidRDefault="00B43F25"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A</w:t>
            </w:r>
            <w:r w:rsidR="00477EDF" w:rsidRPr="00C026A8">
              <w:rPr>
                <w:rFonts w:asciiTheme="majorBidi" w:hAnsiTheme="majorBidi" w:cstheme="majorBidi"/>
                <w:sz w:val="20"/>
                <w:szCs w:val="20"/>
                <w:vertAlign w:val="subscript"/>
                <w:lang w:val="lv-LV"/>
              </w:rPr>
              <w:t>apm</w:t>
            </w:r>
            <w:proofErr w:type="spellEnd"/>
            <w:r w:rsidR="00477EDF" w:rsidRPr="00C026A8">
              <w:rPr>
                <w:rFonts w:asciiTheme="majorBidi" w:hAnsiTheme="majorBidi" w:cstheme="majorBidi"/>
                <w:sz w:val="20"/>
                <w:szCs w:val="20"/>
                <w:vertAlign w:val="subscript"/>
                <w:lang w:val="lv-LV"/>
              </w:rPr>
              <w:t>.</w:t>
            </w:r>
            <w:r w:rsidRPr="00C026A8">
              <w:rPr>
                <w:rFonts w:asciiTheme="majorBidi" w:hAnsiTheme="majorBidi" w:cstheme="majorBidi"/>
                <w:sz w:val="20"/>
                <w:szCs w:val="20"/>
                <w:lang w:val="lv-LV"/>
              </w:rPr>
              <w:t xml:space="preserve"> –  potenciāli apmežotā vēsturiskās kūdras ieguves vietu platība;</w:t>
            </w:r>
          </w:p>
          <w:p w14:paraId="1442E171" w14:textId="513F6B1A" w:rsidR="00B43F25" w:rsidRPr="00C026A8" w:rsidRDefault="00477EDF"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km</w:t>
            </w:r>
            <w:proofErr w:type="spellEnd"/>
            <w:r w:rsidRPr="00C026A8">
              <w:rPr>
                <w:rFonts w:asciiTheme="majorBidi" w:hAnsiTheme="majorBidi" w:cstheme="majorBidi"/>
                <w:sz w:val="20"/>
                <w:szCs w:val="20"/>
                <w:vertAlign w:val="subscript"/>
                <w:lang w:val="lv-LV"/>
              </w:rPr>
              <w:t>.</w:t>
            </w:r>
            <w:r w:rsidR="00B43F25" w:rsidRPr="00C026A8">
              <w:rPr>
                <w:rFonts w:ascii="Times New Roman" w:eastAsia="Times New Roman" w:hAnsi="Times New Roman" w:cs="Times New Roman"/>
                <w:sz w:val="20"/>
                <w:szCs w:val="20"/>
                <w:lang w:val="lv-LV"/>
              </w:rPr>
              <w:t xml:space="preserve"> –  potenciāli ieaudzētās </w:t>
            </w:r>
            <w:proofErr w:type="spellStart"/>
            <w:r w:rsidR="00B43F25" w:rsidRPr="00C026A8">
              <w:rPr>
                <w:rFonts w:ascii="Times New Roman" w:eastAsia="Times New Roman" w:hAnsi="Times New Roman" w:cs="Times New Roman"/>
                <w:sz w:val="20"/>
                <w:szCs w:val="20"/>
                <w:lang w:val="lv-LV"/>
              </w:rPr>
              <w:t>krūmmelleņu</w:t>
            </w:r>
            <w:proofErr w:type="spellEnd"/>
            <w:r w:rsidR="00B43F25" w:rsidRPr="00C026A8">
              <w:rPr>
                <w:rFonts w:ascii="Times New Roman" w:eastAsia="Times New Roman" w:hAnsi="Times New Roman" w:cs="Times New Roman"/>
                <w:sz w:val="20"/>
                <w:szCs w:val="20"/>
                <w:lang w:val="lv-LV"/>
              </w:rPr>
              <w:t xml:space="preserve"> platības vēsturiskās kūdras ieguves vietās;</w:t>
            </w:r>
          </w:p>
          <w:p w14:paraId="64CF6A50" w14:textId="08FC9B24" w:rsidR="00B43F25" w:rsidRPr="00C026A8" w:rsidRDefault="00477EDF"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dz</w:t>
            </w:r>
            <w:proofErr w:type="spellEnd"/>
            <w:r w:rsidRPr="00C026A8">
              <w:rPr>
                <w:rFonts w:asciiTheme="majorBidi" w:hAnsiTheme="majorBidi" w:cstheme="majorBidi"/>
                <w:sz w:val="20"/>
                <w:szCs w:val="20"/>
                <w:vertAlign w:val="subscript"/>
                <w:lang w:val="lv-LV"/>
              </w:rPr>
              <w:t>.</w:t>
            </w:r>
            <w:r w:rsidR="00B43F25" w:rsidRPr="00C026A8">
              <w:rPr>
                <w:rFonts w:ascii="Times New Roman" w:eastAsia="Times New Roman" w:hAnsi="Times New Roman" w:cs="Times New Roman"/>
                <w:sz w:val="20"/>
                <w:szCs w:val="20"/>
                <w:lang w:val="lv-LV"/>
              </w:rPr>
              <w:t xml:space="preserve"> –  potenciāli ieaudzētās dzērveņu platības vēsturiskās kūdras ieguves vietās;</w:t>
            </w:r>
          </w:p>
          <w:p w14:paraId="19E1D9AB" w14:textId="77777777" w:rsidR="005167EA" w:rsidRPr="00C026A8" w:rsidRDefault="005167EA" w:rsidP="00B43F25">
            <w:pPr>
              <w:jc w:val="both"/>
              <w:rPr>
                <w:rFonts w:ascii="Times New Roman" w:eastAsia="Times New Roman" w:hAnsi="Times New Roman" w:cs="Times New Roman"/>
                <w:sz w:val="20"/>
                <w:szCs w:val="20"/>
                <w:lang w:val="lv-LV"/>
              </w:rPr>
            </w:pPr>
          </w:p>
          <w:p w14:paraId="042E7D19" w14:textId="4E43CB7A"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Izmantotie SEG emisiju faktori: </w:t>
            </w:r>
            <w:proofErr w:type="spellStart"/>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apm</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Apmežošanai – (+11,2)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proofErr w:type="spellStart"/>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km</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krūmmellenēm</w:t>
            </w:r>
            <w:proofErr w:type="spellEnd"/>
            <w:r w:rsidRPr="00C026A8">
              <w:rPr>
                <w:rFonts w:ascii="Times New Roman" w:eastAsia="Times New Roman" w:hAnsi="Times New Roman" w:cs="Times New Roman"/>
                <w:sz w:val="20"/>
                <w:szCs w:val="20"/>
                <w:lang w:val="lv-LV"/>
              </w:rPr>
              <w:t xml:space="preserve"> – (+2,6)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proofErr w:type="spellStart"/>
            <w:r w:rsidR="00513E9A" w:rsidRPr="00C026A8">
              <w:rPr>
                <w:rFonts w:asciiTheme="majorBidi" w:hAnsiTheme="majorBidi" w:cstheme="majorBidi"/>
                <w:sz w:val="20"/>
                <w:szCs w:val="20"/>
                <w:lang w:val="lv-LV"/>
              </w:rPr>
              <w:t>A</w:t>
            </w:r>
            <w:r w:rsidR="00513E9A" w:rsidRPr="00C026A8">
              <w:rPr>
                <w:rFonts w:asciiTheme="majorBidi" w:hAnsiTheme="majorBidi" w:cstheme="majorBidi"/>
                <w:sz w:val="20"/>
                <w:szCs w:val="20"/>
                <w:vertAlign w:val="subscript"/>
                <w:lang w:val="lv-LV"/>
              </w:rPr>
              <w:t>dz</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dzērvenēm – (+1,4)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w:t>
            </w:r>
          </w:p>
          <w:p w14:paraId="0681C921" w14:textId="0B6419AF" w:rsidR="00B43F25" w:rsidRPr="00C026A8" w:rsidRDefault="00B43F25" w:rsidP="00B43F25">
            <w:pPr>
              <w:jc w:val="both"/>
              <w:rPr>
                <w:rFonts w:ascii="Times New Roman" w:eastAsia="Times New Roman" w:hAnsi="Times New Roman" w:cs="Times New Roman"/>
                <w:sz w:val="20"/>
                <w:szCs w:val="20"/>
                <w:lang w:val="lv-LV"/>
              </w:rPr>
            </w:pPr>
          </w:p>
          <w:p w14:paraId="14E1AC41" w14:textId="781E0EF8"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Kopumā rekultivācijas pasākumu īstenošana varētu ļaut samazināt SEG emisijas no kūdras ieguves, paredzot </w:t>
            </w:r>
            <w:r w:rsidR="773FF36B" w:rsidRPr="00C026A8">
              <w:rPr>
                <w:rFonts w:ascii="Times New Roman" w:eastAsia="Times New Roman" w:hAnsi="Times New Roman" w:cs="Times New Roman"/>
                <w:sz w:val="20"/>
                <w:szCs w:val="20"/>
                <w:lang w:val="lv-LV"/>
              </w:rPr>
              <w:t>13</w:t>
            </w:r>
            <w:r w:rsidR="0084261D" w:rsidRPr="00C026A8">
              <w:rPr>
                <w:rFonts w:ascii="Times New Roman" w:eastAsia="Times New Roman" w:hAnsi="Times New Roman" w:cs="Times New Roman"/>
                <w:sz w:val="20"/>
                <w:szCs w:val="20"/>
                <w:lang w:val="lv-LV"/>
              </w:rPr>
              <w:t>4</w:t>
            </w:r>
            <w:r w:rsidR="773FF36B" w:rsidRPr="00C026A8">
              <w:rPr>
                <w:rFonts w:ascii="Times New Roman" w:eastAsia="Times New Roman" w:hAnsi="Times New Roman" w:cs="Times New Roman"/>
                <w:sz w:val="20"/>
                <w:szCs w:val="20"/>
                <w:lang w:val="lv-LV"/>
              </w:rPr>
              <w:t xml:space="preserve"> 6</w:t>
            </w:r>
            <w:r w:rsidRPr="00C026A8">
              <w:rPr>
                <w:rFonts w:ascii="Times New Roman" w:eastAsia="Times New Roman" w:hAnsi="Times New Roman" w:cs="Times New Roman"/>
                <w:sz w:val="20"/>
                <w:szCs w:val="20"/>
                <w:lang w:val="lv-LV"/>
              </w:rPr>
              <w:t>0</w:t>
            </w:r>
            <w:r w:rsidR="0084261D" w:rsidRPr="00C026A8">
              <w:rPr>
                <w:rFonts w:ascii="Times New Roman" w:eastAsia="Times New Roman" w:hAnsi="Times New Roman" w:cs="Times New Roman"/>
                <w:sz w:val="20"/>
                <w:szCs w:val="20"/>
                <w:lang w:val="lv-LV"/>
              </w:rPr>
              <w:t>0</w:t>
            </w:r>
            <w:r w:rsidRPr="00C026A8">
              <w:rPr>
                <w:rFonts w:ascii="Times New Roman" w:eastAsia="Times New Roman" w:hAnsi="Times New Roman" w:cs="Times New Roman"/>
                <w:sz w:val="20"/>
                <w:szCs w:val="20"/>
                <w:lang w:val="lv-LV"/>
              </w:rPr>
              <w:t xml:space="preserve">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xml:space="preserve">. gadā un sniedzot aptuveni </w:t>
            </w:r>
            <w:r w:rsidR="773FF36B" w:rsidRPr="00C026A8">
              <w:rPr>
                <w:rFonts w:ascii="Times New Roman" w:eastAsia="Times New Roman" w:hAnsi="Times New Roman" w:cs="Times New Roman"/>
                <w:sz w:val="20"/>
                <w:szCs w:val="20"/>
                <w:lang w:val="lv-LV"/>
              </w:rPr>
              <w:t>36</w:t>
            </w:r>
            <w:r w:rsidRPr="00C026A8">
              <w:rPr>
                <w:rFonts w:ascii="Times New Roman" w:eastAsia="Times New Roman" w:hAnsi="Times New Roman" w:cs="Times New Roman"/>
                <w:sz w:val="20"/>
                <w:szCs w:val="20"/>
                <w:lang w:val="lv-LV"/>
              </w:rPr>
              <w:t xml:space="preserve">% ieguldījumu  virzībā uz Latvijas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stratēģijā noteiktā ZIZIMM sektora mērķa izpildi.</w:t>
            </w:r>
          </w:p>
          <w:p w14:paraId="58DA93C0" w14:textId="2C1E17BA" w:rsidR="00D90344" w:rsidRPr="00C026A8" w:rsidRDefault="00D0648B" w:rsidP="00B43F25">
            <w:pPr>
              <w:jc w:val="both"/>
              <w:rPr>
                <w:rFonts w:ascii="Times New Roman" w:hAnsi="Times New Roman" w:cs="Times New Roman"/>
                <w:sz w:val="20"/>
                <w:szCs w:val="20"/>
                <w:lang w:val="lv-LV"/>
              </w:rPr>
            </w:pPr>
            <w:r w:rsidRPr="00C026A8">
              <w:rPr>
                <w:rFonts w:ascii="Times New Roman" w:eastAsia="Times New Roman" w:hAnsi="Times New Roman" w:cs="Times New Roman"/>
                <w:i/>
                <w:iCs/>
                <w:sz w:val="20"/>
                <w:szCs w:val="20"/>
                <w:lang w:val="lv-LV"/>
              </w:rPr>
              <w:t xml:space="preserve"> </w:t>
            </w:r>
          </w:p>
        </w:tc>
      </w:tr>
      <w:tr w:rsidR="0044299B" w:rsidRPr="00280BAF" w14:paraId="50599243" w14:textId="77777777" w:rsidTr="00F50AE9">
        <w:tc>
          <w:tcPr>
            <w:tcW w:w="1980" w:type="dxa"/>
            <w:vMerge/>
          </w:tcPr>
          <w:p w14:paraId="7A656506"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AD0BF7D"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4FB2AA60" w14:textId="546B7FC0"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 xml:space="preserve">Rezultāta rādītājs </w:t>
            </w:r>
            <w:r w:rsidR="0055216F">
              <w:rPr>
                <w:rFonts w:ascii="Times New Roman" w:eastAsia="Times New Roman" w:hAnsi="Times New Roman" w:cs="Times New Roman"/>
                <w:sz w:val="20"/>
                <w:szCs w:val="20"/>
                <w:lang w:val="lv-LV"/>
              </w:rPr>
              <w:t>r.6.1.1.a</w:t>
            </w:r>
            <w:r w:rsidRPr="00C026A8">
              <w:rPr>
                <w:rFonts w:ascii="Times New Roman" w:eastAsia="Times New Roman" w:hAnsi="Times New Roman" w:cs="Times New Roman"/>
                <w:sz w:val="20"/>
                <w:szCs w:val="20"/>
                <w:lang w:val="lv-LV"/>
              </w:rPr>
              <w:t xml:space="preserve"> izvēlēts, jo investīcijas plānotas zemes izmantošanas, zemes izmantošanas maiņas un mežsaimniecības sektora kūdras nozares pasākumiem, kur SEG emisiju samazinājums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piesaiste vistiešāk raksturo investīciju efektivitāti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mērķu sasniegšanas kontekstā.</w:t>
            </w:r>
          </w:p>
          <w:p w14:paraId="25972826" w14:textId="63B25B75" w:rsidR="008E745C" w:rsidRPr="00C026A8" w:rsidRDefault="00D0648B"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p>
          <w:p w14:paraId="1EE19D3B" w14:textId="32EC112C" w:rsidR="008E745C" w:rsidRPr="00C026A8" w:rsidRDefault="008E745C" w:rsidP="00B43F25">
            <w:pPr>
              <w:jc w:val="both"/>
              <w:rPr>
                <w:rFonts w:ascii="Times New Roman" w:hAnsi="Times New Roman" w:cs="Times New Roman"/>
                <w:color w:val="000000"/>
                <w:sz w:val="20"/>
                <w:szCs w:val="20"/>
                <w:shd w:val="clear" w:color="auto" w:fill="FFFFFF"/>
                <w:lang w:val="lv-LV"/>
              </w:rPr>
            </w:pPr>
          </w:p>
        </w:tc>
      </w:tr>
      <w:tr w:rsidR="0044299B" w:rsidRPr="00280BAF" w14:paraId="041496CF" w14:textId="77777777" w:rsidTr="00F50AE9">
        <w:tc>
          <w:tcPr>
            <w:tcW w:w="1980" w:type="dxa"/>
            <w:vMerge/>
          </w:tcPr>
          <w:p w14:paraId="16D00837"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992741A"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37F41EF1" w14:textId="113EE80A" w:rsidR="008E745C" w:rsidRPr="00C026A8" w:rsidRDefault="007F7415"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Šobrīd emisijas faktoru pamatojumi un pielietojums zemes izmantošanas, zemes izmantošanas maiņas un mežsaimniecības sektorā vēl tiek pilnveidots, līdz ar to, ja tiks izstrādāti  papildu pētījumi, laika gaitā šīs vērtības var mainīties, tādejādi ietekmējot rādītāja sasniegumus. Tāpat nav iespējams precīzi novērtēt</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kādās platībās un kuri būs piemērotākie rekultivācijas veidi, ko izvēlēsies zemes īpašnieki, līdz ar to ietekmējot kopējo rādītāja vērtību. Tā kā lielas vēsturisko kūdras ieguves vietu platības ir privātpersonu īpašumā</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nav paredzama to ieinteresētība rekultivācijas veikšana</w:t>
            </w:r>
            <w:r w:rsidR="003F40AA"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savos īpašumos. Kā arī uz projektu īstenošanas brīdi faktiski veikto investīciju izmaksas var būt mainīgas, līdz ar to izmaksu pieauguma gadījumā var tikt ietekmēta rezultāta vērtība. Kopumā rekultivācijas pasākumu programmas uzsākšanu var ietekmēt valsts atbalsta nosacījumu regulējuma saskaņošana.</w:t>
            </w:r>
          </w:p>
          <w:p w14:paraId="45D7D509" w14:textId="450E874B" w:rsidR="008E745C" w:rsidRPr="00C026A8" w:rsidRDefault="008E745C" w:rsidP="00D9793A">
            <w:pPr>
              <w:jc w:val="both"/>
              <w:rPr>
                <w:rFonts w:ascii="Times New Roman" w:hAnsi="Times New Roman" w:cs="Times New Roman"/>
                <w:color w:val="000000"/>
                <w:sz w:val="20"/>
                <w:szCs w:val="20"/>
                <w:shd w:val="clear" w:color="auto" w:fill="FFFFFF"/>
                <w:lang w:val="lv-LV"/>
              </w:rPr>
            </w:pPr>
          </w:p>
        </w:tc>
      </w:tr>
      <w:tr w:rsidR="0C47956F" w:rsidRPr="00280BAF" w14:paraId="7708718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72D4BA8" w14:textId="2AA1FAE3" w:rsidR="0C47956F" w:rsidRPr="00C026A8" w:rsidRDefault="0044299B"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5C8FDF91" w14:textId="59A5CACC" w:rsidR="008E745C" w:rsidRPr="00C026A8" w:rsidRDefault="00B216AB" w:rsidP="008E745C">
            <w:pPr>
              <w:spacing w:line="259" w:lineRule="auto"/>
              <w:jc w:val="both"/>
              <w:rPr>
                <w:rFonts w:ascii="Times New Roman" w:hAnsi="Times New Roman" w:cs="Times New Roman"/>
                <w:i/>
                <w:iCs/>
                <w:color w:val="000000"/>
                <w:sz w:val="20"/>
                <w:szCs w:val="20"/>
                <w:shd w:val="clear" w:color="auto" w:fill="FFFFFF"/>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C47956F" w:rsidRPr="00C026A8">
              <w:rPr>
                <w:rFonts w:ascii="Times New Roman" w:eastAsia="Times New Roman" w:hAnsi="Times New Roman" w:cs="Times New Roman"/>
                <w:sz w:val="20"/>
                <w:szCs w:val="20"/>
                <w:lang w:val="lv-LV"/>
              </w:rPr>
              <w:t xml:space="preserve">Rādītājs ir uzskatāms par sasniegtu, kad </w:t>
            </w:r>
            <w:r w:rsidR="00B22923" w:rsidRPr="00C026A8">
              <w:rPr>
                <w:rFonts w:ascii="Times New Roman" w:eastAsia="Times New Roman" w:hAnsi="Times New Roman" w:cs="Times New Roman"/>
                <w:sz w:val="20"/>
                <w:szCs w:val="20"/>
                <w:lang w:val="lv-LV"/>
              </w:rPr>
              <w:t>ir apstiprināts maksājuma pieprasījums, ar kuru tiek apstiprināti arī sasniegtie rādītāji.</w:t>
            </w:r>
            <w:r w:rsidR="003A5B2B" w:rsidRPr="00C026A8">
              <w:rPr>
                <w:rFonts w:ascii="Times New Roman" w:eastAsia="Times New Roman" w:hAnsi="Times New Roman" w:cs="Times New Roman"/>
                <w:sz w:val="20"/>
                <w:szCs w:val="20"/>
                <w:lang w:val="lv-LV"/>
              </w:rPr>
              <w:t xml:space="preserve"> </w:t>
            </w:r>
            <w:r w:rsidR="003A5B2B"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r w:rsidRPr="00C026A8">
              <w:rPr>
                <w:rFonts w:ascii="Times New Roman" w:hAnsi="Times New Roman" w:cs="Times New Roman"/>
                <w:sz w:val="20"/>
                <w:szCs w:val="20"/>
                <w:lang w:val="lv-LV"/>
              </w:rPr>
              <w:t xml:space="preserve"> </w:t>
            </w:r>
          </w:p>
          <w:p w14:paraId="60833AA1" w14:textId="77777777" w:rsidR="008E745C" w:rsidRPr="00C026A8" w:rsidRDefault="008E745C" w:rsidP="008E745C">
            <w:pPr>
              <w:spacing w:line="259" w:lineRule="auto"/>
              <w:jc w:val="both"/>
              <w:rPr>
                <w:rFonts w:ascii="Times New Roman" w:hAnsi="Times New Roman" w:cs="Times New Roman"/>
                <w:sz w:val="20"/>
                <w:szCs w:val="20"/>
                <w:lang w:val="lv-LV"/>
              </w:rPr>
            </w:pPr>
          </w:p>
          <w:p w14:paraId="37149D6F" w14:textId="2E808BB4" w:rsidR="0C47956F" w:rsidRPr="00C026A8" w:rsidRDefault="0C47956F" w:rsidP="00B216AB">
            <w:pPr>
              <w:spacing w:line="259" w:lineRule="auto"/>
              <w:jc w:val="both"/>
              <w:rPr>
                <w:rFonts w:ascii="Times New Roman" w:eastAsia="Times New Roman" w:hAnsi="Times New Roman" w:cs="Times New Roman"/>
                <w:i/>
                <w:iCs/>
                <w:sz w:val="20"/>
                <w:szCs w:val="20"/>
                <w:lang w:val="lv-LV"/>
              </w:rPr>
            </w:pPr>
          </w:p>
        </w:tc>
      </w:tr>
    </w:tbl>
    <w:p w14:paraId="7F09D7F8" w14:textId="50C6A936" w:rsidR="00F34BBB" w:rsidRPr="00C026A8" w:rsidRDefault="00F34BB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D0648B" w:rsidRPr="00C026A8" w14:paraId="690C30C5"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707BCDA" w14:textId="24EBBA55"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EE4C2A6" w14:textId="4F8FD33A" w:rsidR="00D0648B" w:rsidRPr="00C026A8" w:rsidRDefault="0018531D"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color w:val="000000" w:themeColor="text1"/>
                <w:sz w:val="20"/>
                <w:szCs w:val="20"/>
                <w:lang w:val="lv-LV"/>
              </w:rPr>
              <w:t>r.6.1.1.</w:t>
            </w:r>
            <w:r w:rsidR="007303E3">
              <w:rPr>
                <w:rFonts w:ascii="Times New Roman" w:eastAsia="Times New Roman" w:hAnsi="Times New Roman" w:cs="Times New Roman"/>
                <w:b/>
                <w:color w:val="000000" w:themeColor="text1"/>
                <w:sz w:val="20"/>
                <w:szCs w:val="20"/>
                <w:lang w:val="lv-LV"/>
              </w:rPr>
              <w:t>b</w:t>
            </w:r>
          </w:p>
        </w:tc>
      </w:tr>
      <w:tr w:rsidR="00D0648B" w:rsidRPr="00280BAF" w14:paraId="0E3C0F3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B7E6F0" w14:textId="57A33EC8"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 xml:space="preserve">Rādītāja nosaukums </w:t>
            </w:r>
          </w:p>
        </w:tc>
        <w:tc>
          <w:tcPr>
            <w:tcW w:w="8218" w:type="dxa"/>
            <w:tcBorders>
              <w:bottom w:val="single" w:sz="6" w:space="0" w:color="000000" w:themeColor="text1"/>
              <w:right w:val="single" w:sz="6" w:space="0" w:color="000000" w:themeColor="text1"/>
            </w:tcBorders>
          </w:tcPr>
          <w:p w14:paraId="112331D9" w14:textId="12D5B40F"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Aplēsto siltumnīcefekta gāzu emisiju ietaupījums</w:t>
            </w:r>
          </w:p>
        </w:tc>
      </w:tr>
      <w:tr w:rsidR="00D0648B" w:rsidRPr="00280BAF" w14:paraId="48F568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11FE84D" w14:textId="1E7D55C0" w:rsidR="00D0648B" w:rsidRPr="00C026A8" w:rsidRDefault="00A2560F" w:rsidP="004462CE">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Rādītāja definīcija </w:t>
            </w:r>
          </w:p>
        </w:tc>
        <w:tc>
          <w:tcPr>
            <w:tcW w:w="8218" w:type="dxa"/>
            <w:tcBorders>
              <w:bottom w:val="single" w:sz="6" w:space="0" w:color="000000" w:themeColor="text1"/>
              <w:right w:val="single" w:sz="6" w:space="0" w:color="000000" w:themeColor="text1"/>
            </w:tcBorders>
          </w:tcPr>
          <w:p w14:paraId="301FA478" w14:textId="1323CB1F" w:rsidR="00D0648B" w:rsidRPr="00C026A8" w:rsidRDefault="009150D8" w:rsidP="004462C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Kopējais aplēstais SEG emisiju ietaupījums atbalstītajām vienībām vai procesiem.</w:t>
            </w:r>
          </w:p>
        </w:tc>
      </w:tr>
      <w:tr w:rsidR="00D0648B" w:rsidRPr="00C026A8" w14:paraId="00BDD15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9C679E8" w14:textId="0EC881BF"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p>
        </w:tc>
        <w:tc>
          <w:tcPr>
            <w:tcW w:w="8218" w:type="dxa"/>
            <w:tcBorders>
              <w:bottom w:val="single" w:sz="6" w:space="0" w:color="000000" w:themeColor="text1"/>
              <w:right w:val="single" w:sz="6" w:space="0" w:color="000000" w:themeColor="text1"/>
            </w:tcBorders>
          </w:tcPr>
          <w:p w14:paraId="1E3F62CB" w14:textId="28684F3B" w:rsidR="00D0648B" w:rsidRPr="00C026A8" w:rsidRDefault="00BE2789"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Programmas specifiskais </w:t>
            </w:r>
            <w:r w:rsidR="009150D8" w:rsidRPr="00C026A8">
              <w:rPr>
                <w:rFonts w:ascii="Times New Roman" w:eastAsia="Times New Roman" w:hAnsi="Times New Roman" w:cs="Times New Roman"/>
                <w:sz w:val="20"/>
                <w:szCs w:val="20"/>
                <w:lang w:val="lv-LV"/>
              </w:rPr>
              <w:t>rezultāta rādītājs</w:t>
            </w:r>
          </w:p>
        </w:tc>
      </w:tr>
      <w:tr w:rsidR="00D0648B" w:rsidRPr="00C026A8" w14:paraId="0466963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1527BD" w14:textId="574E039C"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FA2406B" w14:textId="1C4D8AD0" w:rsidR="00D0648B" w:rsidRPr="00C026A8" w:rsidRDefault="009150D8" w:rsidP="004462CE">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0E8E4E82" w14:textId="77777777" w:rsidR="00D0648B" w:rsidRPr="00C026A8" w:rsidRDefault="00D0648B" w:rsidP="004462CE">
            <w:pPr>
              <w:spacing w:line="259" w:lineRule="auto"/>
              <w:rPr>
                <w:rFonts w:ascii="Times New Roman" w:hAnsi="Times New Roman" w:cs="Times New Roman"/>
                <w:sz w:val="20"/>
                <w:szCs w:val="20"/>
                <w:lang w:val="lv-LV"/>
              </w:rPr>
            </w:pPr>
          </w:p>
        </w:tc>
      </w:tr>
      <w:tr w:rsidR="00D0648B" w:rsidRPr="00C026A8" w14:paraId="3BD091A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E9E60CC" w14:textId="5F0B7B9A"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 Bāzes (sākotnējās) vērtības gads un bāzes vērtība</w:t>
            </w:r>
          </w:p>
        </w:tc>
        <w:tc>
          <w:tcPr>
            <w:tcW w:w="8218" w:type="dxa"/>
            <w:tcBorders>
              <w:bottom w:val="single" w:sz="6" w:space="0" w:color="000000" w:themeColor="text1"/>
              <w:right w:val="single" w:sz="6" w:space="0" w:color="000000" w:themeColor="text1"/>
            </w:tcBorders>
          </w:tcPr>
          <w:p w14:paraId="4E549133" w14:textId="77777777" w:rsidR="009150D8" w:rsidRPr="00C026A8" w:rsidRDefault="009150D8" w:rsidP="009150D8">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EM: 0</w:t>
            </w:r>
          </w:p>
          <w:p w14:paraId="56F2CDDE" w14:textId="77777777" w:rsidR="00D0648B" w:rsidRPr="00C026A8" w:rsidRDefault="00D0648B" w:rsidP="009150D8">
            <w:pPr>
              <w:rPr>
                <w:rFonts w:ascii="Times New Roman" w:eastAsia="Times New Roman" w:hAnsi="Times New Roman" w:cs="Times New Roman"/>
                <w:sz w:val="20"/>
                <w:szCs w:val="20"/>
                <w:lang w:val="lv-LV"/>
              </w:rPr>
            </w:pPr>
          </w:p>
        </w:tc>
      </w:tr>
      <w:tr w:rsidR="00D0648B" w:rsidRPr="00C026A8" w14:paraId="2E606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70322B" w14:textId="4C00FE96"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 xml:space="preserve">Starpposma Bāzes (sākotnējās) vērtības gads un bāzes vērtība </w:t>
            </w:r>
            <w:proofErr w:type="spellStart"/>
            <w:r w:rsidRPr="00C026A8">
              <w:rPr>
                <w:rFonts w:ascii="Times New Roman" w:eastAsia="Times New Roman" w:hAnsi="Times New Roman" w:cs="Times New Roman"/>
                <w:b/>
                <w:bCs/>
                <w:sz w:val="20"/>
                <w:szCs w:val="20"/>
                <w:lang w:val="lv-LV"/>
              </w:rPr>
              <w:t>vērtība</w:t>
            </w:r>
            <w:proofErr w:type="spellEnd"/>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A41838C" w14:textId="106F51B4" w:rsidR="00D0648B" w:rsidRPr="00C026A8" w:rsidRDefault="009150D8"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D0648B" w:rsidRPr="00C026A8" w14:paraId="05857DA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3B1A7F8" w14:textId="274D6D34"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DE5D768" w14:textId="6F6B03CE"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EM:</w:t>
            </w:r>
            <w:r w:rsidRPr="00C026A8">
              <w:rPr>
                <w:rFonts w:ascii="Times New Roman" w:eastAsia="Times New Roman" w:hAnsi="Times New Roman" w:cs="Times New Roman"/>
                <w:sz w:val="20"/>
                <w:szCs w:val="20"/>
                <w:lang w:val="lv-LV"/>
              </w:rPr>
              <w:t xml:space="preserve"> </w:t>
            </w:r>
            <w:r w:rsidR="00571B32" w:rsidRPr="00C026A8">
              <w:rPr>
                <w:rFonts w:ascii="Times New Roman" w:eastAsia="Times New Roman" w:hAnsi="Times New Roman" w:cs="Times New Roman"/>
                <w:sz w:val="20"/>
                <w:szCs w:val="20"/>
                <w:lang w:val="lv-LV"/>
              </w:rPr>
              <w:t xml:space="preserve"> </w:t>
            </w:r>
            <w:r w:rsidR="0005486E">
              <w:rPr>
                <w:rFonts w:ascii="Times New Roman" w:eastAsia="Times New Roman" w:hAnsi="Times New Roman" w:cs="Times New Roman"/>
                <w:b/>
                <w:bCs/>
                <w:sz w:val="20"/>
                <w:szCs w:val="20"/>
                <w:lang w:val="lv-LV"/>
              </w:rPr>
              <w:t>  3 480</w:t>
            </w:r>
          </w:p>
        </w:tc>
      </w:tr>
      <w:tr w:rsidR="00D0648B" w:rsidRPr="00280BAF" w14:paraId="1096A1A0" w14:textId="77777777" w:rsidTr="00F50AE9">
        <w:tc>
          <w:tcPr>
            <w:tcW w:w="1980" w:type="dxa"/>
            <w:vMerge w:val="restart"/>
            <w:tcBorders>
              <w:left w:val="single" w:sz="6" w:space="0" w:color="000000" w:themeColor="text1"/>
              <w:right w:val="single" w:sz="6" w:space="0" w:color="000000" w:themeColor="text1"/>
            </w:tcBorders>
          </w:tcPr>
          <w:p w14:paraId="23FF79DA" w14:textId="70A56A9A" w:rsidR="009150D8" w:rsidRPr="00C026A8" w:rsidRDefault="009150D8" w:rsidP="009150D8">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 xml:space="preserve"> Pieņēmumi un aprēķini</w:t>
            </w:r>
            <w:r w:rsidRPr="00C026A8">
              <w:rPr>
                <w:rStyle w:val="FootnoteReference"/>
                <w:rFonts w:ascii="Times New Roman" w:eastAsia="Times New Roman" w:hAnsi="Times New Roman" w:cs="Times New Roman"/>
                <w:b/>
                <w:bCs/>
              </w:rPr>
              <w:footnoteReference w:id="35"/>
            </w:r>
          </w:p>
          <w:p w14:paraId="451137A1" w14:textId="77777777" w:rsidR="00D0648B" w:rsidRPr="00C026A8" w:rsidRDefault="00D0648B" w:rsidP="009150D8">
            <w:pPr>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E092B31"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0CAC21B"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4D854E57"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8FAB8FB" w14:textId="0E1B32DB" w:rsidR="009150D8" w:rsidRPr="00C026A8" w:rsidRDefault="009150D8" w:rsidP="009150D8">
            <w:pPr>
              <w:jc w:val="both"/>
              <w:rPr>
                <w:rFonts w:ascii="Times New Roman" w:eastAsia="Times New Roman" w:hAnsi="Times New Roman" w:cs="Times New Roman"/>
                <w:b/>
                <w:bCs/>
                <w:sz w:val="20"/>
                <w:szCs w:val="20"/>
                <w:u w:val="single"/>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4213E721" w14:textId="4EF96654" w:rsidR="00D0648B" w:rsidRPr="00C026A8" w:rsidRDefault="00D0648B" w:rsidP="009150D8">
            <w:pPr>
              <w:pStyle w:val="ListParagraph"/>
              <w:jc w:val="both"/>
              <w:rPr>
                <w:rFonts w:eastAsiaTheme="minorEastAsia"/>
                <w:b/>
                <w:bCs/>
                <w:sz w:val="20"/>
                <w:szCs w:val="20"/>
                <w:lang w:val="lv-LV"/>
              </w:rPr>
            </w:pPr>
          </w:p>
        </w:tc>
      </w:tr>
      <w:tr w:rsidR="00D0648B" w:rsidRPr="00280BAF" w14:paraId="529EA4BE" w14:textId="77777777" w:rsidTr="00F50AE9">
        <w:tc>
          <w:tcPr>
            <w:tcW w:w="1980" w:type="dxa"/>
            <w:vMerge/>
          </w:tcPr>
          <w:p w14:paraId="7DC3394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CD46854" w14:textId="135AC875" w:rsidR="009150D8" w:rsidRPr="00C026A8" w:rsidRDefault="009150D8" w:rsidP="009150D8">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 Informācijas avots</w:t>
            </w:r>
            <w:r w:rsidRPr="00C026A8">
              <w:rPr>
                <w:rStyle w:val="FootnoteReference"/>
                <w:rFonts w:ascii="Times New Roman" w:hAnsi="Times New Roman" w:cs="Times New Roman"/>
                <w:b/>
                <w:bCs/>
                <w:sz w:val="20"/>
                <w:szCs w:val="20"/>
              </w:rPr>
              <w:footnoteReference w:id="36"/>
            </w:r>
          </w:p>
          <w:p w14:paraId="0F0B037D" w14:textId="14666F09" w:rsidR="009150D8" w:rsidRPr="00C026A8" w:rsidRDefault="009150D8" w:rsidP="009150D8">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sz w:val="20"/>
                <w:szCs w:val="20"/>
                <w:lang w:val="lv-LV"/>
              </w:rPr>
              <w:t>Rādītāja vērtība izriet no TPTP</w:t>
            </w:r>
            <w:r w:rsidR="005063DA">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.darbības “Reģionālās uzņēmējdarbības attīstība, veicinot pāreju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 2.</w:t>
            </w:r>
            <w:r w:rsidR="00F62D69">
              <w:rPr>
                <w:rFonts w:asciiTheme="majorBidi" w:eastAsia="Times New Roman" w:hAnsiTheme="majorBidi" w:cstheme="majorBidi"/>
                <w:sz w:val="20"/>
                <w:szCs w:val="20"/>
                <w:lang w:val="lv-LV"/>
              </w:rPr>
              <w:t>2</w:t>
            </w:r>
            <w:r w:rsidR="005063DA">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pasākuma “Uzņēmējdarbības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un produktu attīstības pasākumi, veicinot energoefektivitātes paaugstināšanu un energoefektīvu tehnoloģiju ieviešanu uzņēmumos” (6.1.1.4.pasākums):</w:t>
            </w:r>
          </w:p>
          <w:p w14:paraId="34918297"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48369512" w14:textId="4E8A4BA8" w:rsidR="00BA41DC" w:rsidRPr="00C026A8" w:rsidRDefault="00BA41DC" w:rsidP="004462CE">
            <w:pPr>
              <w:jc w:val="both"/>
              <w:rPr>
                <w:rFonts w:asciiTheme="majorBidi" w:eastAsia="Times New Roman" w:hAnsiTheme="majorBidi" w:cstheme="majorBidi"/>
                <w:i/>
                <w:iCs/>
                <w:sz w:val="20"/>
                <w:szCs w:val="20"/>
                <w:lang w:val="lv-LV"/>
              </w:rPr>
            </w:pPr>
          </w:p>
          <w:p w14:paraId="2A854460" w14:textId="0D5F6EB0" w:rsidR="009150D8" w:rsidRPr="00C026A8" w:rsidRDefault="009150D8" w:rsidP="004462CE">
            <w:pPr>
              <w:jc w:val="both"/>
              <w:rPr>
                <w:rFonts w:asciiTheme="majorBidi" w:eastAsia="Times New Roman" w:hAnsiTheme="majorBidi" w:cstheme="majorBidi"/>
                <w:i/>
                <w:iCs/>
                <w:sz w:val="20"/>
                <w:szCs w:val="20"/>
                <w:lang w:val="lv-LV"/>
              </w:rPr>
            </w:pPr>
            <w:r w:rsidRPr="00C026A8">
              <w:rPr>
                <w:rFonts w:ascii="Times New Roman" w:hAnsi="Times New Roman" w:cs="Times New Roman"/>
                <w:color w:val="000000" w:themeColor="text1"/>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899E2CD" w14:textId="2F1803E7" w:rsidR="00D0648B" w:rsidRPr="00C026A8" w:rsidRDefault="00D0648B" w:rsidP="004462CE">
            <w:pPr>
              <w:jc w:val="both"/>
              <w:rPr>
                <w:rFonts w:ascii="Times New Roman" w:hAnsi="Times New Roman" w:cs="Times New Roman"/>
                <w:color w:val="000000" w:themeColor="text1"/>
                <w:sz w:val="20"/>
                <w:szCs w:val="20"/>
                <w:shd w:val="clear" w:color="auto" w:fill="FFFFFF"/>
                <w:lang w:val="lv-LV"/>
              </w:rPr>
            </w:pPr>
          </w:p>
        </w:tc>
      </w:tr>
      <w:tr w:rsidR="00D0648B" w:rsidRPr="00280BAF" w14:paraId="07CC1A9A" w14:textId="77777777" w:rsidTr="00F50AE9">
        <w:tc>
          <w:tcPr>
            <w:tcW w:w="1980" w:type="dxa"/>
            <w:vMerge/>
          </w:tcPr>
          <w:p w14:paraId="2B22F7CC"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A2C0BF9" w14:textId="154BC1A4"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w:t>
            </w:r>
            <w:r w:rsidR="009150D8" w:rsidRPr="00C026A8">
              <w:rPr>
                <w:rFonts w:ascii="Times New Roman" w:hAnsi="Times New Roman" w:cs="Times New Roman"/>
                <w:b/>
                <w:bCs/>
                <w:iCs/>
                <w:sz w:val="20"/>
                <w:szCs w:val="20"/>
                <w:lang w:val="lv-LV"/>
              </w:rPr>
              <w:t>ē</w:t>
            </w:r>
            <w:r w:rsidRPr="00C026A8">
              <w:rPr>
                <w:rFonts w:ascii="Times New Roman" w:hAnsi="Times New Roman" w:cs="Times New Roman"/>
                <w:b/>
                <w:bCs/>
                <w:iCs/>
                <w:sz w:val="20"/>
                <w:szCs w:val="20"/>
                <w:lang w:val="lv-LV"/>
              </w:rPr>
              <w:t>mumi, kas izmantoti aprēķiniem</w:t>
            </w:r>
          </w:p>
          <w:p w14:paraId="7E85A319"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Kopējā rādītāja vērtība veidojas no finanšu instrumenta plānotajām sasniedzamās vērtībām.</w:t>
            </w:r>
          </w:p>
          <w:p w14:paraId="67CEF2FD" w14:textId="77777777" w:rsidR="00A2560F" w:rsidRPr="00C026A8" w:rsidRDefault="00A2560F" w:rsidP="00A2560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31.12.2024.</w:t>
            </w:r>
          </w:p>
          <w:p w14:paraId="094CBCE3" w14:textId="77777777" w:rsidR="00A2560F" w:rsidRPr="00C026A8" w:rsidRDefault="00A2560F" w:rsidP="00A2560F">
            <w:pPr>
              <w:jc w:val="both"/>
              <w:rPr>
                <w:lang w:val="lv-LV"/>
              </w:rPr>
            </w:pPr>
            <w:r w:rsidRPr="00C026A8">
              <w:rPr>
                <w:rFonts w:ascii="Times New Roman" w:eastAsia="Times New Roman" w:hAnsi="Times New Roman" w:cs="Times New Roman"/>
                <w:sz w:val="20"/>
                <w:szCs w:val="20"/>
                <w:lang w:val="lv-LV"/>
              </w:rPr>
              <w:t xml:space="preserve">Aprēķina metode: </w:t>
            </w:r>
            <w:r w:rsidRPr="00C026A8">
              <w:rPr>
                <w:rFonts w:ascii="Times New Roman" w:hAnsi="Times New Roman" w:cs="Times New Roman"/>
                <w:sz w:val="20"/>
                <w:szCs w:val="20"/>
                <w:lang w:val="lv-LV"/>
              </w:rPr>
              <w:t>0.</w:t>
            </w:r>
          </w:p>
          <w:p w14:paraId="5FF7164C"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Tiek pieņemts, ka atbalsta programma praktiski būs pieejama sākot ar 2023.gadu, līdz ar to pirmie sasniegtie rādītāji prognozējami ne ātrāk kā 2025.gadā.</w:t>
            </w:r>
          </w:p>
          <w:p w14:paraId="251F468A"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31.12.2029.</w:t>
            </w:r>
          </w:p>
          <w:p w14:paraId="3BE1E94F" w14:textId="7C5489C3" w:rsidR="00A2560F" w:rsidRPr="00C026A8" w:rsidRDefault="00A2560F" w:rsidP="00A2560F">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Aprēķina metode: </w:t>
            </w:r>
            <w:r w:rsidR="00C53412" w:rsidRPr="00C026A8">
              <w:rPr>
                <w:rFonts w:ascii="Times New Roman" w:hAnsi="Times New Roman" w:cs="Times New Roman"/>
                <w:sz w:val="20"/>
                <w:szCs w:val="20"/>
                <w:lang w:val="lv-LV"/>
              </w:rPr>
              <w:t>3</w:t>
            </w:r>
            <w:r w:rsidR="005063DA">
              <w:rPr>
                <w:rFonts w:ascii="Times New Roman" w:hAnsi="Times New Roman" w:cs="Times New Roman"/>
                <w:sz w:val="20"/>
                <w:szCs w:val="20"/>
                <w:lang w:val="lv-LV"/>
              </w:rPr>
              <w:t>  480</w:t>
            </w:r>
            <w:r w:rsidRPr="00C026A8">
              <w:rPr>
                <w:rFonts w:ascii="Times New Roman" w:hAnsi="Times New Roman" w:cs="Times New Roman"/>
                <w:sz w:val="20"/>
                <w:szCs w:val="20"/>
                <w:lang w:val="lv-LV"/>
              </w:rPr>
              <w:t xml:space="preserve"> CO</w:t>
            </w:r>
            <w:r w:rsidRPr="00C026A8">
              <w:rPr>
                <w:rFonts w:ascii="Times New Roman" w:hAnsi="Times New Roman" w:cs="Times New Roman"/>
                <w:sz w:val="20"/>
                <w:szCs w:val="20"/>
                <w:vertAlign w:val="subscript"/>
                <w:lang w:val="lv-LV"/>
              </w:rPr>
              <w:t>2</w:t>
            </w:r>
            <w:r w:rsidRPr="00C026A8">
              <w:rPr>
                <w:rFonts w:ascii="Times New Roman" w:hAnsi="Times New Roman" w:cs="Times New Roman"/>
                <w:sz w:val="20"/>
                <w:szCs w:val="20"/>
                <w:lang w:val="lv-LV"/>
              </w:rPr>
              <w:t xml:space="preserve"> </w:t>
            </w:r>
            <w:proofErr w:type="spellStart"/>
            <w:r w:rsidRPr="00C026A8">
              <w:rPr>
                <w:rFonts w:ascii="Times New Roman" w:hAnsi="Times New Roman" w:cs="Times New Roman"/>
                <w:sz w:val="20"/>
                <w:szCs w:val="20"/>
                <w:lang w:val="lv-LV"/>
              </w:rPr>
              <w:t>ekv</w:t>
            </w:r>
            <w:proofErr w:type="spellEnd"/>
            <w:r w:rsidRPr="00C026A8">
              <w:rPr>
                <w:rFonts w:ascii="Times New Roman" w:hAnsi="Times New Roman" w:cs="Times New Roman"/>
                <w:sz w:val="20"/>
                <w:szCs w:val="20"/>
                <w:lang w:val="lv-LV"/>
              </w:rPr>
              <w:t>. t/gadā (ņemot vērā aprēķinus un pieņēmumus, kas norādīti rādītāja RKR 31 (RCR 31) apraksta sadaļā “Veiktie aprēķini un pieņēmumi”).</w:t>
            </w:r>
          </w:p>
          <w:p w14:paraId="10524C53" w14:textId="76D42240" w:rsidR="00D0648B" w:rsidRPr="00C026A8" w:rsidRDefault="00D0648B" w:rsidP="004462CE">
            <w:pPr>
              <w:jc w:val="both"/>
              <w:rPr>
                <w:rFonts w:ascii="Times New Roman" w:eastAsia="Times New Roman" w:hAnsi="Times New Roman" w:cs="Times New Roman"/>
                <w:sz w:val="20"/>
                <w:szCs w:val="20"/>
                <w:lang w:val="lv-LV"/>
              </w:rPr>
            </w:pPr>
          </w:p>
          <w:p w14:paraId="5652E040" w14:textId="3B10DAA4"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r.6.1.1.</w:t>
            </w:r>
            <w:r w:rsidR="000B2826">
              <w:rPr>
                <w:rFonts w:ascii="Times New Roman" w:hAnsi="Times New Roman" w:cs="Times New Roman"/>
                <w:sz w:val="20"/>
                <w:szCs w:val="20"/>
                <w:lang w:val="lv-LV"/>
              </w:rPr>
              <w:t>b</w:t>
            </w:r>
            <w:r w:rsidRPr="00C026A8">
              <w:rPr>
                <w:rFonts w:ascii="Times New Roman" w:hAnsi="Times New Roman" w:cs="Times New Roman"/>
                <w:sz w:val="20"/>
                <w:szCs w:val="20"/>
                <w:lang w:val="lv-LV"/>
              </w:rPr>
              <w:t xml:space="preserve"> rādītājā iekļautā atbalsta programma:</w:t>
            </w:r>
          </w:p>
          <w:p w14:paraId="09BC9851"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Aizdevums ar </w:t>
            </w:r>
            <w:proofErr w:type="spellStart"/>
            <w:r w:rsidRPr="00C026A8">
              <w:rPr>
                <w:rFonts w:ascii="Times New Roman" w:hAnsi="Times New Roman" w:cs="Times New Roman"/>
                <w:sz w:val="20"/>
                <w:szCs w:val="20"/>
                <w:lang w:val="lv-LV"/>
              </w:rPr>
              <w:t>granta</w:t>
            </w:r>
            <w:proofErr w:type="spellEnd"/>
            <w:r w:rsidRPr="00C026A8">
              <w:rPr>
                <w:rFonts w:ascii="Times New Roman" w:hAnsi="Times New Roman" w:cs="Times New Roman"/>
                <w:sz w:val="20"/>
                <w:szCs w:val="20"/>
                <w:lang w:val="lv-LV"/>
              </w:rPr>
              <w:t xml:space="preserve"> (pamatkapitāla atlaide) elementu energoefektivitātes paaugstināšanai uzņēmējdarbībā, ievērojot kopējo </w:t>
            </w:r>
            <w:proofErr w:type="spellStart"/>
            <w:r w:rsidRPr="00C026A8">
              <w:rPr>
                <w:rFonts w:ascii="Times New Roman" w:hAnsi="Times New Roman" w:cs="Times New Roman"/>
                <w:sz w:val="20"/>
                <w:szCs w:val="20"/>
                <w:lang w:val="lv-LV"/>
              </w:rPr>
              <w:t>klimatneitralitātes</w:t>
            </w:r>
            <w:proofErr w:type="spellEnd"/>
            <w:r w:rsidRPr="00C026A8">
              <w:rPr>
                <w:rFonts w:ascii="Times New Roman" w:hAnsi="Times New Roman" w:cs="Times New Roman"/>
                <w:sz w:val="20"/>
                <w:szCs w:val="20"/>
                <w:lang w:val="lv-LV"/>
              </w:rPr>
              <w:t xml:space="preserve"> mērķi. Kapitāla atlaidi plānots piemērot pie noteikta rādītāja sasniegšanas. Atbalsta programmas ietvaros plānoti pasākumi energoefektivitātes paaugstināšanai un jaunu energoefektīvu un resursu efektīvu tehnoloģiju ieviešanai uzņēmumā, tostarp </w:t>
            </w:r>
            <w:proofErr w:type="spellStart"/>
            <w:r w:rsidRPr="00C026A8">
              <w:rPr>
                <w:rFonts w:ascii="Times New Roman" w:hAnsi="Times New Roman" w:cs="Times New Roman"/>
                <w:sz w:val="20"/>
                <w:szCs w:val="20"/>
                <w:lang w:val="lv-LV"/>
              </w:rPr>
              <w:t>prototipēšanai</w:t>
            </w:r>
            <w:proofErr w:type="spellEnd"/>
            <w:r w:rsidRPr="00C026A8">
              <w:rPr>
                <w:rFonts w:ascii="Times New Roman" w:hAnsi="Times New Roman" w:cs="Times New Roman"/>
                <w:sz w:val="20"/>
                <w:szCs w:val="20"/>
                <w:lang w:val="lv-LV"/>
              </w:rPr>
              <w:t xml:space="preserve">, kā arī jaunu iekārtu iegādei un esošu iekārtu uzlabošanai u.c. aktivitātēm. </w:t>
            </w:r>
            <w:r w:rsidRPr="00C026A8">
              <w:rPr>
                <w:rFonts w:ascii="Times New Roman" w:eastAsia="Times New Roman" w:hAnsi="Times New Roman" w:cs="Times New Roman"/>
                <w:color w:val="000000" w:themeColor="text1"/>
                <w:sz w:val="20"/>
                <w:szCs w:val="20"/>
                <w:lang w:val="lv-LV"/>
              </w:rPr>
              <w:t>Papildus iespējamas atbalsta programmas rādītāju un metodoloģijas korekcijas, ņemot vērā Ministru kabineta noteikumu izstrādes laikā identificētos jautājumus par atbalsta programmas specifiku</w:t>
            </w:r>
            <w:r w:rsidRPr="00C026A8">
              <w:rPr>
                <w:rFonts w:ascii="Times New Roman" w:eastAsia="Times New Roman" w:hAnsi="Times New Roman" w:cs="Times New Roman"/>
                <w:sz w:val="20"/>
                <w:szCs w:val="20"/>
                <w:u w:val="single"/>
                <w:lang w:val="lv-LV"/>
              </w:rPr>
              <w:t>.</w:t>
            </w:r>
          </w:p>
          <w:p w14:paraId="5C152332" w14:textId="51F01B6B" w:rsidR="0092379A" w:rsidRPr="00C026A8" w:rsidRDefault="0092379A" w:rsidP="004462CE">
            <w:pPr>
              <w:jc w:val="both"/>
              <w:rPr>
                <w:rFonts w:ascii="Times New Roman" w:hAnsi="Times New Roman" w:cs="Times New Roman"/>
                <w:sz w:val="20"/>
                <w:szCs w:val="20"/>
                <w:lang w:val="lv-LV"/>
              </w:rPr>
            </w:pPr>
          </w:p>
          <w:p w14:paraId="06C9D453"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ka minēto atbalsta instrumentu ieviesies sabiedrība “Altum”.</w:t>
            </w:r>
          </w:p>
          <w:p w14:paraId="58AB0DB6" w14:textId="009D73CA"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atbalstīt kopumā</w:t>
            </w:r>
            <w:r w:rsidR="00011F5F" w:rsidRPr="00C026A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 xml:space="preserve"> 102 </w:t>
            </w:r>
            <w:r w:rsidR="00011F5F" w:rsidRPr="00C026A8">
              <w:rPr>
                <w:rFonts w:ascii="Times New Roman" w:hAnsi="Times New Roman" w:cs="Times New Roman"/>
                <w:sz w:val="20"/>
                <w:szCs w:val="20"/>
                <w:lang w:val="lv-LV"/>
              </w:rPr>
              <w:t>uzņēmumus, ievērojot TPTP kopējo atbalsta programmas apjomu</w:t>
            </w:r>
            <w:r w:rsidR="009150D8" w:rsidRPr="00C026A8">
              <w:rPr>
                <w:rFonts w:ascii="Times New Roman" w:hAnsi="Times New Roman" w:cs="Times New Roman"/>
                <w:sz w:val="20"/>
                <w:szCs w:val="20"/>
                <w:lang w:val="lv-LV"/>
              </w:rPr>
              <w:t xml:space="preserve"> </w:t>
            </w:r>
            <w:r w:rsidR="005E3B4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35</w:t>
            </w:r>
            <w:r w:rsidR="005E3B48">
              <w:rPr>
                <w:rFonts w:ascii="Times New Roman" w:hAnsi="Times New Roman" w:cs="Times New Roman"/>
                <w:sz w:val="20"/>
                <w:szCs w:val="20"/>
                <w:lang w:val="lv-LV"/>
              </w:rPr>
              <w:t xml:space="preserve"> 298 850</w:t>
            </w:r>
            <w:r w:rsidR="009150D8" w:rsidRPr="00C026A8">
              <w:rPr>
                <w:rFonts w:ascii="Times New Roman" w:hAnsi="Times New Roman" w:cs="Times New Roman"/>
                <w:sz w:val="20"/>
                <w:szCs w:val="20"/>
                <w:lang w:val="lv-LV"/>
              </w:rPr>
              <w:t xml:space="preserve"> EUR.</w:t>
            </w:r>
            <w:r w:rsidR="00D0648B" w:rsidRPr="00C026A8">
              <w:rPr>
                <w:rFonts w:ascii="Times New Roman" w:hAnsi="Times New Roman" w:cs="Times New Roman"/>
                <w:sz w:val="20"/>
                <w:szCs w:val="20"/>
                <w:lang w:val="lv-LV"/>
              </w:rPr>
              <w:t xml:space="preserve"> </w:t>
            </w:r>
          </w:p>
          <w:p w14:paraId="655F6648" w14:textId="77777777" w:rsidR="009150D8" w:rsidRPr="00C026A8" w:rsidRDefault="009150D8" w:rsidP="009150D8">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Pēc atbalsta aktivitātēm līdzīga programma ir plānota ANM plānā,, vienlaikus aktivitāšu nepārklāšanos nodrošinās atšķirīgais plānošanas periods starp ANM un TPP, un teritoriālā pārklājuma princips – plānots, ka šo aktivitāti varēs īstenot tikai VARAM kartētajās teritorijās / pilsētās ārpus Rīgas, savukārt ANM investīcijas plānotas visas Latvijas ietvaros, tādējādi nodrošinot pilnīgu atbalsta pieejamību arī gadījumos, kad komersantiem TPF finansējums nebūs pieejams.</w:t>
            </w:r>
          </w:p>
          <w:p w14:paraId="129CBE8B" w14:textId="77777777" w:rsidR="009150D8" w:rsidRPr="00C026A8" w:rsidRDefault="009150D8" w:rsidP="004462CE">
            <w:pPr>
              <w:jc w:val="both"/>
              <w:rPr>
                <w:rFonts w:ascii="Times New Roman" w:hAnsi="Times New Roman" w:cs="Times New Roman"/>
                <w:sz w:val="20"/>
                <w:szCs w:val="20"/>
                <w:lang w:val="lv-LV"/>
              </w:rPr>
            </w:pPr>
          </w:p>
          <w:p w14:paraId="3539DC7B" w14:textId="381B6340" w:rsidR="00BA41DC" w:rsidRPr="00C026A8" w:rsidRDefault="00BA41DC" w:rsidP="009150D8">
            <w:pPr>
              <w:jc w:val="both"/>
              <w:rPr>
                <w:rFonts w:ascii="Times New Roman" w:hAnsi="Times New Roman" w:cs="Times New Roman"/>
                <w:sz w:val="20"/>
                <w:szCs w:val="20"/>
                <w:lang w:val="lv-LV"/>
              </w:rPr>
            </w:pPr>
          </w:p>
        </w:tc>
      </w:tr>
      <w:tr w:rsidR="00D0648B" w:rsidRPr="00280BAF" w14:paraId="4048FD30" w14:textId="77777777" w:rsidTr="00F50AE9">
        <w:tc>
          <w:tcPr>
            <w:tcW w:w="1980" w:type="dxa"/>
            <w:vMerge/>
          </w:tcPr>
          <w:p w14:paraId="3C25371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64FDA09"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67617BF1" w14:textId="127D4E41"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Latvijas produktivitātes paaugstināšana ievērojot </w:t>
            </w:r>
            <w:proofErr w:type="spellStart"/>
            <w:r w:rsidRPr="00C026A8">
              <w:rPr>
                <w:rFonts w:ascii="Times New Roman" w:hAnsi="Times New Roman" w:cs="Times New Roman"/>
                <w:sz w:val="20"/>
                <w:szCs w:val="20"/>
                <w:lang w:val="lv-LV"/>
              </w:rPr>
              <w:t>klimatneitralitātes</w:t>
            </w:r>
            <w:proofErr w:type="spellEnd"/>
            <w:r w:rsidRPr="00C026A8">
              <w:rPr>
                <w:rFonts w:ascii="Times New Roman" w:hAnsi="Times New Roman" w:cs="Times New Roman"/>
                <w:sz w:val="20"/>
                <w:szCs w:val="20"/>
                <w:lang w:val="lv-LV"/>
              </w:rPr>
              <w:t xml:space="preserve"> mērķus, panākama ar mērķtiecīgu resursu ieguldīšanu augstākas pievienotās vērtības radīšanai un pārdošanai globālajā tirgū. Atbalstot vietējos komersantus un veicinot to energoefektivitātes kapacitātes attīstību, pilnveidojot finanšu instrumentu pakalpojumu grozu tirgus nepilnību novēršanai, ieviesīsim inovatīvas un jaunas tehnoloģijas – tā rezultātā tiks nodrošināšana ne tikai </w:t>
            </w:r>
            <w:r w:rsidRPr="00C026A8">
              <w:rPr>
                <w:rFonts w:ascii="Times New Roman" w:eastAsia="Times New Roman" w:hAnsi="Times New Roman" w:cs="Times New Roman"/>
                <w:sz w:val="20"/>
                <w:szCs w:val="20"/>
                <w:lang w:val="lv-LV"/>
              </w:rPr>
              <w:t xml:space="preserve">uz </w:t>
            </w:r>
            <w:proofErr w:type="spellStart"/>
            <w:r w:rsidRPr="00C026A8">
              <w:rPr>
                <w:rFonts w:ascii="Times New Roman" w:eastAsia="Times New Roman" w:hAnsi="Times New Roman" w:cs="Times New Roman"/>
                <w:sz w:val="20"/>
                <w:szCs w:val="20"/>
                <w:lang w:val="lv-LV"/>
              </w:rPr>
              <w:t>klimatneitr</w:t>
            </w:r>
            <w:r w:rsidR="00897CD0"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litāti</w:t>
            </w:r>
            <w:proofErr w:type="spellEnd"/>
            <w:r w:rsidRPr="00C026A8">
              <w:rPr>
                <w:rFonts w:ascii="Times New Roman" w:eastAsia="Times New Roman" w:hAnsi="Times New Roman" w:cs="Times New Roman"/>
                <w:sz w:val="20"/>
                <w:szCs w:val="20"/>
                <w:lang w:val="lv-LV"/>
              </w:rPr>
              <w:t xml:space="preserve"> radīto ekonomisko, sociālo un vides seku mazināšana, bet arī veidotas</w:t>
            </w:r>
            <w:r w:rsidRPr="00C026A8">
              <w:rPr>
                <w:rFonts w:ascii="Times New Roman" w:hAnsi="Times New Roman" w:cs="Times New Roman"/>
                <w:sz w:val="20"/>
                <w:szCs w:val="20"/>
                <w:lang w:val="lv-LV"/>
              </w:rPr>
              <w:t xml:space="preserve"> Latvijas konkurētspējas priekšrocības, tostarp reģionālajā griezumā.</w:t>
            </w:r>
          </w:p>
          <w:p w14:paraId="3E14D555"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210C5662" w14:textId="77777777" w:rsidTr="00F50AE9">
        <w:tc>
          <w:tcPr>
            <w:tcW w:w="1980" w:type="dxa"/>
            <w:vMerge/>
          </w:tcPr>
          <w:p w14:paraId="4B25F613"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044FF4"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7E8E674" w14:textId="77777777" w:rsidR="00A2560F" w:rsidRPr="00C026A8" w:rsidRDefault="00A2560F" w:rsidP="009150D8">
            <w:pPr>
              <w:pStyle w:val="ListParagraph"/>
              <w:jc w:val="both"/>
              <w:rPr>
                <w:rFonts w:ascii="Times New Roman" w:hAnsi="Times New Roman" w:cs="Times New Roman"/>
                <w:sz w:val="20"/>
                <w:szCs w:val="20"/>
                <w:lang w:val="lv-LV"/>
              </w:rPr>
            </w:pPr>
          </w:p>
          <w:p w14:paraId="71F3D312" w14:textId="49CA108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Finanšu instrumentos rādītāju sasniegšanu var ietekmēt komersantu mazā aktivitāte investīciju veikšanā, īpaši komercdarbības agrīnajā attīstības stadijā, tāpat to kapitāla nepietiekamība, pārāk lielas kredītsaistības un likviditātes problēmas, kredītiestāžu finanšu pakalpojumu </w:t>
            </w:r>
            <w:proofErr w:type="spellStart"/>
            <w:r w:rsidRPr="00C026A8">
              <w:rPr>
                <w:rFonts w:ascii="Times New Roman" w:hAnsi="Times New Roman" w:cs="Times New Roman"/>
                <w:sz w:val="20"/>
                <w:szCs w:val="20"/>
                <w:lang w:val="lv-LV"/>
              </w:rPr>
              <w:t>sadārdzinātība</w:t>
            </w:r>
            <w:proofErr w:type="spellEnd"/>
            <w:r w:rsidRPr="00C026A8">
              <w:rPr>
                <w:rFonts w:ascii="Times New Roman" w:hAnsi="Times New Roman" w:cs="Times New Roman"/>
                <w:sz w:val="20"/>
                <w:szCs w:val="20"/>
                <w:lang w:val="lv-LV"/>
              </w:rPr>
              <w:t xml:space="preserve"> investīcijām, vienlaikus pastāv risks atbalsta programmu </w:t>
            </w:r>
            <w:r w:rsidRPr="00C026A8">
              <w:rPr>
                <w:rFonts w:ascii="Times New Roman" w:hAnsi="Times New Roman" w:cs="Times New Roman"/>
                <w:sz w:val="20"/>
                <w:szCs w:val="20"/>
                <w:lang w:val="lv-LV"/>
              </w:rPr>
              <w:lastRenderedPageBreak/>
              <w:t>īstenošanā un attiecīgo rādītāju nesasniegšanā ekonomiskās nestabilitātes dēļ un/vai tematiskā nozaru koncentrācija</w:t>
            </w:r>
          </w:p>
          <w:p w14:paraId="31F54344"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Pazemināta komersantu interese par energoefektīvu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komersantiem pārsniedz reālo pieprasījumu pēc konkrētiem atbalsta pakalpojumiem.</w:t>
            </w:r>
          </w:p>
          <w:p w14:paraId="29224692"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Salīdzinoši zemais komersantu motivācijas līmenis ieguldīt energoefektivitātē, var radīt zināmu risku mērķa rādītāju sasniegšanā;</w:t>
            </w:r>
          </w:p>
          <w:p w14:paraId="22FA11BA" w14:textId="7E9C9E8B"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Iespējami ES un nacionāla līmeņa tiesību aktu ierobežojumi pilnvērtīgai finanšu instrumentu ieviešanai, izmantojot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 līdzekļus, piemēram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w:t>
            </w:r>
          </w:p>
          <w:p w14:paraId="76727C02"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4FE905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15AB89A" w14:textId="28E80006"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19E060A9" w14:textId="43525500" w:rsidR="00A2560F" w:rsidRPr="00C026A8" w:rsidRDefault="00A2560F" w:rsidP="004462CE">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sz w:val="20"/>
                <w:szCs w:val="20"/>
                <w:lang w:val="lv-LV"/>
              </w:rPr>
              <w:t>Rādītājs tiek uzskaitīts, ja ar atbalsta saņēmēju ir noslēgts līgums.</w:t>
            </w:r>
          </w:p>
        </w:tc>
      </w:tr>
    </w:tbl>
    <w:p w14:paraId="70564BD0" w14:textId="77777777" w:rsidR="00D0648B" w:rsidRPr="00C026A8" w:rsidRDefault="00D0648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3368D9F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4F7BC43"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FD172" w14:textId="50DE3DAB"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31 (</w:t>
            </w:r>
            <w:r w:rsidR="0C47956F" w:rsidRPr="00C026A8">
              <w:rPr>
                <w:rFonts w:ascii="Times New Roman" w:eastAsia="Times New Roman" w:hAnsi="Times New Roman" w:cs="Times New Roman"/>
                <w:b/>
                <w:bCs/>
                <w:sz w:val="20"/>
                <w:szCs w:val="20"/>
                <w:lang w:val="lv-LV"/>
              </w:rPr>
              <w:t xml:space="preserve">RKR </w:t>
            </w:r>
            <w:r w:rsidR="1C405CDD" w:rsidRPr="00C026A8">
              <w:rPr>
                <w:rFonts w:ascii="Times New Roman" w:eastAsia="Times New Roman" w:hAnsi="Times New Roman" w:cs="Times New Roman"/>
                <w:b/>
                <w:bCs/>
                <w:sz w:val="20"/>
                <w:szCs w:val="20"/>
                <w:lang w:val="lv-LV"/>
              </w:rPr>
              <w:t>31</w:t>
            </w:r>
            <w:r w:rsidRPr="00C026A8">
              <w:rPr>
                <w:rFonts w:ascii="Times New Roman" w:eastAsia="Times New Roman" w:hAnsi="Times New Roman" w:cs="Times New Roman"/>
                <w:b/>
                <w:bCs/>
                <w:sz w:val="20"/>
                <w:szCs w:val="20"/>
                <w:lang w:val="lv-LV"/>
              </w:rPr>
              <w:t>)</w:t>
            </w:r>
          </w:p>
        </w:tc>
      </w:tr>
      <w:tr w:rsidR="0097540C" w:rsidRPr="00280BAF" w14:paraId="7F8DC4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7116AAA" w14:textId="7F1C0081"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DBD22A" w14:textId="3DF23F8D" w:rsidR="0097540C" w:rsidRPr="00C026A8" w:rsidRDefault="0097540C" w:rsidP="0097540C">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02D1495" w14:textId="38BE5F4C"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Cs/>
                <w:sz w:val="20"/>
                <w:szCs w:val="20"/>
                <w:lang w:val="lv-LV"/>
              </w:rPr>
              <w:t xml:space="preserve">Kopējā saražotā </w:t>
            </w:r>
            <w:proofErr w:type="spellStart"/>
            <w:r w:rsidRPr="00C026A8">
              <w:rPr>
                <w:rFonts w:ascii="Times New Roman" w:hAnsi="Times New Roman" w:cs="Times New Roman"/>
                <w:iCs/>
                <w:sz w:val="20"/>
                <w:szCs w:val="20"/>
                <w:lang w:val="lv-LV"/>
              </w:rPr>
              <w:t>atjaun</w:t>
            </w:r>
            <w:r w:rsidR="00116FE3">
              <w:rPr>
                <w:rFonts w:ascii="Times New Roman" w:hAnsi="Times New Roman" w:cs="Times New Roman"/>
                <w:iCs/>
                <w:sz w:val="20"/>
                <w:szCs w:val="20"/>
                <w:lang w:val="lv-LV"/>
              </w:rPr>
              <w:t>īgā</w:t>
            </w:r>
            <w:proofErr w:type="spellEnd"/>
            <w:r w:rsidRPr="00C026A8">
              <w:rPr>
                <w:rFonts w:ascii="Times New Roman" w:hAnsi="Times New Roman" w:cs="Times New Roman"/>
                <w:iCs/>
                <w:sz w:val="20"/>
                <w:szCs w:val="20"/>
                <w:lang w:val="lv-LV"/>
              </w:rPr>
              <w:t xml:space="preserve"> enerģija (t.sk. elektroenerģija, siltumenerģija)</w:t>
            </w:r>
          </w:p>
        </w:tc>
      </w:tr>
      <w:tr w:rsidR="0097540C" w:rsidRPr="00C026A8" w14:paraId="7A4E9DE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2CF6F44" w14:textId="02F3FDE0" w:rsidR="0097540C" w:rsidRPr="00C026A8" w:rsidRDefault="0097540C" w:rsidP="0097540C">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4CDFA64" w14:textId="7A5AB4D5"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Gada </w:t>
            </w:r>
            <w:proofErr w:type="spellStart"/>
            <w:r w:rsidRPr="00C026A8">
              <w:rPr>
                <w:rFonts w:ascii="Times New Roman" w:hAnsi="Times New Roman" w:cs="Times New Roman"/>
                <w:sz w:val="20"/>
                <w:szCs w:val="20"/>
                <w:lang w:val="lv-LV"/>
              </w:rPr>
              <w:t>atjaun</w:t>
            </w:r>
            <w:r w:rsidR="00116FE3">
              <w:rPr>
                <w:rFonts w:ascii="Times New Roman" w:hAnsi="Times New Roman" w:cs="Times New Roman"/>
                <w:sz w:val="20"/>
                <w:szCs w:val="20"/>
                <w:lang w:val="lv-LV"/>
              </w:rPr>
              <w:t>īgā</w:t>
            </w:r>
            <w:proofErr w:type="spellEnd"/>
            <w:r w:rsidRPr="00C026A8">
              <w:rPr>
                <w:rFonts w:ascii="Times New Roman" w:hAnsi="Times New Roman" w:cs="Times New Roman"/>
                <w:sz w:val="20"/>
                <w:szCs w:val="20"/>
                <w:lang w:val="lv-LV"/>
              </w:rPr>
              <w:t xml:space="preserve"> enerģija, kas saražota pirms un pēc intervences atbalstītajos projektos. Bāzes vērtība attiecas uz gada saražoto enerģiju gadā pirms intervences sākuma, un gadījumos, kad tiek palielināta ražošanas jauda, ​​tā </w:t>
            </w:r>
            <w:r w:rsidR="4B0C424A" w:rsidRPr="00C026A8">
              <w:rPr>
                <w:rFonts w:ascii="Times New Roman" w:hAnsi="Times New Roman" w:cs="Times New Roman"/>
                <w:sz w:val="20"/>
                <w:szCs w:val="20"/>
                <w:lang w:val="lv-LV"/>
              </w:rPr>
              <w:t>ne</w:t>
            </w:r>
            <w:r w:rsidR="2004D5B6" w:rsidRPr="00C026A8">
              <w:rPr>
                <w:rFonts w:ascii="Times New Roman" w:hAnsi="Times New Roman" w:cs="Times New Roman"/>
                <w:sz w:val="20"/>
                <w:szCs w:val="20"/>
                <w:lang w:val="lv-LV"/>
              </w:rPr>
              <w:t>var</w:t>
            </w:r>
            <w:r w:rsidRPr="00C026A8">
              <w:rPr>
                <w:rFonts w:ascii="Times New Roman" w:hAnsi="Times New Roman" w:cs="Times New Roman"/>
                <w:sz w:val="20"/>
                <w:szCs w:val="20"/>
                <w:lang w:val="lv-LV"/>
              </w:rPr>
              <w:t xml:space="preserve"> būt </w:t>
            </w:r>
            <w:r w:rsidR="2004D5B6" w:rsidRPr="00C026A8">
              <w:rPr>
                <w:rFonts w:ascii="Times New Roman" w:hAnsi="Times New Roman" w:cs="Times New Roman"/>
                <w:sz w:val="20"/>
                <w:szCs w:val="20"/>
                <w:lang w:val="lv-LV"/>
              </w:rPr>
              <w:t>nulle</w:t>
            </w:r>
            <w:r w:rsidR="253A289E" w:rsidRPr="00C026A8">
              <w:rPr>
                <w:rFonts w:ascii="Times New Roman" w:hAnsi="Times New Roman" w:cs="Times New Roman"/>
                <w:sz w:val="20"/>
                <w:szCs w:val="20"/>
                <w:lang w:val="lv-LV"/>
              </w:rPr>
              <w:t>s vērtība</w:t>
            </w:r>
            <w:r w:rsidRPr="00C026A8">
              <w:rPr>
                <w:rFonts w:ascii="Times New Roman" w:hAnsi="Times New Roman" w:cs="Times New Roman"/>
                <w:sz w:val="20"/>
                <w:szCs w:val="20"/>
                <w:lang w:val="lv-LV"/>
              </w:rPr>
              <w:t xml:space="preserve">. </w:t>
            </w:r>
          </w:p>
          <w:p w14:paraId="4D0BB282" w14:textId="77777777"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Sasniegtā vērtība ir gada saražotā enerģija gadā pēc intervences pabeigšanas. </w:t>
            </w:r>
          </w:p>
          <w:p w14:paraId="1AEC6796" w14:textId="77557130" w:rsidR="0097540C" w:rsidRPr="00C026A8" w:rsidRDefault="2B26F1CF" w:rsidP="0097540C">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 xml:space="preserve">Sadalīšana pēc elektroenerģijas un siltuma attiecas uz </w:t>
            </w:r>
            <w:proofErr w:type="spellStart"/>
            <w:r w:rsidRPr="00C026A8">
              <w:rPr>
                <w:rFonts w:ascii="Times New Roman" w:hAnsi="Times New Roman" w:cs="Times New Roman"/>
                <w:sz w:val="20"/>
                <w:szCs w:val="20"/>
                <w:lang w:val="lv-LV"/>
              </w:rPr>
              <w:t>atjaun</w:t>
            </w:r>
            <w:r w:rsidR="00116FE3">
              <w:rPr>
                <w:rFonts w:ascii="Times New Roman" w:hAnsi="Times New Roman" w:cs="Times New Roman"/>
                <w:sz w:val="20"/>
                <w:szCs w:val="20"/>
                <w:lang w:val="lv-LV"/>
              </w:rPr>
              <w:t>īgās</w:t>
            </w:r>
            <w:proofErr w:type="spellEnd"/>
            <w:r w:rsidRPr="00C026A8">
              <w:rPr>
                <w:rFonts w:ascii="Times New Roman" w:hAnsi="Times New Roman" w:cs="Times New Roman"/>
                <w:sz w:val="20"/>
                <w:szCs w:val="20"/>
                <w:lang w:val="lv-LV"/>
              </w:rPr>
              <w:t xml:space="preserve"> enerģijas avotu. </w:t>
            </w:r>
            <w:proofErr w:type="spellStart"/>
            <w:r w:rsidRPr="00C026A8">
              <w:rPr>
                <w:rFonts w:ascii="Times New Roman" w:hAnsi="Times New Roman" w:cs="Times New Roman"/>
                <w:sz w:val="20"/>
                <w:szCs w:val="20"/>
                <w:lang w:val="lv-LV"/>
              </w:rPr>
              <w:t>Atjaun</w:t>
            </w:r>
            <w:r w:rsidR="00116FE3">
              <w:rPr>
                <w:rFonts w:ascii="Times New Roman" w:hAnsi="Times New Roman" w:cs="Times New Roman"/>
                <w:sz w:val="20"/>
                <w:szCs w:val="20"/>
                <w:lang w:val="lv-LV"/>
              </w:rPr>
              <w:t>īgās</w:t>
            </w:r>
            <w:proofErr w:type="spellEnd"/>
            <w:r w:rsidRPr="00C026A8">
              <w:rPr>
                <w:rFonts w:ascii="Times New Roman" w:hAnsi="Times New Roman" w:cs="Times New Roman"/>
                <w:sz w:val="20"/>
                <w:szCs w:val="20"/>
                <w:lang w:val="lv-LV"/>
              </w:rPr>
              <w:t xml:space="preserve"> enerģijas definīciju skatīt pie rādītāja RCO22.</w:t>
            </w:r>
            <w:r w:rsidR="0097540C" w:rsidRPr="00C026A8">
              <w:rPr>
                <w:rStyle w:val="FootnoteReference"/>
                <w:rFonts w:ascii="Times New Roman" w:eastAsia="Times New Roman" w:hAnsi="Times New Roman" w:cs="Times New Roman"/>
                <w:sz w:val="20"/>
                <w:szCs w:val="20"/>
                <w:lang w:val="lv-LV"/>
              </w:rPr>
              <w:footnoteReference w:id="37"/>
            </w:r>
          </w:p>
        </w:tc>
      </w:tr>
      <w:tr w:rsidR="000E5110" w:rsidRPr="00C026A8" w14:paraId="6316714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57C538D" w14:textId="16FD92C6"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7B17E4E4"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6CE03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BBC9E5" w14:textId="45017145"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368FF225" w14:textId="06857EC7" w:rsidR="332D01CD" w:rsidRPr="00C026A8" w:rsidRDefault="332D01CD" w:rsidP="0C47956F">
            <w:pPr>
              <w:spacing w:line="259" w:lineRule="auto"/>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MWh</w:t>
            </w:r>
            <w:proofErr w:type="spellEnd"/>
            <w:r w:rsidRPr="00C026A8">
              <w:rPr>
                <w:rFonts w:ascii="Times New Roman" w:eastAsia="Times New Roman" w:hAnsi="Times New Roman" w:cs="Times New Roman"/>
                <w:sz w:val="20"/>
                <w:szCs w:val="20"/>
                <w:lang w:val="lv-LV"/>
              </w:rPr>
              <w:t>/gadā</w:t>
            </w:r>
          </w:p>
        </w:tc>
      </w:tr>
      <w:tr w:rsidR="000E5110" w:rsidRPr="00C026A8" w14:paraId="6D6A32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BB5FA5" w14:textId="797CD4F3"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653EBCAC"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A3A0780"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403171D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BBBC16" w14:textId="692A70CF"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6110CB0" w14:textId="7D6961CE" w:rsidR="0C47956F" w:rsidRPr="00C026A8" w:rsidRDefault="0097540C"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0E5110" w:rsidRPr="00C026A8" w14:paraId="1ECB1D2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73C9F2" w14:textId="4C6A0F07"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E558FC5" w14:textId="62EC17E7" w:rsidR="6B6B509A" w:rsidRPr="00C026A8" w:rsidRDefault="29C1AAAE" w:rsidP="428818F2">
            <w:pPr>
              <w:spacing w:line="259" w:lineRule="auto"/>
              <w:rPr>
                <w:rFonts w:ascii="Times New Roman" w:eastAsia="Times New Roman" w:hAnsi="Times New Roman" w:cs="Times New Roman"/>
                <w:b/>
                <w:sz w:val="20"/>
                <w:szCs w:val="20"/>
                <w:lang w:val="lv-LV"/>
              </w:rPr>
            </w:pPr>
            <w:r w:rsidRPr="00454665">
              <w:rPr>
                <w:rFonts w:ascii="Times New Roman" w:eastAsia="Times New Roman" w:hAnsi="Times New Roman" w:cs="Times New Roman"/>
                <w:sz w:val="20"/>
                <w:szCs w:val="20"/>
                <w:lang w:val="lv-LV"/>
              </w:rPr>
              <w:t>EM:</w:t>
            </w:r>
            <w:r w:rsidR="21C1F4F5" w:rsidRPr="00C026A8">
              <w:rPr>
                <w:rFonts w:ascii="Times New Roman" w:eastAsia="Times New Roman" w:hAnsi="Times New Roman" w:cs="Times New Roman"/>
                <w:sz w:val="20"/>
                <w:szCs w:val="20"/>
                <w:lang w:val="lv-LV"/>
              </w:rPr>
              <w:t xml:space="preserve"> </w:t>
            </w:r>
            <w:r w:rsidR="009150D8" w:rsidRPr="00C026A8">
              <w:rPr>
                <w:rFonts w:ascii="Times New Roman" w:eastAsia="Times New Roman" w:hAnsi="Times New Roman" w:cs="Times New Roman"/>
                <w:b/>
                <w:bCs/>
                <w:sz w:val="20"/>
                <w:szCs w:val="20"/>
                <w:lang w:val="lv-LV"/>
              </w:rPr>
              <w:t xml:space="preserve"> </w:t>
            </w:r>
            <w:r w:rsidR="00571B32" w:rsidRPr="00C026A8">
              <w:rPr>
                <w:rFonts w:ascii="Times New Roman" w:eastAsia="Times New Roman" w:hAnsi="Times New Roman" w:cs="Times New Roman"/>
                <w:b/>
                <w:bCs/>
                <w:sz w:val="20"/>
                <w:szCs w:val="20"/>
                <w:lang w:val="lv-LV"/>
              </w:rPr>
              <w:t xml:space="preserve"> </w:t>
            </w:r>
            <w:r w:rsidR="00F24079">
              <w:rPr>
                <w:rFonts w:ascii="Times New Roman" w:eastAsia="Times New Roman" w:hAnsi="Times New Roman" w:cs="Times New Roman"/>
                <w:b/>
                <w:bCs/>
                <w:sz w:val="20"/>
                <w:szCs w:val="20"/>
                <w:lang w:val="lv-LV"/>
              </w:rPr>
              <w:t>  7 047</w:t>
            </w:r>
            <w:r w:rsidR="00571B32" w:rsidRPr="00C026A8">
              <w:rPr>
                <w:rFonts w:ascii="Times New Roman" w:eastAsia="Times New Roman" w:hAnsi="Times New Roman" w:cs="Times New Roman"/>
                <w:b/>
                <w:bCs/>
                <w:sz w:val="20"/>
                <w:szCs w:val="20"/>
                <w:lang w:val="lv-LV"/>
              </w:rPr>
              <w:t xml:space="preserve"> </w:t>
            </w:r>
          </w:p>
        </w:tc>
      </w:tr>
      <w:tr w:rsidR="00F829B5" w:rsidRPr="00280BAF" w14:paraId="36B4593E" w14:textId="77777777" w:rsidTr="00F50AE9">
        <w:tc>
          <w:tcPr>
            <w:tcW w:w="1980" w:type="dxa"/>
            <w:vMerge w:val="restart"/>
            <w:tcBorders>
              <w:left w:val="single" w:sz="6" w:space="0" w:color="000000" w:themeColor="text1"/>
              <w:right w:val="single" w:sz="6" w:space="0" w:color="000000" w:themeColor="text1"/>
            </w:tcBorders>
          </w:tcPr>
          <w:p w14:paraId="39646634" w14:textId="77777777" w:rsidR="00F829B5" w:rsidRPr="00C026A8" w:rsidRDefault="5ABC93E5" w:rsidP="00856069">
            <w:pPr>
              <w:jc w:val="both"/>
              <w:rPr>
                <w:rFonts w:ascii="Times New Roman" w:eastAsia="Times New Roman" w:hAnsi="Times New Roman" w:cs="Times New Roman"/>
                <w:b/>
                <w:bCs/>
              </w:rPr>
            </w:pPr>
            <w:proofErr w:type="spellStart"/>
            <w:r w:rsidRPr="00C026A8">
              <w:rPr>
                <w:rFonts w:ascii="Times New Roman" w:hAnsi="Times New Roman" w:cs="Times New Roman"/>
                <w:b/>
                <w:bCs/>
                <w:sz w:val="20"/>
                <w:szCs w:val="20"/>
              </w:rPr>
              <w:t>Pieņēmumi</w:t>
            </w:r>
            <w:proofErr w:type="spellEnd"/>
            <w:r w:rsidRPr="00C026A8">
              <w:rPr>
                <w:rFonts w:ascii="Times New Roman" w:hAnsi="Times New Roman" w:cs="Times New Roman"/>
                <w:b/>
                <w:bCs/>
                <w:sz w:val="20"/>
                <w:szCs w:val="20"/>
              </w:rPr>
              <w:t xml:space="preserve"> un </w:t>
            </w:r>
            <w:proofErr w:type="spellStart"/>
            <w:r w:rsidRPr="00C026A8">
              <w:rPr>
                <w:rFonts w:ascii="Times New Roman" w:hAnsi="Times New Roman" w:cs="Times New Roman"/>
                <w:b/>
                <w:bCs/>
                <w:sz w:val="20"/>
                <w:szCs w:val="20"/>
              </w:rPr>
              <w:t>aprēķini</w:t>
            </w:r>
            <w:proofErr w:type="spellEnd"/>
            <w:r w:rsidR="00F829B5" w:rsidRPr="00C026A8">
              <w:rPr>
                <w:rStyle w:val="FootnoteReference"/>
                <w:rFonts w:ascii="Times New Roman" w:eastAsia="Times New Roman" w:hAnsi="Times New Roman" w:cs="Times New Roman"/>
                <w:b/>
                <w:bCs/>
              </w:rPr>
              <w:footnoteReference w:id="38"/>
            </w:r>
          </w:p>
          <w:p w14:paraId="5CF54548" w14:textId="5DA260B2" w:rsidR="00F829B5" w:rsidRPr="00C026A8" w:rsidRDefault="00F829B5"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8794CA" w14:textId="777777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4A767E5C" w14:textId="3BF379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BD543FE" w14:textId="0F2863A2"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243BBFF4" w14:textId="7AC501D6"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35CB15E7" w14:textId="6F9EF731" w:rsidR="00F829B5" w:rsidRPr="00C026A8" w:rsidRDefault="00F829B5" w:rsidP="00F829B5">
            <w:pPr>
              <w:pStyle w:val="ListParagraph"/>
              <w:numPr>
                <w:ilvl w:val="0"/>
                <w:numId w:val="10"/>
              </w:numPr>
              <w:spacing w:after="160" w:line="259" w:lineRule="auto"/>
              <w:jc w:val="both"/>
              <w:rPr>
                <w:rFonts w:eastAsiaTheme="minorEastAsia"/>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F829B5" w:rsidRPr="00280BAF" w14:paraId="74F77995" w14:textId="77777777" w:rsidTr="00F50AE9">
        <w:tc>
          <w:tcPr>
            <w:tcW w:w="1980" w:type="dxa"/>
            <w:vMerge/>
          </w:tcPr>
          <w:p w14:paraId="1F51FA59"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4DA7A7" w14:textId="1796813B" w:rsidR="00F829B5" w:rsidRPr="00C026A8" w:rsidRDefault="5ABC93E5" w:rsidP="00F829B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F829B5" w:rsidRPr="00C026A8">
              <w:rPr>
                <w:rStyle w:val="FootnoteReference"/>
                <w:rFonts w:ascii="Times New Roman" w:hAnsi="Times New Roman" w:cs="Times New Roman"/>
                <w:b/>
                <w:bCs/>
                <w:sz w:val="20"/>
                <w:szCs w:val="20"/>
              </w:rPr>
              <w:footnoteReference w:id="39"/>
            </w:r>
          </w:p>
          <w:p w14:paraId="7F04DE85" w14:textId="23E4264A"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F25E82">
              <w:rPr>
                <w:rFonts w:ascii="Times New Roman" w:eastAsia="Times New Roman" w:hAnsi="Times New Roman" w:cs="Times New Roman"/>
                <w:sz w:val="20"/>
                <w:szCs w:val="20"/>
                <w:lang w:val="lv-LV"/>
              </w:rPr>
              <w:t>2</w:t>
            </w:r>
            <w:r w:rsidR="009A676A" w:rsidRPr="00C026A8">
              <w:rPr>
                <w:rFonts w:ascii="Times New Roman" w:eastAsia="Times New Roman" w:hAnsi="Times New Roman" w:cs="Times New Roman"/>
                <w:sz w:val="20"/>
                <w:szCs w:val="20"/>
                <w:lang w:val="lv-LV"/>
              </w:rPr>
              <w:t>. darbības</w:t>
            </w:r>
            <w:r w:rsidR="001E272D" w:rsidRPr="00C026A8">
              <w:rPr>
                <w:rFonts w:ascii="Times New Roman" w:eastAsia="Times New Roman" w:hAnsi="Times New Roman" w:cs="Times New Roman"/>
                <w:sz w:val="20"/>
                <w:szCs w:val="20"/>
                <w:lang w:val="lv-LV"/>
              </w:rPr>
              <w:t xml:space="preserve"> “Reģionālās uzņēmējdarbības attīstība, veicinot pāreju </w:t>
            </w:r>
            <w:r w:rsidR="005B7386" w:rsidRPr="00C026A8">
              <w:rPr>
                <w:rFonts w:ascii="Times New Roman" w:eastAsia="Times New Roman" w:hAnsi="Times New Roman" w:cs="Times New Roman"/>
                <w:sz w:val="20"/>
                <w:szCs w:val="20"/>
                <w:lang w:val="lv-LV"/>
              </w:rPr>
              <w:t xml:space="preserve">uz </w:t>
            </w:r>
            <w:proofErr w:type="spellStart"/>
            <w:r w:rsidR="005B7386" w:rsidRPr="00C026A8">
              <w:rPr>
                <w:rFonts w:ascii="Times New Roman" w:eastAsia="Times New Roman" w:hAnsi="Times New Roman" w:cs="Times New Roman"/>
                <w:sz w:val="20"/>
                <w:szCs w:val="20"/>
                <w:lang w:val="lv-LV"/>
              </w:rPr>
              <w:t>klimatneitrālu</w:t>
            </w:r>
            <w:proofErr w:type="spellEnd"/>
            <w:r w:rsidR="005B7386" w:rsidRPr="00C026A8">
              <w:rPr>
                <w:rFonts w:ascii="Times New Roman" w:eastAsia="Times New Roman" w:hAnsi="Times New Roman" w:cs="Times New Roman"/>
                <w:sz w:val="20"/>
                <w:szCs w:val="20"/>
                <w:lang w:val="lv-LV"/>
              </w:rPr>
              <w:t xml:space="preserve"> ekonomiku</w:t>
            </w:r>
            <w:r w:rsidR="001E272D" w:rsidRPr="00C026A8">
              <w:rPr>
                <w:rFonts w:ascii="Times New Roman" w:eastAsia="Times New Roman" w:hAnsi="Times New Roman" w:cs="Times New Roman"/>
                <w:sz w:val="20"/>
                <w:szCs w:val="20"/>
                <w:lang w:val="lv-LV"/>
              </w:rPr>
              <w:t>”</w:t>
            </w:r>
            <w:r w:rsidR="005B7386" w:rsidRPr="00C026A8">
              <w:rPr>
                <w:rFonts w:ascii="Times New Roman" w:eastAsia="Times New Roman" w:hAnsi="Times New Roman" w:cs="Times New Roman"/>
                <w:sz w:val="20"/>
                <w:szCs w:val="20"/>
                <w:lang w:val="lv-LV"/>
              </w:rPr>
              <w:t xml:space="preserve"> </w:t>
            </w:r>
            <w:r w:rsidR="001E272D" w:rsidRPr="00C026A8">
              <w:rPr>
                <w:rFonts w:ascii="Times New Roman" w:eastAsia="Times New Roman" w:hAnsi="Times New Roman" w:cs="Times New Roman"/>
                <w:sz w:val="20"/>
                <w:szCs w:val="20"/>
                <w:lang w:val="lv-LV"/>
              </w:rPr>
              <w:t>2.</w:t>
            </w:r>
            <w:r w:rsidR="00F62D69">
              <w:rPr>
                <w:rFonts w:ascii="Times New Roman" w:eastAsia="Times New Roman" w:hAnsi="Times New Roman" w:cs="Times New Roman"/>
                <w:sz w:val="20"/>
                <w:szCs w:val="20"/>
                <w:lang w:val="lv-LV"/>
              </w:rPr>
              <w:t>2</w:t>
            </w:r>
            <w:r w:rsidR="00F25E82">
              <w:rPr>
                <w:rFonts w:ascii="Times New Roman" w:eastAsia="Times New Roman" w:hAnsi="Times New Roman" w:cs="Times New Roman"/>
                <w:sz w:val="20"/>
                <w:szCs w:val="20"/>
                <w:lang w:val="lv-LV"/>
              </w:rPr>
              <w:t>.</w:t>
            </w:r>
            <w:r w:rsidR="001E272D" w:rsidRPr="00C026A8">
              <w:rPr>
                <w:rFonts w:ascii="Times New Roman" w:eastAsia="Times New Roman" w:hAnsi="Times New Roman" w:cs="Times New Roman"/>
                <w:sz w:val="20"/>
                <w:szCs w:val="20"/>
                <w:lang w:val="lv-LV"/>
              </w:rPr>
              <w:t xml:space="preserve"> pasākuma </w:t>
            </w:r>
            <w:r w:rsidRPr="00C026A8">
              <w:rPr>
                <w:rFonts w:ascii="Times New Roman" w:eastAsia="Times New Roman" w:hAnsi="Times New Roman" w:cs="Times New Roman"/>
                <w:sz w:val="20"/>
                <w:szCs w:val="20"/>
                <w:lang w:val="lv-LV"/>
              </w:rPr>
              <w:t xml:space="preserve"> “Uzņēmējdarbības “</w:t>
            </w:r>
            <w:proofErr w:type="spellStart"/>
            <w:r w:rsidRPr="00C026A8">
              <w:rPr>
                <w:rFonts w:ascii="Times New Roman" w:eastAsia="Times New Roman" w:hAnsi="Times New Roman" w:cs="Times New Roman"/>
                <w:sz w:val="20"/>
                <w:szCs w:val="20"/>
                <w:lang w:val="lv-LV"/>
              </w:rPr>
              <w:t>zaļināšanas</w:t>
            </w:r>
            <w:proofErr w:type="spellEnd"/>
            <w:r w:rsidRPr="00C026A8">
              <w:rPr>
                <w:rFonts w:ascii="Times New Roman" w:eastAsia="Times New Roman" w:hAnsi="Times New Roman" w:cs="Times New Roman"/>
                <w:sz w:val="20"/>
                <w:szCs w:val="20"/>
                <w:lang w:val="lv-LV"/>
              </w:rPr>
              <w:t xml:space="preserve">” un produktu attīstības </w:t>
            </w:r>
            <w:r w:rsidRPr="00C026A8">
              <w:rPr>
                <w:rFonts w:ascii="Times New Roman" w:eastAsia="Times New Roman" w:hAnsi="Times New Roman" w:cs="Times New Roman"/>
                <w:sz w:val="20"/>
                <w:szCs w:val="20"/>
                <w:lang w:val="lv-LV"/>
              </w:rPr>
              <w:lastRenderedPageBreak/>
              <w:t xml:space="preserve">pasākumi, veicinot energoefektivitātes paaugstināšanu un energoefektīvu tehnoloģiju ieviešanu uzņēmumos” (TPF finansējums </w:t>
            </w:r>
            <w:r w:rsidR="00856108">
              <w:rPr>
                <w:rFonts w:ascii="Times New Roman" w:eastAsia="Times New Roman" w:hAnsi="Times New Roman" w:cs="Times New Roman"/>
                <w:color w:val="000000" w:themeColor="text1"/>
                <w:sz w:val="20"/>
                <w:szCs w:val="20"/>
                <w:lang w:val="lv-LV"/>
              </w:rPr>
              <w:t xml:space="preserve">  </w:t>
            </w:r>
            <w:r w:rsidR="005E3B48">
              <w:rPr>
                <w:rFonts w:ascii="Times New Roman" w:eastAsia="Times New Roman" w:hAnsi="Times New Roman" w:cs="Times New Roman"/>
                <w:color w:val="000000" w:themeColor="text1"/>
                <w:sz w:val="20"/>
                <w:szCs w:val="20"/>
                <w:lang w:val="lv-LV"/>
              </w:rPr>
              <w:t xml:space="preserve">35 </w:t>
            </w:r>
            <w:r w:rsidR="00856108">
              <w:rPr>
                <w:rFonts w:ascii="Times New Roman" w:eastAsia="Times New Roman" w:hAnsi="Times New Roman" w:cs="Times New Roman"/>
                <w:color w:val="000000" w:themeColor="text1"/>
                <w:sz w:val="20"/>
                <w:szCs w:val="20"/>
                <w:lang w:val="lv-LV"/>
              </w:rPr>
              <w:t>298 850</w:t>
            </w:r>
            <w:r w:rsidR="00357694" w:rsidRPr="00C026A8">
              <w:rPr>
                <w:rFonts w:ascii="Times New Roman" w:eastAsia="Times New Roman" w:hAnsi="Times New Roman" w:cs="Times New Roman"/>
                <w:color w:val="000000" w:themeColor="text1"/>
                <w:sz w:val="20"/>
                <w:szCs w:val="20"/>
                <w:lang w:val="lv-LV"/>
              </w:rPr>
              <w:t xml:space="preserve"> </w:t>
            </w:r>
            <w:r w:rsidR="002A745A"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w:t>
            </w:r>
            <w:r w:rsidR="00356F14" w:rsidRPr="00C026A8">
              <w:rPr>
                <w:rFonts w:ascii="Times New Roman" w:eastAsia="Times New Roman" w:hAnsi="Times New Roman" w:cs="Times New Roman"/>
                <w:sz w:val="20"/>
                <w:szCs w:val="20"/>
                <w:lang w:val="lv-LV"/>
              </w:rPr>
              <w:t xml:space="preserve"> (6.1.1.4.pasākums)</w:t>
            </w:r>
          </w:p>
          <w:p w14:paraId="6750DC5E" w14:textId="77777777"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Sabiedrības "Altum" uzņēmumu energoefektivitātes uzlabošanas īstenotie projektu dati;</w:t>
            </w:r>
          </w:p>
          <w:p w14:paraId="2422FDC8" w14:textId="029DB56F"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Klimata pārmaiņu finanšu instrumenta (KPFI) uzņēmumu un </w:t>
            </w:r>
            <w:proofErr w:type="spellStart"/>
            <w:r w:rsidRPr="00C026A8">
              <w:rPr>
                <w:rFonts w:ascii="Times New Roman" w:eastAsia="Times New Roman" w:hAnsi="Times New Roman" w:cs="Times New Roman"/>
                <w:sz w:val="20"/>
                <w:szCs w:val="20"/>
                <w:lang w:val="lv-LV"/>
              </w:rPr>
              <w:t>atjaun</w:t>
            </w:r>
            <w:r w:rsidR="00116FE3">
              <w:rPr>
                <w:rFonts w:ascii="Times New Roman" w:eastAsia="Times New Roman" w:hAnsi="Times New Roman" w:cs="Times New Roman"/>
                <w:sz w:val="20"/>
                <w:szCs w:val="20"/>
                <w:lang w:val="lv-LV"/>
              </w:rPr>
              <w:t>īgo</w:t>
            </w:r>
            <w:proofErr w:type="spellEnd"/>
            <w:r w:rsidRPr="00C026A8">
              <w:rPr>
                <w:rFonts w:ascii="Times New Roman" w:eastAsia="Times New Roman" w:hAnsi="Times New Roman" w:cs="Times New Roman"/>
                <w:sz w:val="20"/>
                <w:szCs w:val="20"/>
                <w:lang w:val="lv-LV"/>
              </w:rPr>
              <w:t xml:space="preserve"> energoresursu pasākumiem īstenoto projektu dati;</w:t>
            </w:r>
          </w:p>
          <w:p w14:paraId="76C17EFB" w14:textId="774620EA" w:rsidR="00F829B5" w:rsidRPr="00C026A8" w:rsidRDefault="00F829B5" w:rsidP="00F829B5">
            <w:pPr>
              <w:pStyle w:val="ListParagraph"/>
              <w:numPr>
                <w:ilvl w:val="0"/>
                <w:numId w:val="29"/>
              </w:numPr>
              <w:ind w:left="594" w:hanging="284"/>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 xml:space="preserve">Emisijas kvotu izsolīšanas instrumenta (EKII) </w:t>
            </w:r>
            <w:proofErr w:type="spellStart"/>
            <w:r w:rsidRPr="00C026A8">
              <w:rPr>
                <w:rFonts w:ascii="Times New Roman" w:eastAsia="Times New Roman" w:hAnsi="Times New Roman" w:cs="Times New Roman"/>
                <w:sz w:val="20"/>
                <w:szCs w:val="20"/>
                <w:lang w:val="lv-LV"/>
              </w:rPr>
              <w:t>atjaun</w:t>
            </w:r>
            <w:r w:rsidR="00116FE3">
              <w:rPr>
                <w:rFonts w:ascii="Times New Roman" w:eastAsia="Times New Roman" w:hAnsi="Times New Roman" w:cs="Times New Roman"/>
                <w:sz w:val="20"/>
                <w:szCs w:val="20"/>
                <w:lang w:val="lv-LV"/>
              </w:rPr>
              <w:t>īgo</w:t>
            </w:r>
            <w:proofErr w:type="spellEnd"/>
            <w:r w:rsidRPr="00C026A8">
              <w:rPr>
                <w:rFonts w:ascii="Times New Roman" w:eastAsia="Times New Roman" w:hAnsi="Times New Roman" w:cs="Times New Roman"/>
                <w:sz w:val="20"/>
                <w:szCs w:val="20"/>
                <w:lang w:val="lv-LV"/>
              </w:rPr>
              <w:t xml:space="preserve"> energoresursu pasākumiem īstenoto projektu dati.</w:t>
            </w:r>
          </w:p>
          <w:p w14:paraId="26FDE2EE" w14:textId="37E8D1C6" w:rsidR="00C964A4" w:rsidRPr="00C026A8" w:rsidRDefault="00C964A4" w:rsidP="00C964A4">
            <w:pPr>
              <w:jc w:val="both"/>
              <w:rPr>
                <w:rFonts w:ascii="Times New Roman" w:hAnsi="Times New Roman" w:cs="Times New Roman"/>
                <w:color w:val="000000"/>
                <w:sz w:val="20"/>
                <w:szCs w:val="20"/>
                <w:shd w:val="clear" w:color="auto" w:fill="FFFFFF"/>
                <w:lang w:val="lv-LV"/>
              </w:rPr>
            </w:pPr>
            <w:r w:rsidRPr="00C026A8">
              <w:rPr>
                <w:rFonts w:ascii="Times New Roman" w:hAnsi="Times New Roman" w:cs="Times New Roman"/>
                <w:color w:val="000000"/>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829B5" w:rsidRPr="00280BAF" w14:paraId="7D16D728" w14:textId="77777777" w:rsidTr="00F50AE9">
        <w:tc>
          <w:tcPr>
            <w:tcW w:w="1980" w:type="dxa"/>
            <w:vMerge/>
          </w:tcPr>
          <w:p w14:paraId="4B568FC4"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7431D0E"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52D62A05" w14:textId="586996B0" w:rsidR="00F829B5" w:rsidRPr="00C026A8" w:rsidRDefault="5ABC93E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Izmantota sabiedrības "Altum", KPFI, EKII īstenoto projektu datu kopa un šīs kopas raksturīgie vidējie izmaksu efektivitātes rādītāji. Pieņemts, ka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ietaupījumus veidos TPF finansējums </w:t>
            </w:r>
            <w:r w:rsidR="00856108">
              <w:rPr>
                <w:rFonts w:ascii="Times New Roman" w:eastAsia="Times New Roman" w:hAnsi="Times New Roman" w:cs="Times New Roman"/>
                <w:sz w:val="20"/>
                <w:szCs w:val="20"/>
                <w:lang w:val="lv-LV"/>
              </w:rPr>
              <w:t>35</w:t>
            </w:r>
            <w:r w:rsidR="0085610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un </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41,7</w:t>
            </w:r>
            <w:r w:rsidR="002C00A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finansējums ar sabiedrības "Altum" piesaistīto finansējumu kopā </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76,7</w:t>
            </w:r>
            <w:r w:rsidR="002C00AB" w:rsidRPr="00C026A8">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Tiks uzstādīta </w:t>
            </w:r>
            <w:proofErr w:type="spellStart"/>
            <w:r w:rsidRPr="00F24079">
              <w:rPr>
                <w:rFonts w:ascii="Times New Roman" w:eastAsia="Times New Roman" w:hAnsi="Times New Roman" w:cs="Times New Roman"/>
                <w:sz w:val="20"/>
                <w:szCs w:val="20"/>
                <w:lang w:val="lv-LV"/>
              </w:rPr>
              <w:t>atjaun</w:t>
            </w:r>
            <w:r w:rsidR="00116FE3">
              <w:rPr>
                <w:rFonts w:ascii="Times New Roman" w:eastAsia="Times New Roman" w:hAnsi="Times New Roman" w:cs="Times New Roman"/>
                <w:sz w:val="20"/>
                <w:szCs w:val="20"/>
                <w:lang w:val="lv-LV"/>
              </w:rPr>
              <w:t>īgo</w:t>
            </w:r>
            <w:proofErr w:type="spellEnd"/>
            <w:r w:rsidRPr="00F24079">
              <w:rPr>
                <w:rFonts w:ascii="Times New Roman" w:eastAsia="Times New Roman" w:hAnsi="Times New Roman" w:cs="Times New Roman"/>
                <w:sz w:val="20"/>
                <w:szCs w:val="20"/>
                <w:lang w:val="lv-LV"/>
              </w:rPr>
              <w:t xml:space="preserve"> energoresursu jauda </w:t>
            </w:r>
            <w:r w:rsidR="003B765E" w:rsidRPr="00F24079">
              <w:rPr>
                <w:rFonts w:ascii="Times New Roman" w:eastAsia="Times New Roman" w:hAnsi="Times New Roman" w:cs="Times New Roman"/>
                <w:sz w:val="20"/>
                <w:szCs w:val="20"/>
                <w:lang w:val="lv-LV"/>
              </w:rPr>
              <w:t>12</w:t>
            </w:r>
            <w:r w:rsidRPr="00F24079">
              <w:rPr>
                <w:rFonts w:ascii="Times New Roman" w:eastAsia="Times New Roman" w:hAnsi="Times New Roman" w:cs="Times New Roman"/>
                <w:sz w:val="20"/>
                <w:szCs w:val="20"/>
                <w:lang w:val="lv-LV"/>
              </w:rPr>
              <w:t xml:space="preserve"> MW apmērā sastādot kopējās izmaksas  </w:t>
            </w:r>
            <w:r w:rsidR="005063DA">
              <w:rPr>
                <w:rFonts w:ascii="Times New Roman" w:eastAsia="Times New Roman" w:hAnsi="Times New Roman" w:cs="Times New Roman"/>
                <w:sz w:val="20"/>
                <w:szCs w:val="20"/>
                <w:lang w:val="lv-LV"/>
              </w:rPr>
              <w:t xml:space="preserve">33 </w:t>
            </w:r>
            <w:r w:rsidRPr="00F24079">
              <w:rPr>
                <w:rFonts w:ascii="Times New Roman" w:eastAsia="Times New Roman" w:hAnsi="Times New Roman" w:cs="Times New Roman"/>
                <w:sz w:val="20"/>
                <w:szCs w:val="20"/>
                <w:lang w:val="lv-LV"/>
              </w:rPr>
              <w:t xml:space="preserve">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apmērā. No uzstādītās jaudas</w:t>
            </w:r>
            <w:r w:rsidRPr="00F24079" w:rsidDel="1A3C1646">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8</w:t>
            </w:r>
            <w:r w:rsidR="005063DA"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MW saules enerģijai un </w:t>
            </w:r>
            <w:r w:rsidR="003B765E" w:rsidRPr="00F24079">
              <w:rPr>
                <w:rFonts w:ascii="Times New Roman" w:eastAsia="Times New Roman" w:hAnsi="Times New Roman" w:cs="Times New Roman"/>
                <w:sz w:val="20"/>
                <w:szCs w:val="20"/>
                <w:lang w:val="lv-LV"/>
              </w:rPr>
              <w:t>3</w:t>
            </w:r>
            <w:r w:rsidRPr="00F24079">
              <w:rPr>
                <w:rFonts w:ascii="Times New Roman" w:eastAsia="Times New Roman" w:hAnsi="Times New Roman" w:cs="Times New Roman"/>
                <w:sz w:val="20"/>
                <w:szCs w:val="20"/>
                <w:lang w:val="lv-LV"/>
              </w:rPr>
              <w:t xml:space="preserve"> MW - biomasas tehnoloģijām. </w:t>
            </w:r>
            <w:r w:rsidR="002C00AB" w:rsidRPr="00F24079">
              <w:rPr>
                <w:rFonts w:ascii="Times New Roman" w:eastAsia="Times New Roman" w:hAnsi="Times New Roman" w:cs="Times New Roman"/>
                <w:sz w:val="20"/>
                <w:szCs w:val="20"/>
                <w:lang w:val="lv-LV"/>
              </w:rPr>
              <w:t>35</w:t>
            </w:r>
            <w:r w:rsidRPr="00F24079">
              <w:rPr>
                <w:rFonts w:ascii="Times New Roman" w:eastAsia="Times New Roman" w:hAnsi="Times New Roman" w:cs="Times New Roman"/>
                <w:sz w:val="20"/>
                <w:szCs w:val="20"/>
                <w:lang w:val="lv-LV"/>
              </w:rPr>
              <w:t xml:space="preserve"> 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tiktu novirzīti dažādiem ēku un tehnoloģisko procesu energoefektivitātes uzlabošanas pasākumiem. Atlikušais Taisnīgas pārkārtošanas fonda </w:t>
            </w:r>
            <w:r w:rsidR="00384A1C" w:rsidRPr="00F24079">
              <w:rPr>
                <w:rFonts w:ascii="Times New Roman" w:eastAsia="Times New Roman" w:hAnsi="Times New Roman" w:cs="Times New Roman"/>
                <w:sz w:val="20"/>
                <w:szCs w:val="20"/>
                <w:lang w:val="lv-LV"/>
              </w:rPr>
              <w:t>2.</w:t>
            </w:r>
            <w:r w:rsidR="00685720">
              <w:rPr>
                <w:rFonts w:ascii="Times New Roman" w:eastAsia="Times New Roman" w:hAnsi="Times New Roman" w:cs="Times New Roman"/>
                <w:sz w:val="20"/>
                <w:szCs w:val="20"/>
                <w:lang w:val="lv-LV"/>
              </w:rPr>
              <w:t>3.</w:t>
            </w:r>
            <w:r w:rsidR="00384A1C" w:rsidRPr="00F24079">
              <w:rPr>
                <w:rFonts w:ascii="Times New Roman" w:eastAsia="Times New Roman" w:hAnsi="Times New Roman" w:cs="Times New Roman"/>
                <w:sz w:val="20"/>
                <w:szCs w:val="20"/>
                <w:lang w:val="lv-LV"/>
              </w:rPr>
              <w:t xml:space="preserve">pasākuma </w:t>
            </w:r>
            <w:r w:rsidRPr="00F24079">
              <w:rPr>
                <w:rFonts w:ascii="Times New Roman" w:eastAsia="Times New Roman" w:hAnsi="Times New Roman" w:cs="Times New Roman"/>
                <w:sz w:val="20"/>
                <w:szCs w:val="20"/>
                <w:lang w:val="lv-LV"/>
              </w:rPr>
              <w:t>“Uzņēmējdarbības “</w:t>
            </w:r>
            <w:proofErr w:type="spellStart"/>
            <w:r w:rsidRPr="00F24079">
              <w:rPr>
                <w:rFonts w:ascii="Times New Roman" w:eastAsia="Times New Roman" w:hAnsi="Times New Roman" w:cs="Times New Roman"/>
                <w:sz w:val="20"/>
                <w:szCs w:val="20"/>
                <w:lang w:val="lv-LV"/>
              </w:rPr>
              <w:t>zaļināšanas</w:t>
            </w:r>
            <w:proofErr w:type="spellEnd"/>
            <w:r w:rsidRPr="00F24079">
              <w:rPr>
                <w:rFonts w:ascii="Times New Roman" w:eastAsia="Times New Roman" w:hAnsi="Times New Roman" w:cs="Times New Roman"/>
                <w:sz w:val="20"/>
                <w:szCs w:val="20"/>
                <w:lang w:val="lv-LV"/>
              </w:rPr>
              <w:t xml:space="preserve">” un produktu attīstības pasākumu” finansējums (ieskaitot līdzfinansējumu – kopā </w:t>
            </w:r>
            <w:r w:rsidR="00685720">
              <w:rPr>
                <w:rFonts w:ascii="Times New Roman" w:eastAsia="Times New Roman" w:hAnsi="Times New Roman" w:cs="Times New Roman"/>
                <w:sz w:val="20"/>
                <w:szCs w:val="20"/>
                <w:lang w:val="lv-LV"/>
              </w:rPr>
              <w:t>8,7</w:t>
            </w:r>
            <w:r w:rsidR="00685720"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milj</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apjomā) tiktu novirzīts saistītajām projekta darbībām ar enerģijas ietaupījumiem nesaistītiem ieguldījumiem. Aprēķinos izmantots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faktors – 0,1 t</w:t>
            </w:r>
            <w:r w:rsidR="00384A1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w:t>
            </w:r>
            <w:proofErr w:type="spellStart"/>
            <w:r w:rsidRPr="00C026A8">
              <w:rPr>
                <w:rFonts w:ascii="Times New Roman" w:eastAsia="Times New Roman" w:hAnsi="Times New Roman" w:cs="Times New Roman"/>
                <w:sz w:val="20"/>
                <w:szCs w:val="20"/>
                <w:lang w:val="lv-LV"/>
              </w:rPr>
              <w:t>MWh</w:t>
            </w:r>
            <w:proofErr w:type="spellEnd"/>
            <w:r w:rsidRPr="00C026A8">
              <w:rPr>
                <w:rFonts w:ascii="Times New Roman" w:eastAsia="Times New Roman" w:hAnsi="Times New Roman" w:cs="Times New Roman"/>
                <w:sz w:val="20"/>
                <w:szCs w:val="20"/>
                <w:lang w:val="lv-LV"/>
              </w:rPr>
              <w:t xml:space="preserve"> gan elektroenerģijas samazinājumam/aizvietošanai, gan siltumenerģijas samazināšanai/aizvietošanai</w:t>
            </w:r>
            <w:r w:rsidR="00F829B5" w:rsidRPr="00C026A8">
              <w:rPr>
                <w:rStyle w:val="FootnoteReference"/>
                <w:rFonts w:ascii="Times New Roman" w:eastAsia="Times New Roman" w:hAnsi="Times New Roman" w:cs="Times New Roman"/>
                <w:sz w:val="20"/>
                <w:szCs w:val="20"/>
                <w:lang w:val="lv-LV"/>
              </w:rPr>
              <w:footnoteReference w:id="40"/>
            </w:r>
            <w:r w:rsidRPr="00C026A8">
              <w:rPr>
                <w:rFonts w:ascii="Times New Roman" w:eastAsia="Times New Roman" w:hAnsi="Times New Roman" w:cs="Times New Roman"/>
                <w:sz w:val="20"/>
                <w:szCs w:val="20"/>
                <w:lang w:val="lv-LV"/>
              </w:rPr>
              <w:t>. Ņemot vērā to, ka emisijas faktoru vērtības laika gaitā var mainīties, vērtība noapaļota līdz desmitdaļai.</w:t>
            </w:r>
          </w:p>
        </w:tc>
      </w:tr>
      <w:tr w:rsidR="00F829B5" w:rsidRPr="00280BAF" w14:paraId="6F15B6D7" w14:textId="77777777" w:rsidTr="00F50AE9">
        <w:tc>
          <w:tcPr>
            <w:tcW w:w="1980" w:type="dxa"/>
            <w:vMerge/>
          </w:tcPr>
          <w:p w14:paraId="69D7DA2B"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10DB482"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8D99AD6" w14:textId="65C6BB12" w:rsidR="00F829B5" w:rsidRPr="00C026A8" w:rsidRDefault="00F829B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Rezultāta rādītājs</w:t>
            </w:r>
            <w:r w:rsidRPr="00C026A8" w:rsidDel="2E3A6C5E">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RCR 31 izvēlēts, jo investīcijas plānotas uzņēmumu energoefektivitātes uzlabošanai un </w:t>
            </w:r>
            <w:proofErr w:type="spellStart"/>
            <w:r w:rsidRPr="00C026A8">
              <w:rPr>
                <w:rFonts w:ascii="Times New Roman" w:eastAsia="Times New Roman" w:hAnsi="Times New Roman" w:cs="Times New Roman"/>
                <w:sz w:val="20"/>
                <w:szCs w:val="20"/>
                <w:lang w:val="lv-LV"/>
              </w:rPr>
              <w:t>atjaun</w:t>
            </w:r>
            <w:r w:rsidR="00116FE3">
              <w:rPr>
                <w:rFonts w:ascii="Times New Roman" w:eastAsia="Times New Roman" w:hAnsi="Times New Roman" w:cs="Times New Roman"/>
                <w:sz w:val="20"/>
                <w:szCs w:val="20"/>
                <w:lang w:val="lv-LV"/>
              </w:rPr>
              <w:t>īgo</w:t>
            </w:r>
            <w:proofErr w:type="spellEnd"/>
            <w:r w:rsidRPr="00C026A8">
              <w:rPr>
                <w:rFonts w:ascii="Times New Roman" w:eastAsia="Times New Roman" w:hAnsi="Times New Roman" w:cs="Times New Roman"/>
                <w:sz w:val="20"/>
                <w:szCs w:val="20"/>
                <w:lang w:val="lv-LV"/>
              </w:rPr>
              <w:t xml:space="preserve"> energoresursu izmantošanas veicināšanai, kur emisiju samazinājums un izmantotā atjaunojamā enerģija vistiešāk raksturo investīciju efektivitāti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mērķu sasniegšanas kontekstā.</w:t>
            </w:r>
          </w:p>
        </w:tc>
      </w:tr>
      <w:tr w:rsidR="00F829B5" w:rsidRPr="00280BAF" w14:paraId="467EB018" w14:textId="77777777" w:rsidTr="00F50AE9">
        <w:tc>
          <w:tcPr>
            <w:tcW w:w="1980" w:type="dxa"/>
            <w:vMerge/>
          </w:tcPr>
          <w:p w14:paraId="5FCAF3CC"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B578F7"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7F7BF9D" w14:textId="14039947" w:rsidR="00F829B5" w:rsidRPr="00C026A8" w:rsidRDefault="00F829B5" w:rsidP="573A9FAB">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 xml:space="preserve">No 2011.gada līdz 2019.gadam īstenoto raksturīgo energoefektivitātes un </w:t>
            </w:r>
            <w:proofErr w:type="spellStart"/>
            <w:r w:rsidRPr="00C026A8">
              <w:rPr>
                <w:rFonts w:ascii="Times New Roman" w:eastAsia="Times New Roman" w:hAnsi="Times New Roman" w:cs="Times New Roman"/>
                <w:sz w:val="20"/>
                <w:szCs w:val="20"/>
                <w:lang w:val="lv-LV"/>
              </w:rPr>
              <w:t>atjaun</w:t>
            </w:r>
            <w:r w:rsidR="00116FE3">
              <w:rPr>
                <w:rFonts w:ascii="Times New Roman" w:eastAsia="Times New Roman" w:hAnsi="Times New Roman" w:cs="Times New Roman"/>
                <w:sz w:val="20"/>
                <w:szCs w:val="20"/>
                <w:lang w:val="lv-LV"/>
              </w:rPr>
              <w:t>īgo</w:t>
            </w:r>
            <w:proofErr w:type="spellEnd"/>
            <w:r w:rsidRPr="00C026A8">
              <w:rPr>
                <w:rFonts w:ascii="Times New Roman" w:eastAsia="Times New Roman" w:hAnsi="Times New Roman" w:cs="Times New Roman"/>
                <w:sz w:val="20"/>
                <w:szCs w:val="20"/>
                <w:lang w:val="lv-LV"/>
              </w:rPr>
              <w:t xml:space="preserve"> energoresursu projektu datu kopas rādītāji var neatbilst uz projektu īstenošanas brīdi veikto investīciju faktisko izmaksu datiem, tādējādi, sadārdzinoties projekta izmaksām, var tikt apdraudēta rādītāja vērtība. Riski mazināti, aprēķinā iekļaujot finansējuma apjomu, kas neveidos enerģijas ietaupījumus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samazinājumu, tāpat aprēķinā iekļauts sabiedrības "Altum" piesaistītais finansējums 50% apmērā, kas atbilstoši valsts atbalsta nosacījumiem un aktivitātes priekšnosacījumiem, projektus īstenojot, var būt augstāks, tā mazinot riskus rādītāja nesasniegšanai.</w:t>
            </w:r>
          </w:p>
        </w:tc>
      </w:tr>
      <w:tr w:rsidR="0C47956F" w:rsidRPr="00280BAF" w14:paraId="1AFB146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36BE37" w14:textId="75FBF81F" w:rsidR="0C47956F" w:rsidRPr="00C026A8" w:rsidRDefault="0C47956F" w:rsidP="0085606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321FC294" w14:textId="1646C3B0" w:rsidR="0C47956F" w:rsidRPr="00C026A8" w:rsidRDefault="712836B8"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C47956F" w:rsidRPr="00C026A8">
              <w:rPr>
                <w:rFonts w:ascii="Times New Roman" w:eastAsia="Times New Roman" w:hAnsi="Times New Roman" w:cs="Times New Roman"/>
                <w:sz w:val="20"/>
                <w:szCs w:val="20"/>
                <w:lang w:val="lv-LV"/>
              </w:rPr>
              <w:t xml:space="preserve">Rādītājs ir uzskatāms par sasniegtu, kad </w:t>
            </w:r>
            <w:r w:rsidR="7E089AEF" w:rsidRPr="00C026A8">
              <w:rPr>
                <w:rFonts w:ascii="Times New Roman" w:eastAsia="Times New Roman" w:hAnsi="Times New Roman" w:cs="Times New Roman"/>
                <w:sz w:val="20"/>
                <w:szCs w:val="20"/>
                <w:lang w:val="lv-LV"/>
              </w:rPr>
              <w:t xml:space="preserve">ir apstiprināts </w:t>
            </w:r>
            <w:r w:rsidR="4E595FAC" w:rsidRPr="00C026A8">
              <w:rPr>
                <w:rFonts w:ascii="Times New Roman" w:eastAsia="Times New Roman" w:hAnsi="Times New Roman" w:cs="Times New Roman"/>
                <w:sz w:val="20"/>
                <w:szCs w:val="20"/>
                <w:lang w:val="lv-LV"/>
              </w:rPr>
              <w:t xml:space="preserve">sabiedrības "Altum" iesniegtais </w:t>
            </w:r>
            <w:r w:rsidR="6A2AC64E" w:rsidRPr="00C026A8">
              <w:rPr>
                <w:rFonts w:ascii="Times New Roman" w:eastAsia="Times New Roman" w:hAnsi="Times New Roman" w:cs="Times New Roman"/>
                <w:sz w:val="20"/>
                <w:szCs w:val="20"/>
                <w:lang w:val="lv-LV"/>
              </w:rPr>
              <w:t>maksājuma</w:t>
            </w:r>
            <w:r w:rsidR="7E089AEF" w:rsidRPr="00C026A8">
              <w:rPr>
                <w:rFonts w:ascii="Times New Roman" w:eastAsia="Times New Roman" w:hAnsi="Times New Roman" w:cs="Times New Roman"/>
                <w:sz w:val="20"/>
                <w:szCs w:val="20"/>
                <w:lang w:val="lv-LV"/>
              </w:rPr>
              <w:t xml:space="preserve"> pieprasījums, ar kuru tiek apstiprināti arī sasniegtie rādītāji.</w:t>
            </w:r>
            <w:r w:rsidRPr="00C026A8">
              <w:rPr>
                <w:rFonts w:ascii="Times New Roman" w:eastAsia="Times New Roman" w:hAnsi="Times New Roman" w:cs="Times New Roman"/>
                <w:sz w:val="20"/>
                <w:szCs w:val="20"/>
                <w:lang w:val="lv-LV"/>
              </w:rPr>
              <w:t xml:space="preserve"> </w:t>
            </w:r>
            <w:r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p>
        </w:tc>
      </w:tr>
    </w:tbl>
    <w:p w14:paraId="038390B6" w14:textId="77777777" w:rsidR="00344169" w:rsidRPr="00C026A8" w:rsidRDefault="00344169" w:rsidP="428818F2">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9AC0C4A"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5B279FC"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C5E1C70" w14:textId="6182FBAA"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62 (</w:t>
            </w:r>
            <w:r w:rsidR="0C47956F" w:rsidRPr="00C026A8">
              <w:rPr>
                <w:rFonts w:ascii="Times New Roman" w:eastAsia="Times New Roman" w:hAnsi="Times New Roman" w:cs="Times New Roman"/>
                <w:b/>
                <w:bCs/>
                <w:sz w:val="20"/>
                <w:szCs w:val="20"/>
                <w:lang w:val="lv-LV"/>
              </w:rPr>
              <w:t xml:space="preserve">RKR </w:t>
            </w:r>
            <w:r w:rsidR="07125736" w:rsidRPr="00C026A8">
              <w:rPr>
                <w:rFonts w:ascii="Times New Roman" w:eastAsia="Times New Roman" w:hAnsi="Times New Roman" w:cs="Times New Roman"/>
                <w:b/>
                <w:bCs/>
                <w:sz w:val="20"/>
                <w:szCs w:val="20"/>
                <w:lang w:val="lv-LV"/>
              </w:rPr>
              <w:t>62</w:t>
            </w:r>
            <w:r w:rsidRPr="00C026A8">
              <w:rPr>
                <w:rFonts w:ascii="Times New Roman" w:eastAsia="Times New Roman" w:hAnsi="Times New Roman" w:cs="Times New Roman"/>
                <w:b/>
                <w:bCs/>
                <w:sz w:val="20"/>
                <w:szCs w:val="20"/>
                <w:lang w:val="lv-LV"/>
              </w:rPr>
              <w:t>)</w:t>
            </w:r>
          </w:p>
        </w:tc>
      </w:tr>
      <w:tr w:rsidR="000E5110" w:rsidRPr="00C026A8" w14:paraId="19B404D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2E1B70" w14:textId="4F85171B"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F483E7A" w14:textId="0A67D433" w:rsidR="777E16D4" w:rsidRPr="00C026A8" w:rsidRDefault="005942C9"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Jaunā vai modernizētā </w:t>
            </w:r>
            <w:r w:rsidR="00092C37" w:rsidRPr="00C026A8">
              <w:rPr>
                <w:rFonts w:ascii="Times New Roman" w:eastAsia="Times New Roman" w:hAnsi="Times New Roman" w:cs="Times New Roman"/>
                <w:sz w:val="20"/>
                <w:szCs w:val="20"/>
                <w:lang w:val="lv-LV"/>
              </w:rPr>
              <w:t>publiskā</w:t>
            </w:r>
            <w:r w:rsidRPr="00C026A8">
              <w:rPr>
                <w:rFonts w:ascii="Times New Roman" w:eastAsia="Times New Roman" w:hAnsi="Times New Roman" w:cs="Times New Roman"/>
                <w:sz w:val="20"/>
                <w:szCs w:val="20"/>
                <w:lang w:val="lv-LV"/>
              </w:rPr>
              <w:t xml:space="preserve"> transporta lietotāju skaits gadā</w:t>
            </w:r>
          </w:p>
        </w:tc>
      </w:tr>
      <w:tr w:rsidR="00F829B5" w:rsidRPr="00280BAF" w14:paraId="36682B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D7B84C" w14:textId="0116C6E8" w:rsidR="00F829B5" w:rsidRPr="00C026A8" w:rsidRDefault="00F829B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7423086C" w14:textId="691BF64F" w:rsidR="00F829B5" w:rsidRPr="00C026A8" w:rsidRDefault="5ABC93E5"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Ikgadējie jaunā vai modernizētā </w:t>
            </w:r>
            <w:r w:rsidR="03F92F61" w:rsidRPr="00C026A8">
              <w:rPr>
                <w:rFonts w:ascii="Times New Roman" w:eastAsia="Times New Roman" w:hAnsi="Times New Roman" w:cs="Times New Roman"/>
                <w:sz w:val="20"/>
                <w:szCs w:val="20"/>
                <w:lang w:val="lv-LV"/>
              </w:rPr>
              <w:t>publiskā</w:t>
            </w:r>
            <w:r w:rsidRPr="00C026A8">
              <w:rPr>
                <w:rFonts w:ascii="Times New Roman" w:eastAsia="Times New Roman" w:hAnsi="Times New Roman" w:cs="Times New Roman"/>
                <w:sz w:val="20"/>
                <w:szCs w:val="20"/>
                <w:lang w:val="lv-LV"/>
              </w:rPr>
              <w:t xml:space="preserve"> transporta lietotāji atbalstīto projektu rezultātā.</w:t>
            </w:r>
            <w:r w:rsidR="00217DA7" w:rsidRPr="00C026A8">
              <w:rPr>
                <w:rStyle w:val="FootnoteReference"/>
                <w:rFonts w:ascii="Times New Roman" w:eastAsia="Times New Roman" w:hAnsi="Times New Roman" w:cs="Times New Roman"/>
                <w:sz w:val="20"/>
                <w:szCs w:val="20"/>
                <w:lang w:val="lv-LV"/>
              </w:rPr>
              <w:footnoteReference w:id="41"/>
            </w:r>
          </w:p>
          <w:p w14:paraId="30D883B5" w14:textId="53866D66" w:rsidR="00F829B5" w:rsidRPr="00C026A8" w:rsidRDefault="0C716949" w:rsidP="00DA04E0">
            <w:pPr>
              <w:jc w:val="both"/>
              <w:rPr>
                <w:rFonts w:ascii="Times New Roman" w:eastAsia="Times New Roman" w:hAnsi="Times New Roman" w:cs="Times New Roman"/>
                <w:sz w:val="20"/>
                <w:szCs w:val="20"/>
                <w:lang w:val="lv-LV"/>
              </w:rPr>
            </w:pPr>
            <w:r w:rsidRPr="686B5A2E">
              <w:rPr>
                <w:rFonts w:ascii="Times New Roman" w:eastAsia="Times New Roman" w:hAnsi="Times New Roman" w:cs="Times New Roman"/>
                <w:sz w:val="20"/>
                <w:szCs w:val="20"/>
                <w:lang w:val="lv-LV"/>
              </w:rPr>
              <w:t>Publiskais</w:t>
            </w:r>
            <w:r w:rsidR="00F829B5" w:rsidRPr="00C026A8">
              <w:rPr>
                <w:rFonts w:ascii="Times New Roman" w:eastAsia="Times New Roman" w:hAnsi="Times New Roman" w:cs="Times New Roman"/>
                <w:sz w:val="20"/>
                <w:szCs w:val="20"/>
                <w:lang w:val="lv-LV"/>
              </w:rPr>
              <w:t xml:space="preserve"> transports aptver pilsētas un piepilsētas, piemēram, autobusu, trolejbusu, ūdens autobusu līnijas (kas nav tramvajs, metro - sk. RCR63). </w:t>
            </w:r>
            <w:r w:rsidR="390157DA" w:rsidRPr="686B5A2E">
              <w:rPr>
                <w:rFonts w:ascii="Times New Roman" w:eastAsia="Times New Roman" w:hAnsi="Times New Roman" w:cs="Times New Roman"/>
                <w:sz w:val="20"/>
                <w:szCs w:val="20"/>
                <w:lang w:val="lv-LV"/>
              </w:rPr>
              <w:t>Publiskā</w:t>
            </w:r>
            <w:r w:rsidR="00F829B5" w:rsidRPr="00C026A8">
              <w:rPr>
                <w:rFonts w:ascii="Times New Roman" w:eastAsia="Times New Roman" w:hAnsi="Times New Roman" w:cs="Times New Roman"/>
                <w:sz w:val="20"/>
                <w:szCs w:val="20"/>
                <w:lang w:val="lv-LV"/>
              </w:rPr>
              <w:t xml:space="preserve"> transporta modernizācija attiecas uz ievērojamiem uzlabojumiem infrastruktūras, piekļuves un pakalpojumu kvalitātes ziņā.</w:t>
            </w:r>
          </w:p>
          <w:p w14:paraId="67C61D8A" w14:textId="671FBC31" w:rsidR="00F829B5" w:rsidRPr="00C026A8" w:rsidRDefault="00E95410"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Rādītāja</w:t>
            </w:r>
            <w:r w:rsidR="00F829B5"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sākotnējā (bāzes) vērtība</w:t>
            </w:r>
            <w:r w:rsidR="00F829B5" w:rsidRPr="00C026A8">
              <w:rPr>
                <w:rFonts w:ascii="Times New Roman" w:eastAsia="Times New Roman" w:hAnsi="Times New Roman" w:cs="Times New Roman"/>
                <w:sz w:val="20"/>
                <w:szCs w:val="20"/>
                <w:lang w:val="lv-LV"/>
              </w:rPr>
              <w:t xml:space="preserve"> tiek </w:t>
            </w:r>
            <w:r w:rsidR="3A8DC374" w:rsidRPr="686B5A2E">
              <w:rPr>
                <w:rFonts w:ascii="Times New Roman" w:eastAsia="Times New Roman" w:hAnsi="Times New Roman" w:cs="Times New Roman"/>
                <w:sz w:val="20"/>
                <w:szCs w:val="20"/>
                <w:lang w:val="lv-LV"/>
              </w:rPr>
              <w:t xml:space="preserve">noteikta </w:t>
            </w:r>
            <w:r w:rsidR="00F829B5" w:rsidRPr="00C026A8">
              <w:rPr>
                <w:rFonts w:ascii="Times New Roman" w:eastAsia="Times New Roman" w:hAnsi="Times New Roman" w:cs="Times New Roman"/>
                <w:sz w:val="20"/>
                <w:szCs w:val="20"/>
                <w:lang w:val="lv-LV"/>
              </w:rPr>
              <w:t xml:space="preserve">kā transporta pakalpojuma lietotāju skaits gadā pirms intervences sākuma, un tas ir nulle </w:t>
            </w:r>
            <w:r w:rsidR="5C30FBA0" w:rsidRPr="00C026A8">
              <w:rPr>
                <w:rFonts w:ascii="Times New Roman" w:eastAsia="Times New Roman" w:hAnsi="Times New Roman" w:cs="Times New Roman"/>
                <w:color w:val="E3008C"/>
                <w:sz w:val="20"/>
                <w:szCs w:val="20"/>
                <w:lang w:val="lv-LV"/>
              </w:rPr>
              <w:t xml:space="preserve"> </w:t>
            </w:r>
            <w:r w:rsidR="5C30FBA0"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5C30FBA0" w:rsidRPr="00C026A8">
              <w:rPr>
                <w:rFonts w:ascii="Times New Roman" w:eastAsia="Times New Roman" w:hAnsi="Times New Roman" w:cs="Times New Roman"/>
                <w:sz w:val="20"/>
                <w:szCs w:val="20"/>
                <w:lang w:val="lv-LV"/>
              </w:rPr>
              <w:t>u transportlīdzekļiem</w:t>
            </w:r>
            <w:r w:rsidR="00F829B5" w:rsidRPr="00C026A8">
              <w:rPr>
                <w:rFonts w:ascii="Times New Roman" w:eastAsia="Times New Roman" w:hAnsi="Times New Roman" w:cs="Times New Roman"/>
                <w:sz w:val="20"/>
                <w:szCs w:val="20"/>
                <w:lang w:val="lv-LV"/>
              </w:rPr>
              <w:t xml:space="preserve">. Sasniegtā vērtība tiek novērtēta </w:t>
            </w:r>
            <w:proofErr w:type="spellStart"/>
            <w:r w:rsidR="00F829B5" w:rsidRPr="00C026A8">
              <w:rPr>
                <w:rFonts w:ascii="Times New Roman" w:eastAsia="Times New Roman" w:hAnsi="Times New Roman" w:cs="Times New Roman"/>
                <w:sz w:val="20"/>
                <w:szCs w:val="20"/>
                <w:lang w:val="lv-LV"/>
              </w:rPr>
              <w:t>ex</w:t>
            </w:r>
            <w:proofErr w:type="spellEnd"/>
            <w:r w:rsidR="00F829B5" w:rsidRPr="00C026A8">
              <w:rPr>
                <w:rFonts w:ascii="Times New Roman" w:eastAsia="Times New Roman" w:hAnsi="Times New Roman" w:cs="Times New Roman"/>
                <w:sz w:val="20"/>
                <w:szCs w:val="20"/>
                <w:lang w:val="lv-LV"/>
              </w:rPr>
              <w:t xml:space="preserve"> post kā transporta pakalpojuma lietotāju skaits gadā pēc intervences fiziskas pabeigšanas.</w:t>
            </w:r>
          </w:p>
        </w:tc>
      </w:tr>
      <w:tr w:rsidR="000E5110" w:rsidRPr="00C026A8" w14:paraId="4DC24B3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4D19" w14:textId="5BD8FAE4"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008B35D"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F81848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31FA906" w14:textId="3F0D1720"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5E92821" w14:textId="1C1B99FD" w:rsidR="61846C58" w:rsidRPr="00C026A8" w:rsidRDefault="61846C58" w:rsidP="0C47956F">
            <w:pPr>
              <w:spacing w:line="259" w:lineRule="auto"/>
              <w:rPr>
                <w:lang w:val="lv-LV"/>
              </w:rPr>
            </w:pPr>
            <w:r w:rsidRPr="00C026A8">
              <w:rPr>
                <w:rFonts w:ascii="Times New Roman" w:eastAsia="Times New Roman" w:hAnsi="Times New Roman" w:cs="Times New Roman"/>
                <w:sz w:val="20"/>
                <w:szCs w:val="20"/>
                <w:lang w:val="lv-LV"/>
              </w:rPr>
              <w:t>Lietotāji/gadā</w:t>
            </w:r>
          </w:p>
        </w:tc>
      </w:tr>
      <w:tr w:rsidR="000E5110" w:rsidRPr="00C026A8" w14:paraId="781052A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644F56" w14:textId="37F239AA"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Bāzes (sākotnējās) vērtības gads un bāzes vērtība</w:t>
            </w:r>
          </w:p>
        </w:tc>
        <w:tc>
          <w:tcPr>
            <w:tcW w:w="8218" w:type="dxa"/>
            <w:tcBorders>
              <w:bottom w:val="single" w:sz="6" w:space="0" w:color="000000" w:themeColor="text1"/>
              <w:right w:val="single" w:sz="6" w:space="0" w:color="000000" w:themeColor="text1"/>
            </w:tcBorders>
          </w:tcPr>
          <w:p w14:paraId="3D9D4AA6"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393573C2"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5485A1C2" w14:textId="77777777" w:rsidTr="00F50AE9">
        <w:trPr>
          <w:trHeight w:val="407"/>
        </w:trPr>
        <w:tc>
          <w:tcPr>
            <w:tcW w:w="1980" w:type="dxa"/>
            <w:tcBorders>
              <w:left w:val="single" w:sz="6" w:space="0" w:color="000000" w:themeColor="text1"/>
              <w:bottom w:val="single" w:sz="6" w:space="0" w:color="000000" w:themeColor="text1"/>
              <w:right w:val="single" w:sz="6" w:space="0" w:color="000000" w:themeColor="text1"/>
            </w:tcBorders>
          </w:tcPr>
          <w:p w14:paraId="3BC887E7" w14:textId="2BDC8D9E"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877417A" w14:textId="4356F0E8" w:rsidR="0C47956F" w:rsidRPr="00C026A8" w:rsidRDefault="0C47956F" w:rsidP="00E95410">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N/A</w:t>
            </w:r>
          </w:p>
        </w:tc>
      </w:tr>
      <w:tr w:rsidR="000E5110" w:rsidRPr="00C026A8" w14:paraId="7E5CA5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513C034" w14:textId="3614F89C"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4499832" w14:textId="6887DCDE" w:rsidR="0C47956F" w:rsidRPr="00C026A8" w:rsidRDefault="631BFE74"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5C4A63">
              <w:rPr>
                <w:rFonts w:ascii="Times New Roman" w:eastAsia="Times New Roman" w:hAnsi="Times New Roman" w:cs="Times New Roman"/>
                <w:sz w:val="20"/>
                <w:szCs w:val="20"/>
                <w:lang w:val="lv-LV"/>
              </w:rPr>
              <w:t>VARAM</w:t>
            </w:r>
            <w:r w:rsidR="139B8CAF" w:rsidRPr="005C4A63">
              <w:rPr>
                <w:rFonts w:ascii="Times New Roman" w:eastAsia="Times New Roman" w:hAnsi="Times New Roman" w:cs="Times New Roman"/>
                <w:sz w:val="20"/>
                <w:szCs w:val="20"/>
                <w:lang w:val="lv-LV"/>
              </w:rPr>
              <w:t>:</w:t>
            </w:r>
            <w:r w:rsidR="139B8CAF" w:rsidRPr="00C026A8">
              <w:rPr>
                <w:rFonts w:ascii="Times New Roman" w:eastAsia="Times New Roman" w:hAnsi="Times New Roman" w:cs="Times New Roman"/>
                <w:i/>
                <w:iCs/>
                <w:sz w:val="20"/>
                <w:szCs w:val="20"/>
                <w:lang w:val="lv-LV"/>
              </w:rPr>
              <w:t xml:space="preserve"> </w:t>
            </w:r>
            <w:r w:rsidR="00685720">
              <w:rPr>
                <w:rFonts w:ascii="Times New Roman" w:eastAsia="Times New Roman" w:hAnsi="Times New Roman" w:cs="Times New Roman"/>
                <w:b/>
                <w:bCs/>
                <w:sz w:val="20"/>
                <w:szCs w:val="20"/>
                <w:lang w:val="lv-LV"/>
              </w:rPr>
              <w:t xml:space="preserve"> 323 </w:t>
            </w:r>
            <w:r w:rsidR="10F9603B" w:rsidRPr="00685720">
              <w:rPr>
                <w:rFonts w:ascii="Times New Roman" w:eastAsia="Times New Roman" w:hAnsi="Times New Roman" w:cs="Times New Roman"/>
                <w:b/>
                <w:bCs/>
                <w:sz w:val="20"/>
                <w:szCs w:val="20"/>
                <w:lang w:val="lv-LV"/>
              </w:rPr>
              <w:t>000</w:t>
            </w:r>
            <w:r w:rsidR="346990D4" w:rsidRPr="00C026A8">
              <w:rPr>
                <w:rFonts w:ascii="Times New Roman" w:eastAsia="Times New Roman" w:hAnsi="Times New Roman" w:cs="Times New Roman"/>
                <w:i/>
                <w:iCs/>
                <w:sz w:val="20"/>
                <w:szCs w:val="20"/>
                <w:lang w:val="lv-LV"/>
              </w:rPr>
              <w:t xml:space="preserve"> </w:t>
            </w:r>
          </w:p>
        </w:tc>
      </w:tr>
      <w:tr w:rsidR="00E95410" w:rsidRPr="00280BAF" w14:paraId="0B7B2E7D" w14:textId="77777777" w:rsidTr="00F50AE9">
        <w:tc>
          <w:tcPr>
            <w:tcW w:w="1980" w:type="dxa"/>
            <w:vMerge w:val="restart"/>
            <w:tcBorders>
              <w:left w:val="single" w:sz="6" w:space="0" w:color="000000" w:themeColor="text1"/>
              <w:right w:val="single" w:sz="6" w:space="0" w:color="000000" w:themeColor="text1"/>
            </w:tcBorders>
          </w:tcPr>
          <w:p w14:paraId="2F31313F" w14:textId="77777777" w:rsidR="00E95410" w:rsidRPr="00C026A8" w:rsidRDefault="6A36D343" w:rsidP="00E95410">
            <w:pPr>
              <w:jc w:val="both"/>
              <w:rPr>
                <w:rFonts w:ascii="Times New Roman" w:eastAsia="Times New Roman" w:hAnsi="Times New Roman" w:cs="Times New Roman"/>
                <w:b/>
                <w:bCs/>
              </w:rPr>
            </w:pPr>
            <w:proofErr w:type="spellStart"/>
            <w:r w:rsidRPr="00C026A8">
              <w:rPr>
                <w:rFonts w:ascii="Times New Roman" w:hAnsi="Times New Roman" w:cs="Times New Roman"/>
                <w:b/>
                <w:bCs/>
                <w:sz w:val="20"/>
                <w:szCs w:val="20"/>
              </w:rPr>
              <w:t>Pieņēmumi</w:t>
            </w:r>
            <w:proofErr w:type="spellEnd"/>
            <w:r w:rsidRPr="00C026A8">
              <w:rPr>
                <w:rFonts w:ascii="Times New Roman" w:hAnsi="Times New Roman" w:cs="Times New Roman"/>
                <w:b/>
                <w:bCs/>
                <w:sz w:val="20"/>
                <w:szCs w:val="20"/>
              </w:rPr>
              <w:t xml:space="preserve"> un </w:t>
            </w:r>
            <w:proofErr w:type="spellStart"/>
            <w:r w:rsidRPr="00C026A8">
              <w:rPr>
                <w:rFonts w:ascii="Times New Roman" w:hAnsi="Times New Roman" w:cs="Times New Roman"/>
                <w:b/>
                <w:bCs/>
                <w:sz w:val="20"/>
                <w:szCs w:val="20"/>
              </w:rPr>
              <w:t>aprēķini</w:t>
            </w:r>
            <w:proofErr w:type="spellEnd"/>
            <w:r w:rsidR="00E95410" w:rsidRPr="00C026A8">
              <w:rPr>
                <w:rStyle w:val="FootnoteReference"/>
                <w:rFonts w:ascii="Times New Roman" w:eastAsia="Times New Roman" w:hAnsi="Times New Roman" w:cs="Times New Roman"/>
                <w:b/>
                <w:bCs/>
              </w:rPr>
              <w:footnoteReference w:id="42"/>
            </w:r>
          </w:p>
          <w:p w14:paraId="421C483C" w14:textId="56E1CAE2" w:rsidR="00E95410" w:rsidRPr="00C026A8" w:rsidRDefault="00E95410"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CD888A0" w14:textId="77777777"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59E1FDE3" w14:textId="2A19DA4D"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Taisnīgas pārkārtošanās fonda priekšlikumā ietvertie kopējie iznākuma un rezultāta rādītāji, kas visatbilstošāk atspoguļo sagaidāmos risinājumus un rezultātus, ņemot vērā plānotās darbības specifisko atbalsta mērķu ietvaros.</w:t>
            </w:r>
          </w:p>
          <w:p w14:paraId="0D02EE8C" w14:textId="0F2863A2"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1C156FBA" w14:textId="7AC501D6"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5021FC46" w14:textId="510C503E" w:rsidR="00E95410" w:rsidRPr="00C026A8" w:rsidRDefault="00E95410" w:rsidP="00E95410">
            <w:pPr>
              <w:pStyle w:val="ListParagraph"/>
              <w:numPr>
                <w:ilvl w:val="0"/>
                <w:numId w:val="13"/>
              </w:numPr>
              <w:jc w:val="both"/>
              <w:rPr>
                <w:rFonts w:eastAsiaTheme="minorEastAsia"/>
                <w:sz w:val="24"/>
                <w:szCs w:val="24"/>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E95410" w:rsidRPr="00280BAF" w14:paraId="6F503FA1" w14:textId="77777777" w:rsidTr="00F50AE9">
        <w:tc>
          <w:tcPr>
            <w:tcW w:w="1980" w:type="dxa"/>
            <w:vMerge/>
          </w:tcPr>
          <w:p w14:paraId="5E133C91"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39BCC47" w14:textId="77777777" w:rsidR="00E95410" w:rsidRPr="00C026A8" w:rsidRDefault="6A36D343" w:rsidP="00E95410">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E95410" w:rsidRPr="00C026A8">
              <w:rPr>
                <w:rStyle w:val="FootnoteReference"/>
                <w:rFonts w:ascii="Times New Roman" w:hAnsi="Times New Roman" w:cs="Times New Roman"/>
                <w:b/>
                <w:bCs/>
                <w:sz w:val="20"/>
                <w:szCs w:val="20"/>
              </w:rPr>
              <w:footnoteReference w:id="43"/>
            </w:r>
          </w:p>
          <w:p w14:paraId="32D41FE1" w14:textId="47839159"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 xml:space="preserve">.darbības “Reģionālās uzņēmējdarbības attīstība, veicinot pāreju uz </w:t>
            </w:r>
            <w:proofErr w:type="spellStart"/>
            <w:r w:rsidR="00384A1C" w:rsidRPr="00C026A8">
              <w:rPr>
                <w:rFonts w:ascii="Times New Roman" w:eastAsia="Times New Roman" w:hAnsi="Times New Roman" w:cs="Times New Roman"/>
                <w:sz w:val="20"/>
                <w:szCs w:val="20"/>
                <w:lang w:val="lv-LV"/>
              </w:rPr>
              <w:t>klimatneitrālu</w:t>
            </w:r>
            <w:proofErr w:type="spellEnd"/>
            <w:r w:rsidR="00384A1C" w:rsidRPr="00C026A8">
              <w:rPr>
                <w:rFonts w:ascii="Times New Roman" w:eastAsia="Times New Roman" w:hAnsi="Times New Roman" w:cs="Times New Roman"/>
                <w:sz w:val="20"/>
                <w:szCs w:val="20"/>
                <w:lang w:val="lv-LV"/>
              </w:rPr>
              <w:t xml:space="preserve"> ekonomiku”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w:t>
            </w:r>
            <w:r w:rsidR="005C4A63"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005C4A63" w:rsidRPr="00C026A8">
              <w:rPr>
                <w:rFonts w:ascii="Times New Roman" w:eastAsia="Times New Roman" w:hAnsi="Times New Roman" w:cs="Times New Roman"/>
                <w:sz w:val="20"/>
                <w:szCs w:val="20"/>
                <w:lang w:val="lv-LV"/>
              </w:rPr>
              <w:t xml:space="preserve">u </w:t>
            </w:r>
            <w:r w:rsidR="005C4A63">
              <w:rPr>
                <w:rFonts w:ascii="Times New Roman" w:eastAsia="Times New Roman" w:hAnsi="Times New Roman" w:cs="Times New Roman"/>
                <w:sz w:val="20"/>
                <w:szCs w:val="20"/>
                <w:lang w:val="lv-LV"/>
              </w:rPr>
              <w:t>transportlīdzekļu izmantošanas</w:t>
            </w:r>
            <w:r w:rsidR="005C4A63"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veicināšana pašvaldībās”</w:t>
            </w:r>
            <w:r w:rsidR="00A854B9" w:rsidRPr="00C026A8">
              <w:rPr>
                <w:rFonts w:ascii="Times New Roman" w:eastAsia="Times New Roman" w:hAnsi="Times New Roman" w:cs="Times New Roman"/>
                <w:sz w:val="20"/>
                <w:szCs w:val="20"/>
                <w:lang w:val="lv-LV"/>
              </w:rPr>
              <w:t xml:space="preserve"> (6.1.1.</w:t>
            </w:r>
            <w:r w:rsidR="00F62D69">
              <w:rPr>
                <w:rFonts w:ascii="Times New Roman" w:eastAsia="Times New Roman" w:hAnsi="Times New Roman" w:cs="Times New Roman"/>
                <w:sz w:val="20"/>
                <w:szCs w:val="20"/>
                <w:lang w:val="lv-LV"/>
              </w:rPr>
              <w:t>6</w:t>
            </w:r>
            <w:r w:rsidR="00A854B9" w:rsidRPr="00C026A8">
              <w:rPr>
                <w:rFonts w:ascii="Times New Roman" w:eastAsia="Times New Roman" w:hAnsi="Times New Roman" w:cs="Times New Roman"/>
                <w:sz w:val="20"/>
                <w:szCs w:val="20"/>
                <w:lang w:val="lv-LV"/>
              </w:rPr>
              <w:t>.pasākums).</w:t>
            </w:r>
          </w:p>
          <w:p w14:paraId="1AE8AFA8" w14:textId="77777777" w:rsidR="00E95410" w:rsidRPr="00C026A8" w:rsidRDefault="00E95410" w:rsidP="573A9FAB">
            <w:pPr>
              <w:jc w:val="both"/>
              <w:rPr>
                <w:rFonts w:ascii="Times New Roman" w:eastAsia="Times New Roman" w:hAnsi="Times New Roman" w:cs="Times New Roman"/>
                <w:sz w:val="20"/>
                <w:szCs w:val="20"/>
                <w:lang w:val="lv-LV"/>
              </w:rPr>
            </w:pPr>
          </w:p>
          <w:p w14:paraId="01956177" w14:textId="77777777"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23076F94" w14:textId="428E3BE4" w:rsidR="00734E13" w:rsidRPr="00C026A8" w:rsidRDefault="00734E13" w:rsidP="573A9FAB">
            <w:pPr>
              <w:jc w:val="both"/>
              <w:rPr>
                <w:rFonts w:ascii="Times New Roman" w:hAnsi="Times New Roman" w:cs="Times New Roman"/>
                <w:color w:val="000000" w:themeColor="text1"/>
                <w:sz w:val="20"/>
                <w:szCs w:val="20"/>
                <w:lang w:val="lv-LV"/>
              </w:rPr>
            </w:pPr>
            <w:r w:rsidRPr="00C026A8">
              <w:rPr>
                <w:rFonts w:ascii="Times New Roman" w:hAnsi="Times New Roman" w:cs="Times New Roman"/>
                <w:color w:val="000000" w:themeColor="text1"/>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95410" w:rsidRPr="00280BAF" w14:paraId="1176C653" w14:textId="77777777" w:rsidTr="00F50AE9">
        <w:tc>
          <w:tcPr>
            <w:tcW w:w="1980" w:type="dxa"/>
            <w:vMerge/>
          </w:tcPr>
          <w:p w14:paraId="2DD14D93"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C972876"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2C350180" w14:textId="77777777" w:rsidR="00E95410" w:rsidRPr="00C026A8" w:rsidRDefault="00E95410" w:rsidP="00E95410">
            <w:pPr>
              <w:pStyle w:val="ListParagraph"/>
              <w:ind w:left="0"/>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Aprēķins: </w:t>
            </w:r>
          </w:p>
          <w:p w14:paraId="08875F6C" w14:textId="4B870FE2" w:rsidR="00E95410" w:rsidRPr="00C026A8" w:rsidRDefault="00EA12EB" w:rsidP="00E95410">
            <w:pPr>
              <w:pStyle w:val="ListParagraph"/>
              <w:ind w:left="0"/>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323 </w:t>
            </w:r>
            <w:r w:rsidR="00E95410" w:rsidRPr="00C026A8">
              <w:rPr>
                <w:rFonts w:ascii="Times New Roman" w:eastAsia="Times New Roman" w:hAnsi="Times New Roman" w:cs="Times New Roman"/>
                <w:sz w:val="20"/>
                <w:szCs w:val="20"/>
                <w:lang w:val="lv-LV"/>
              </w:rPr>
              <w:t xml:space="preserve">000 (lietotāju skaits gadā) = 50 (lietotāju skaits dienā) * 170 (aptuvenais mācību dienu skaits gadā) * </w:t>
            </w:r>
            <w:r w:rsidR="00F25E82">
              <w:rPr>
                <w:rFonts w:ascii="Times New Roman" w:eastAsia="Times New Roman" w:hAnsi="Times New Roman" w:cs="Times New Roman"/>
                <w:sz w:val="20"/>
                <w:szCs w:val="20"/>
                <w:lang w:val="lv-LV"/>
              </w:rPr>
              <w:t>38</w:t>
            </w:r>
            <w:r w:rsidR="00F25E82" w:rsidRPr="00C026A8">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w:t>
            </w:r>
            <w:r w:rsidR="005C4A63">
              <w:rPr>
                <w:rFonts w:ascii="Times New Roman" w:eastAsia="Times New Roman" w:hAnsi="Times New Roman" w:cs="Times New Roman"/>
                <w:sz w:val="20"/>
                <w:szCs w:val="20"/>
                <w:lang w:val="lv-LV"/>
              </w:rPr>
              <w:t xml:space="preserve">bezemisiju </w:t>
            </w:r>
            <w:r w:rsidR="00E95410" w:rsidRPr="00C026A8">
              <w:rPr>
                <w:rFonts w:ascii="Times New Roman" w:eastAsia="Times New Roman" w:hAnsi="Times New Roman" w:cs="Times New Roman"/>
                <w:sz w:val="20"/>
                <w:szCs w:val="20"/>
                <w:lang w:val="lv-LV"/>
              </w:rPr>
              <w:t>transportlīdzekļu skaits).</w:t>
            </w:r>
          </w:p>
          <w:p w14:paraId="4C64767E" w14:textId="77777777" w:rsidR="00E95410" w:rsidRPr="00C026A8" w:rsidRDefault="00E95410" w:rsidP="00E95410">
            <w:pPr>
              <w:jc w:val="both"/>
              <w:rPr>
                <w:rFonts w:ascii="Times New Roman" w:eastAsia="Times New Roman" w:hAnsi="Times New Roman" w:cs="Times New Roman"/>
                <w:sz w:val="12"/>
                <w:szCs w:val="12"/>
                <w:lang w:val="lv-LV"/>
              </w:rPr>
            </w:pPr>
          </w:p>
          <w:p w14:paraId="5199B9B9" w14:textId="582CE625" w:rsidR="00E95410" w:rsidRPr="00C026A8" w:rsidRDefault="00E95410" w:rsidP="00E95410">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 xml:space="preserve">Aprēķinā tiek ņemts vērā pārvadāto </w:t>
            </w:r>
            <w:r w:rsidR="0F40F621" w:rsidRPr="686B5A2E">
              <w:rPr>
                <w:rFonts w:ascii="Times New Roman" w:eastAsia="Times New Roman" w:hAnsi="Times New Roman" w:cs="Times New Roman"/>
                <w:sz w:val="20"/>
                <w:szCs w:val="20"/>
                <w:lang w:val="lv-LV"/>
              </w:rPr>
              <w:t>lietotāju</w:t>
            </w:r>
            <w:r w:rsidRPr="00C026A8">
              <w:rPr>
                <w:rFonts w:ascii="Times New Roman" w:eastAsia="Times New Roman" w:hAnsi="Times New Roman" w:cs="Times New Roman"/>
                <w:sz w:val="20"/>
                <w:szCs w:val="20"/>
                <w:lang w:val="lv-LV"/>
              </w:rPr>
              <w:t xml:space="preserve"> skaits ar pašvaldību </w:t>
            </w:r>
            <w:r w:rsidR="5368977C" w:rsidRPr="686B5A2E">
              <w:rPr>
                <w:rFonts w:ascii="Times New Roman" w:eastAsia="Times New Roman" w:hAnsi="Times New Roman" w:cs="Times New Roman"/>
                <w:sz w:val="20"/>
                <w:szCs w:val="20"/>
                <w:lang w:val="lv-LV"/>
              </w:rPr>
              <w:t xml:space="preserve">jauno vai </w:t>
            </w:r>
            <w:r w:rsidRPr="00C026A8">
              <w:rPr>
                <w:rFonts w:ascii="Times New Roman" w:eastAsia="Times New Roman" w:hAnsi="Times New Roman" w:cs="Times New Roman"/>
                <w:sz w:val="20"/>
                <w:szCs w:val="20"/>
                <w:lang w:val="lv-LV"/>
              </w:rPr>
              <w:t>modernizēto 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 xml:space="preserve">u </w:t>
            </w:r>
            <w:r w:rsidR="56CDD3ED" w:rsidRPr="686B5A2E">
              <w:rPr>
                <w:rFonts w:ascii="Times New Roman" w:eastAsia="Times New Roman" w:hAnsi="Times New Roman" w:cs="Times New Roman"/>
                <w:sz w:val="20"/>
                <w:szCs w:val="20"/>
                <w:lang w:val="lv-LV"/>
              </w:rPr>
              <w:t>publisko</w:t>
            </w:r>
            <w:r w:rsidRPr="00C026A8">
              <w:rPr>
                <w:rFonts w:ascii="Times New Roman" w:eastAsia="Times New Roman" w:hAnsi="Times New Roman" w:cs="Times New Roman"/>
                <w:sz w:val="20"/>
                <w:szCs w:val="20"/>
                <w:lang w:val="lv-LV"/>
              </w:rPr>
              <w:t xml:space="preserve"> transportu, pieņemot, ka viena 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 xml:space="preserve">u </w:t>
            </w:r>
            <w:r w:rsidR="45AD24B7" w:rsidRPr="686B5A2E">
              <w:rPr>
                <w:rFonts w:ascii="Times New Roman" w:eastAsia="Times New Roman" w:hAnsi="Times New Roman" w:cs="Times New Roman"/>
                <w:sz w:val="20"/>
                <w:szCs w:val="20"/>
                <w:lang w:val="lv-LV"/>
              </w:rPr>
              <w:t>transportlīdzekļa</w:t>
            </w:r>
            <w:r w:rsidRPr="00C026A8">
              <w:rPr>
                <w:rFonts w:ascii="Times New Roman" w:eastAsia="Times New Roman" w:hAnsi="Times New Roman" w:cs="Times New Roman"/>
                <w:sz w:val="20"/>
                <w:szCs w:val="20"/>
                <w:lang w:val="lv-LV"/>
              </w:rPr>
              <w:t xml:space="preserve"> (darbināmi ar elektroenerģiju) izmaksas ir aptuveni 648 000 EUR. Atbalsts tiks sniegts arī nepieciešamās uzlādes infrastruktūras i</w:t>
            </w:r>
            <w:r w:rsidR="0070454E">
              <w:rPr>
                <w:rFonts w:ascii="Times New Roman" w:eastAsia="Times New Roman" w:hAnsi="Times New Roman" w:cs="Times New Roman"/>
                <w:sz w:val="20"/>
                <w:szCs w:val="20"/>
                <w:lang w:val="lv-LV"/>
              </w:rPr>
              <w:t>zveidei</w:t>
            </w:r>
            <w:r w:rsidRPr="00C026A8">
              <w:rPr>
                <w:rFonts w:ascii="Times New Roman" w:eastAsia="Times New Roman" w:hAnsi="Times New Roman" w:cs="Times New Roman"/>
                <w:sz w:val="20"/>
                <w:szCs w:val="20"/>
                <w:lang w:val="lv-LV"/>
              </w:rPr>
              <w:t xml:space="preserve">, kas ir iekļauts izmaksu pieņēmumā. Plānots, ka </w:t>
            </w:r>
            <w:r w:rsidR="003D57FA">
              <w:rPr>
                <w:rFonts w:ascii="Times New Roman" w:eastAsia="Times New Roman" w:hAnsi="Times New Roman" w:cs="Times New Roman"/>
                <w:sz w:val="20"/>
                <w:szCs w:val="20"/>
                <w:lang w:val="lv-LV"/>
              </w:rPr>
              <w:t>2</w:t>
            </w:r>
            <w:r w:rsidR="00234EC3" w:rsidRPr="00C026A8">
              <w:rPr>
                <w:rFonts w:ascii="Times New Roman" w:eastAsia="Times New Roman" w:hAnsi="Times New Roman" w:cs="Times New Roman"/>
                <w:sz w:val="20"/>
                <w:szCs w:val="20"/>
                <w:lang w:val="lv-LV"/>
              </w:rPr>
              <w:t xml:space="preserve">. darbības </w:t>
            </w:r>
            <w:r w:rsidR="003D57FA">
              <w:rPr>
                <w:rFonts w:ascii="Times New Roman" w:eastAsia="Times New Roman" w:hAnsi="Times New Roman" w:cs="Times New Roman"/>
                <w:sz w:val="20"/>
                <w:szCs w:val="20"/>
                <w:lang w:val="lv-LV"/>
              </w:rPr>
              <w:t>2.</w:t>
            </w:r>
            <w:r w:rsidR="00234EC3"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w:t>
            </w:r>
            <w:r w:rsidR="7ADC635F" w:rsidRPr="686B5A2E">
              <w:rPr>
                <w:rFonts w:ascii="Times New Roman" w:eastAsia="Times New Roman" w:hAnsi="Times New Roman" w:cs="Times New Roman"/>
                <w:sz w:val="20"/>
                <w:szCs w:val="20"/>
                <w:lang w:val="lv-LV"/>
              </w:rPr>
              <w:t xml:space="preserve"> kopējais</w:t>
            </w:r>
            <w:r w:rsidRPr="00C026A8">
              <w:rPr>
                <w:rFonts w:ascii="Times New Roman" w:eastAsia="Times New Roman" w:hAnsi="Times New Roman" w:cs="Times New Roman"/>
                <w:sz w:val="20"/>
                <w:szCs w:val="20"/>
                <w:lang w:val="lv-LV"/>
              </w:rPr>
              <w:t xml:space="preserve"> finansējums ir </w:t>
            </w:r>
            <w:r w:rsidR="005461DA">
              <w:rPr>
                <w:rFonts w:asciiTheme="majorBidi" w:eastAsia="Times New Roman" w:hAnsiTheme="majorBidi" w:cstheme="majorBidi"/>
                <w:sz w:val="20"/>
                <w:szCs w:val="20"/>
                <w:lang w:val="lv-LV"/>
              </w:rPr>
              <w:t>24 916 836</w:t>
            </w:r>
            <w:r w:rsidR="005461DA" w:rsidRPr="00C026A8">
              <w:rPr>
                <w:rFonts w:asciiTheme="majorBidi" w:eastAsia="Times New Roman" w:hAnsiTheme="majorBidi" w:cstheme="majorBidi"/>
                <w:sz w:val="20"/>
                <w:szCs w:val="20"/>
                <w:lang w:val="lv-LV"/>
              </w:rPr>
              <w:t xml:space="preserve">  </w:t>
            </w:r>
            <w:r w:rsidRPr="00C026A8">
              <w:rPr>
                <w:rFonts w:ascii="Times New Roman" w:eastAsia="Times New Roman" w:hAnsi="Times New Roman" w:cs="Times New Roman"/>
                <w:sz w:val="20"/>
                <w:szCs w:val="20"/>
                <w:lang w:val="lv-LV"/>
              </w:rPr>
              <w:t xml:space="preserve">EUR, t.sk. </w:t>
            </w:r>
            <w:r w:rsidR="003D57FA">
              <w:rPr>
                <w:rFonts w:ascii="Times New Roman" w:eastAsia="Times New Roman" w:hAnsi="Times New Roman" w:cs="Times New Roman"/>
                <w:sz w:val="20"/>
                <w:szCs w:val="20"/>
                <w:lang w:val="lv-LV"/>
              </w:rPr>
              <w:t xml:space="preserve">  </w:t>
            </w:r>
            <w:r w:rsidR="005461DA">
              <w:rPr>
                <w:rFonts w:ascii="Times New Roman" w:eastAsia="Times New Roman" w:hAnsi="Times New Roman" w:cs="Times New Roman"/>
                <w:sz w:val="20"/>
                <w:szCs w:val="20"/>
                <w:lang w:val="lv-LV"/>
              </w:rPr>
              <w:t xml:space="preserve">21 </w:t>
            </w:r>
            <w:r w:rsidR="003D57FA">
              <w:rPr>
                <w:rFonts w:ascii="Times New Roman" w:eastAsia="Times New Roman" w:hAnsi="Times New Roman" w:cs="Times New Roman"/>
                <w:sz w:val="20"/>
                <w:szCs w:val="20"/>
                <w:lang w:val="lv-LV"/>
              </w:rPr>
              <w:t>179 311</w:t>
            </w:r>
            <w:r w:rsidR="00B04556"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EUR TPF  finansējums un 15% pašvaldības budžeta līdzfinansējums - </w:t>
            </w:r>
            <w:r w:rsidR="003D57FA">
              <w:rPr>
                <w:rFonts w:asciiTheme="majorBidi" w:eastAsia="Times New Roman" w:hAnsiTheme="majorBidi" w:cstheme="majorBidi"/>
                <w:sz w:val="20"/>
                <w:szCs w:val="20"/>
                <w:lang w:val="lv-LV"/>
              </w:rPr>
              <w:t>3 737 525</w:t>
            </w:r>
            <w:r w:rsidR="003D57FA" w:rsidRPr="00C026A8">
              <w:rPr>
                <w:rFonts w:asciiTheme="majorBidi" w:eastAsia="Times New Roman" w:hAnsiTheme="majorBidi" w:cstheme="majorBidi"/>
                <w:sz w:val="20"/>
                <w:szCs w:val="20"/>
                <w:lang w:val="lv-LV"/>
              </w:rPr>
              <w:t xml:space="preserve"> </w:t>
            </w:r>
            <w:r w:rsidRPr="00C026A8">
              <w:rPr>
                <w:rFonts w:ascii="Times New Roman" w:eastAsia="Times New Roman" w:hAnsi="Times New Roman" w:cs="Times New Roman"/>
                <w:sz w:val="20"/>
                <w:szCs w:val="20"/>
                <w:lang w:val="lv-LV"/>
              </w:rPr>
              <w:t xml:space="preserve">EUR.  Ņemot vērā iepriekšminēto, ar pasākuma ietvaros pieejamo finansējumu ir iespējams iegādāties </w:t>
            </w:r>
            <w:r w:rsidR="00685720">
              <w:rPr>
                <w:rFonts w:ascii="Times New Roman" w:eastAsia="Times New Roman" w:hAnsi="Times New Roman" w:cs="Times New Roman"/>
                <w:sz w:val="20"/>
                <w:szCs w:val="20"/>
                <w:lang w:val="lv-LV"/>
              </w:rPr>
              <w:t>38</w:t>
            </w:r>
            <w:r w:rsidR="00685720"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 xml:space="preserve">u transportlīdzekļus. Rādītāja aprēķins veikts, pamatojoties uz pašvaldību sniegto informāciju par pasažieru/skolēnu pārvadājumiem, pieņemot, ka 25 </w:t>
            </w:r>
            <w:r w:rsidR="74F9FF1D" w:rsidRPr="686B5A2E">
              <w:rPr>
                <w:rFonts w:ascii="Times New Roman" w:eastAsia="Times New Roman" w:hAnsi="Times New Roman" w:cs="Times New Roman"/>
                <w:sz w:val="20"/>
                <w:szCs w:val="20"/>
                <w:lang w:val="lv-LV"/>
              </w:rPr>
              <w:t>lietotāji</w:t>
            </w:r>
            <w:r w:rsidRPr="00C026A8">
              <w:rPr>
                <w:rFonts w:ascii="Times New Roman" w:eastAsia="Times New Roman" w:hAnsi="Times New Roman" w:cs="Times New Roman"/>
                <w:sz w:val="20"/>
                <w:szCs w:val="20"/>
                <w:lang w:val="lv-LV"/>
              </w:rPr>
              <w:t xml:space="preserve"> vienā braucienā, 2 braucieni dienā - turp un atpakaļ (50 </w:t>
            </w:r>
            <w:r w:rsidR="40E75570" w:rsidRPr="686B5A2E">
              <w:rPr>
                <w:rFonts w:ascii="Times New Roman" w:eastAsia="Times New Roman" w:hAnsi="Times New Roman" w:cs="Times New Roman"/>
                <w:sz w:val="20"/>
                <w:szCs w:val="20"/>
                <w:lang w:val="lv-LV"/>
              </w:rPr>
              <w:t>lietotāji</w:t>
            </w:r>
            <w:r w:rsidRPr="00C026A8">
              <w:rPr>
                <w:rFonts w:ascii="Times New Roman" w:eastAsia="Times New Roman" w:hAnsi="Times New Roman" w:cs="Times New Roman"/>
                <w:sz w:val="20"/>
                <w:szCs w:val="20"/>
                <w:lang w:val="lv-LV"/>
              </w:rPr>
              <w:t xml:space="preserve"> dienā), 170 mācību dienas/gadā, </w:t>
            </w:r>
            <w:r w:rsidR="003D57FA">
              <w:rPr>
                <w:rFonts w:ascii="Times New Roman" w:eastAsia="Times New Roman" w:hAnsi="Times New Roman" w:cs="Times New Roman"/>
                <w:sz w:val="20"/>
                <w:szCs w:val="20"/>
                <w:lang w:val="lv-LV"/>
              </w:rPr>
              <w:t>38</w:t>
            </w:r>
            <w:r w:rsidR="003D57F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transportlīdzekļi.</w:t>
            </w:r>
          </w:p>
        </w:tc>
      </w:tr>
      <w:tr w:rsidR="00E95410" w:rsidRPr="00280BAF" w14:paraId="5598DF6C" w14:textId="77777777" w:rsidTr="00F50AE9">
        <w:tc>
          <w:tcPr>
            <w:tcW w:w="1980" w:type="dxa"/>
            <w:vMerge/>
          </w:tcPr>
          <w:p w14:paraId="0247531D"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6B97139"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54C27A0" w14:textId="7CC00363" w:rsidR="00E95410" w:rsidRPr="00C026A8" w:rsidRDefault="00E95410" w:rsidP="00E95410">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Lai nodrošinātu iedzīvotājiem drošu, videi draudzīgu, iekļaujošu, kvalitatīvu un mūsdienu prasībām atbilstošu pārvietošanos, vienlaikus samazinot transportlīdzekļu radītās SEG emisijas, nepieciešams īstenot ilgtspējīgu</w:t>
            </w:r>
            <w:r w:rsidR="00423B24">
              <w:rPr>
                <w:rFonts w:ascii="Times New Roman" w:eastAsia="Times New Roman" w:hAnsi="Times New Roman" w:cs="Times New Roman"/>
                <w:sz w:val="20"/>
                <w:szCs w:val="20"/>
                <w:lang w:val="lv-LV"/>
              </w:rPr>
              <w:t xml:space="preserve"> transportlīdzekļu izmantošanas </w:t>
            </w:r>
            <w:r w:rsidRPr="00C026A8">
              <w:rPr>
                <w:rFonts w:ascii="Times New Roman" w:eastAsia="Times New Roman" w:hAnsi="Times New Roman" w:cs="Times New Roman"/>
                <w:sz w:val="20"/>
                <w:szCs w:val="20"/>
                <w:lang w:val="lv-LV"/>
              </w:rPr>
              <w:t xml:space="preserve">risinājumus pašvaldībās, palielinot pārvadāto pasažieru skaitu ar </w:t>
            </w:r>
            <w:r w:rsidR="00D77B4B">
              <w:rPr>
                <w:rFonts w:ascii="Times New Roman" w:eastAsia="Times New Roman" w:hAnsi="Times New Roman" w:cs="Times New Roman"/>
                <w:sz w:val="20"/>
                <w:szCs w:val="20"/>
                <w:lang w:val="lv-LV"/>
              </w:rPr>
              <w:t xml:space="preserve">jauno vai </w:t>
            </w:r>
            <w:r w:rsidRPr="00C026A8">
              <w:rPr>
                <w:rFonts w:ascii="Times New Roman" w:eastAsia="Times New Roman" w:hAnsi="Times New Roman" w:cs="Times New Roman"/>
                <w:sz w:val="20"/>
                <w:szCs w:val="20"/>
                <w:lang w:val="lv-LV"/>
              </w:rPr>
              <w:t>modernizēto pašvaldību be</w:t>
            </w:r>
            <w:r w:rsidR="005C4A63">
              <w:rPr>
                <w:rFonts w:ascii="Times New Roman" w:eastAsia="Times New Roman" w:hAnsi="Times New Roman" w:cs="Times New Roman"/>
                <w:sz w:val="20"/>
                <w:szCs w:val="20"/>
                <w:lang w:val="lv-LV"/>
              </w:rPr>
              <w:t>zemisij</w:t>
            </w:r>
            <w:r w:rsidRPr="00C026A8">
              <w:rPr>
                <w:rFonts w:ascii="Times New Roman" w:eastAsia="Times New Roman" w:hAnsi="Times New Roman" w:cs="Times New Roman"/>
                <w:sz w:val="20"/>
                <w:szCs w:val="20"/>
                <w:lang w:val="lv-LV"/>
              </w:rPr>
              <w:t>u  transportu. Pamatojoties uz pašvaldību sniegto informāciju, 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 transport</w:t>
            </w:r>
            <w:r w:rsidR="00423B24">
              <w:rPr>
                <w:rFonts w:ascii="Times New Roman" w:eastAsia="Times New Roman" w:hAnsi="Times New Roman" w:cs="Times New Roman"/>
                <w:sz w:val="20"/>
                <w:szCs w:val="20"/>
                <w:lang w:val="lv-LV"/>
              </w:rPr>
              <w:t>līdzekļi</w:t>
            </w:r>
            <w:r w:rsidRPr="00C026A8">
              <w:rPr>
                <w:rFonts w:ascii="Times New Roman" w:eastAsia="Times New Roman" w:hAnsi="Times New Roman" w:cs="Times New Roman"/>
                <w:sz w:val="20"/>
                <w:szCs w:val="20"/>
                <w:lang w:val="lv-LV"/>
              </w:rPr>
              <w:t xml:space="preserve"> tiks izmantot</w:t>
            </w:r>
            <w:r w:rsidR="00423B24">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pašvaldību funkciju veikšanai, galvenokārt skolēnu pārvadājumiem. Vienlaikus, ņemot vērā, ka transporta sektors ir otrs lielākais SEG emisiju avots Latvijā, pasažieru pārvadājumiem paredzētu 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 xml:space="preserve">u transportlīdzekļu izmantošana nodrošinās investīciju papildinātību un sinerģiju ceļā uz </w:t>
            </w:r>
            <w:proofErr w:type="spellStart"/>
            <w:r w:rsidRPr="00C026A8">
              <w:rPr>
                <w:rFonts w:ascii="Times New Roman" w:eastAsia="Times New Roman" w:hAnsi="Times New Roman" w:cs="Times New Roman"/>
                <w:sz w:val="20"/>
                <w:szCs w:val="20"/>
                <w:lang w:val="lv-LV"/>
              </w:rPr>
              <w:t>klimatneitrālu</w:t>
            </w:r>
            <w:proofErr w:type="spellEnd"/>
            <w:r w:rsidRPr="00C026A8">
              <w:rPr>
                <w:rFonts w:ascii="Times New Roman" w:eastAsia="Times New Roman" w:hAnsi="Times New Roman" w:cs="Times New Roman"/>
                <w:sz w:val="20"/>
                <w:szCs w:val="20"/>
                <w:lang w:val="lv-LV"/>
              </w:rPr>
              <w:t xml:space="preserve"> ekonomiku. </w:t>
            </w:r>
          </w:p>
        </w:tc>
      </w:tr>
      <w:tr w:rsidR="00E95410" w:rsidRPr="00280BAF" w14:paraId="2DB5EC75" w14:textId="77777777" w:rsidTr="00F50AE9">
        <w:tc>
          <w:tcPr>
            <w:tcW w:w="1980" w:type="dxa"/>
            <w:vMerge/>
          </w:tcPr>
          <w:p w14:paraId="6F7F2CCB"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9620D10"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CE664CC" w14:textId="4C416556" w:rsidR="00E95410" w:rsidRPr="00C026A8" w:rsidRDefault="00E95410" w:rsidP="573A9FAB">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lastRenderedPageBreak/>
              <w:t>Iesniegtas pārsūdzības par iepirkuma procedūru, izveidojies sadārdzinājums transporta līdzekļu iegādei, netiek saņemts pietiekams daudzums kvalitatīvu piedāvājumu vai iestājas citi ar iepirkumu veikšanu vai programmas darbības uzsākšanu saistīti riski, kā rezultātā iepirkums vai piegādes netiek veiktas paredzētajos termiņos. Risks, ka COVID-19 turpinās ietekmēt pasažieru (t.sk. skolēnu) braucienu skaita samazinājumu, tādējādi apgrūtinot rādītāja sasniegšanu. COVID-19 ietekmē, mācības norisinājās attālināti, kas ierobežoja skolēnu pārvadājumiem paredzēta transporta izmantošanu. Vienlaikus pastāv risks, ka tiks pārvadāti mazāk lietotāju, ņemot vērā iespējamās izmaiņas mācību apmeklējumā slimības vai citu iemeslu dēļ.</w:t>
            </w:r>
          </w:p>
        </w:tc>
      </w:tr>
      <w:tr w:rsidR="0C47956F" w:rsidRPr="00280BAF" w14:paraId="140F733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436DB2" w14:textId="46BCD3ED"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4768A111" w14:textId="7E4573A9" w:rsidR="0C47956F" w:rsidRPr="00C026A8" w:rsidRDefault="23BB7FC5"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themeColor="text1"/>
                <w:sz w:val="20"/>
                <w:szCs w:val="20"/>
                <w:lang w:val="lv-LV"/>
              </w:rPr>
              <w:t xml:space="preserve">Projektu dati tiks pieprasīti projektu iesniegumos. </w:t>
            </w:r>
            <w:r w:rsidRPr="00C026A8">
              <w:rPr>
                <w:rFonts w:ascii="Times New Roman" w:eastAsia="Times New Roman" w:hAnsi="Times New Roman" w:cs="Times New Roman"/>
                <w:sz w:val="20"/>
                <w:szCs w:val="20"/>
                <w:lang w:val="lv-LV"/>
              </w:rPr>
              <w:t xml:space="preserve">Rādītājs ir uzskatāms par sasniegtu, kad ir apstiprināts </w:t>
            </w:r>
            <w:r w:rsidR="005764C1" w:rsidRPr="00C026A8">
              <w:rPr>
                <w:rFonts w:ascii="Times New Roman" w:eastAsia="Times New Roman" w:hAnsi="Times New Roman" w:cs="Times New Roman"/>
                <w:sz w:val="20"/>
                <w:szCs w:val="20"/>
                <w:lang w:val="lv-LV"/>
              </w:rPr>
              <w:t xml:space="preserve"> finansējuma saņēmēja</w:t>
            </w:r>
            <w:r w:rsidR="00794781" w:rsidRPr="00C026A8">
              <w:rPr>
                <w:rFonts w:ascii="Times New Roman" w:eastAsia="Times New Roman" w:hAnsi="Times New Roman" w:cs="Times New Roman"/>
                <w:sz w:val="20"/>
                <w:szCs w:val="20"/>
                <w:lang w:val="lv-LV"/>
              </w:rPr>
              <w:t xml:space="preserve"> iesniegtais pārskats par </w:t>
            </w:r>
            <w:r w:rsidR="00D0166D" w:rsidRPr="00C026A8">
              <w:rPr>
                <w:rFonts w:ascii="Times New Roman" w:eastAsia="Times New Roman" w:hAnsi="Times New Roman" w:cs="Times New Roman"/>
                <w:sz w:val="20"/>
                <w:szCs w:val="20"/>
                <w:lang w:val="lv-LV"/>
              </w:rPr>
              <w:t xml:space="preserve">pārvadāto </w:t>
            </w:r>
            <w:r w:rsidR="500606DB" w:rsidRPr="686B5A2E">
              <w:rPr>
                <w:rFonts w:ascii="Times New Roman" w:eastAsia="Times New Roman" w:hAnsi="Times New Roman" w:cs="Times New Roman"/>
                <w:sz w:val="20"/>
                <w:szCs w:val="20"/>
                <w:lang w:val="lv-LV"/>
              </w:rPr>
              <w:t>lietotāju</w:t>
            </w:r>
            <w:r w:rsidR="00D0166D" w:rsidRPr="00C026A8">
              <w:rPr>
                <w:rFonts w:ascii="Times New Roman" w:eastAsia="Times New Roman" w:hAnsi="Times New Roman" w:cs="Times New Roman"/>
                <w:sz w:val="20"/>
                <w:szCs w:val="20"/>
                <w:lang w:val="lv-LV"/>
              </w:rPr>
              <w:t xml:space="preserve"> skaitu </w:t>
            </w:r>
            <w:r w:rsidR="00F334C2">
              <w:rPr>
                <w:rFonts w:ascii="Times New Roman" w:eastAsia="Times New Roman" w:hAnsi="Times New Roman" w:cs="Times New Roman"/>
                <w:sz w:val="20"/>
                <w:szCs w:val="20"/>
                <w:lang w:val="lv-LV"/>
              </w:rPr>
              <w:t xml:space="preserve">ne vēlāk kā </w:t>
            </w:r>
            <w:r w:rsidR="000C7AE1" w:rsidRPr="00C026A8">
              <w:rPr>
                <w:rFonts w:ascii="Times New Roman" w:eastAsia="Times New Roman" w:hAnsi="Times New Roman" w:cs="Times New Roman"/>
                <w:sz w:val="20"/>
                <w:szCs w:val="20"/>
                <w:lang w:val="lv-LV"/>
              </w:rPr>
              <w:t>nākamajā</w:t>
            </w:r>
            <w:r w:rsidR="0091457B" w:rsidRPr="00C026A8">
              <w:rPr>
                <w:rFonts w:ascii="Times New Roman" w:eastAsia="Times New Roman" w:hAnsi="Times New Roman" w:cs="Times New Roman"/>
                <w:sz w:val="20"/>
                <w:szCs w:val="20"/>
                <w:lang w:val="lv-LV"/>
              </w:rPr>
              <w:t xml:space="preserve"> kalendāra gadā pēc</w:t>
            </w:r>
            <w:r w:rsidR="001E1350" w:rsidRPr="00C026A8">
              <w:rPr>
                <w:rFonts w:ascii="Times New Roman" w:eastAsia="Times New Roman" w:hAnsi="Times New Roman" w:cs="Times New Roman"/>
                <w:sz w:val="20"/>
                <w:szCs w:val="20"/>
                <w:lang w:val="lv-LV"/>
              </w:rPr>
              <w:t xml:space="preserve"> </w:t>
            </w:r>
            <w:r w:rsidR="53C11191" w:rsidRPr="686B5A2E">
              <w:rPr>
                <w:rFonts w:ascii="Times New Roman" w:eastAsia="Times New Roman" w:hAnsi="Times New Roman" w:cs="Times New Roman"/>
                <w:sz w:val="20"/>
                <w:szCs w:val="20"/>
                <w:lang w:val="lv-LV"/>
              </w:rPr>
              <w:t xml:space="preserve">projekta noslēguma maksājuma veikšanas </w:t>
            </w:r>
            <w:r w:rsidRPr="00C026A8">
              <w:rPr>
                <w:rFonts w:ascii="Times New Roman" w:hAnsi="Times New Roman" w:cs="Times New Roman"/>
                <w:color w:val="000000" w:themeColor="text1"/>
                <w:sz w:val="20"/>
                <w:szCs w:val="20"/>
                <w:lang w:val="lv-LV"/>
              </w:rPr>
              <w:t>Kopējo rādītāju aprēķina sadarbības iestāde pēc visu projektu datu saņemšanas.</w:t>
            </w:r>
          </w:p>
        </w:tc>
      </w:tr>
    </w:tbl>
    <w:p w14:paraId="1C77618E" w14:textId="77777777" w:rsidR="00E95410" w:rsidRPr="00C026A8" w:rsidRDefault="00E95410"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AAAC5A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9E75C2"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4DC3E3" w14:textId="2D5BFA80" w:rsidR="0C47956F" w:rsidRPr="00C026A8" w:rsidRDefault="0055216F" w:rsidP="00C026A8">
            <w:pPr>
              <w:spacing w:line="259" w:lineRule="auto"/>
              <w:rPr>
                <w:rFonts w:ascii="Times New Roman" w:eastAsia="Times New Roman" w:hAnsi="Times New Roman" w:cs="Times New Roman"/>
                <w:b/>
                <w:bCs/>
                <w:sz w:val="20"/>
                <w:szCs w:val="20"/>
                <w:lang w:val="lv-LV"/>
              </w:rPr>
            </w:pPr>
            <w:r>
              <w:rPr>
                <w:rFonts w:ascii="Times New Roman" w:eastAsia="Times New Roman" w:hAnsi="Times New Roman" w:cs="Times New Roman"/>
                <w:b/>
                <w:bCs/>
                <w:sz w:val="20"/>
                <w:szCs w:val="20"/>
                <w:lang w:val="lv-LV"/>
              </w:rPr>
              <w:t xml:space="preserve"> r.6.1.1.c</w:t>
            </w:r>
          </w:p>
        </w:tc>
      </w:tr>
      <w:tr w:rsidR="000E5110" w:rsidRPr="00280BAF" w14:paraId="68021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88EF4A3"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722117"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5CE23EC" w14:textId="7E7EB29C" w:rsidR="0D7C0DCF" w:rsidRPr="00C026A8" w:rsidRDefault="00D22C5A"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kuri sešus mēnešus pēc</w:t>
            </w:r>
            <w:r w:rsidR="00E93B2F">
              <w:rPr>
                <w:rFonts w:ascii="Times New Roman" w:eastAsia="Times New Roman" w:hAnsi="Times New Roman" w:cs="Times New Roman"/>
                <w:sz w:val="20"/>
                <w:szCs w:val="20"/>
                <w:lang w:val="lv-LV"/>
              </w:rPr>
              <w:t xml:space="preserve"> jaunas kvalifikācijas iegūšanas</w:t>
            </w:r>
            <w:r w:rsidRPr="00C026A8">
              <w:rPr>
                <w:rFonts w:ascii="Times New Roman" w:eastAsia="Times New Roman" w:hAnsi="Times New Roman" w:cs="Times New Roman"/>
                <w:sz w:val="20"/>
                <w:szCs w:val="20"/>
                <w:lang w:val="lv-LV"/>
              </w:rPr>
              <w:t xml:space="preserve"> atrodas labākā darba tirgus situācijā</w:t>
            </w:r>
          </w:p>
        </w:tc>
      </w:tr>
      <w:tr w:rsidR="00B70DC0" w:rsidRPr="00C026A8" w14:paraId="558CDC7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FB4172" w14:textId="49227BEE" w:rsidR="00B70DC0" w:rsidRPr="00C026A8" w:rsidRDefault="00B70DC0"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C6C6507" w14:textId="5D970374"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w:t>
            </w:r>
            <w:r w:rsidR="00663BF1">
              <w:rPr>
                <w:rFonts w:ascii="Times New Roman" w:eastAsia="Times New Roman" w:hAnsi="Times New Roman" w:cs="Times New Roman"/>
                <w:sz w:val="20"/>
                <w:szCs w:val="20"/>
                <w:lang w:val="lv-LV"/>
              </w:rPr>
              <w:t>jaunas kvalifikācijas iegūšanas</w:t>
            </w:r>
            <w:r w:rsidRPr="00C026A8">
              <w:rPr>
                <w:rFonts w:ascii="Times New Roman" w:eastAsia="Times New Roman" w:hAnsi="Times New Roman" w:cs="Times New Roman"/>
                <w:sz w:val="20"/>
                <w:szCs w:val="20"/>
                <w:lang w:val="lv-LV"/>
              </w:rPr>
              <w:t xml:space="preserve"> no ESF + darbības. </w:t>
            </w:r>
          </w:p>
          <w:p w14:paraId="556C967B" w14:textId="77777777"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Nestabila nodarbinātība jāsaprot kā “pagaidu nodarbinātība” un “ierobežota laika darba līgums”. </w:t>
            </w:r>
          </w:p>
          <w:p w14:paraId="41D5DDD3" w14:textId="77777777" w:rsidR="00945B6A" w:rsidRPr="00C026A8" w:rsidRDefault="36D5A613" w:rsidP="00945B6A">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w:t>
            </w:r>
            <w:proofErr w:type="spellStart"/>
            <w:r w:rsidRPr="00C026A8">
              <w:rPr>
                <w:rFonts w:ascii="Times New Roman" w:eastAsia="Times New Roman" w:hAnsi="Times New Roman" w:cs="Times New Roman"/>
                <w:sz w:val="20"/>
                <w:szCs w:val="20"/>
                <w:lang w:val="lv-LV"/>
              </w:rPr>
              <w:t>Eurostat</w:t>
            </w:r>
            <w:proofErr w:type="spellEnd"/>
            <w:r w:rsidRPr="00C026A8">
              <w:rPr>
                <w:rFonts w:ascii="Times New Roman" w:eastAsia="Times New Roman" w:hAnsi="Times New Roman" w:cs="Times New Roman"/>
                <w:sz w:val="20"/>
                <w:szCs w:val="20"/>
                <w:lang w:val="lv-LV"/>
              </w:rPr>
              <w:t>, LFS http://ec.europa.eu/eurostat/statistics-explained/index.php/EU_labour_force_survey_-_methodology</w:t>
            </w:r>
            <w:r w:rsidR="00945B6A" w:rsidRPr="00C026A8">
              <w:rPr>
                <w:rFonts w:ascii="Times New Roman" w:eastAsia="Times New Roman" w:hAnsi="Times New Roman" w:cs="Times New Roman"/>
                <w:sz w:val="20"/>
                <w:szCs w:val="20"/>
                <w:vertAlign w:val="superscript"/>
                <w:lang w:val="lv-LV"/>
              </w:rPr>
              <w:footnoteReference w:id="44"/>
            </w:r>
          </w:p>
          <w:p w14:paraId="2B0AB9F6" w14:textId="7D1596C5" w:rsidR="00B70DC0" w:rsidRPr="00C026A8" w:rsidRDefault="00B70DC0" w:rsidP="00A764E6">
            <w:pPr>
              <w:jc w:val="both"/>
              <w:rPr>
                <w:rFonts w:ascii="Times New Roman" w:eastAsia="Times New Roman" w:hAnsi="Times New Roman" w:cs="Times New Roman"/>
                <w:sz w:val="20"/>
                <w:szCs w:val="20"/>
                <w:lang w:val="lv-LV"/>
              </w:rPr>
            </w:pPr>
          </w:p>
        </w:tc>
      </w:tr>
      <w:tr w:rsidR="000E5110" w:rsidRPr="00C026A8" w14:paraId="3E1E41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40F5BE" w14:textId="32B56E86"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E9252BD" w14:textId="3CA5C3A3" w:rsidR="0C47956F" w:rsidRPr="00C026A8" w:rsidRDefault="003C4BD2"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w:t>
            </w:r>
            <w:r w:rsidR="00322BD2">
              <w:rPr>
                <w:rFonts w:ascii="Times New Roman" w:eastAsia="Times New Roman" w:hAnsi="Times New Roman" w:cs="Times New Roman"/>
                <w:sz w:val="20"/>
                <w:szCs w:val="20"/>
                <w:lang w:val="lv-LV"/>
              </w:rPr>
              <w:t xml:space="preserve">rogrammas </w:t>
            </w:r>
            <w:r>
              <w:rPr>
                <w:rFonts w:ascii="Times New Roman" w:eastAsia="Times New Roman" w:hAnsi="Times New Roman" w:cs="Times New Roman"/>
                <w:sz w:val="20"/>
                <w:szCs w:val="20"/>
                <w:lang w:val="lv-LV"/>
              </w:rPr>
              <w:t xml:space="preserve">specifiskais </w:t>
            </w:r>
            <w:r w:rsidR="00322BD2">
              <w:rPr>
                <w:rFonts w:ascii="Times New Roman" w:eastAsia="Times New Roman" w:hAnsi="Times New Roman" w:cs="Times New Roman"/>
                <w:sz w:val="20"/>
                <w:szCs w:val="20"/>
                <w:lang w:val="lv-LV"/>
              </w:rPr>
              <w:t>r</w:t>
            </w:r>
            <w:r w:rsidR="00322BD2" w:rsidRPr="00C026A8">
              <w:rPr>
                <w:rFonts w:ascii="Times New Roman" w:eastAsia="Times New Roman" w:hAnsi="Times New Roman" w:cs="Times New Roman"/>
                <w:sz w:val="20"/>
                <w:szCs w:val="20"/>
                <w:lang w:val="lv-LV"/>
              </w:rPr>
              <w:t xml:space="preserve">ezultāta </w:t>
            </w:r>
            <w:r w:rsidR="0C47956F" w:rsidRPr="00C026A8">
              <w:rPr>
                <w:rFonts w:ascii="Times New Roman" w:eastAsia="Times New Roman" w:hAnsi="Times New Roman" w:cs="Times New Roman"/>
                <w:sz w:val="20"/>
                <w:szCs w:val="20"/>
                <w:lang w:val="lv-LV"/>
              </w:rPr>
              <w:t>rādītājs</w:t>
            </w:r>
          </w:p>
        </w:tc>
      </w:tr>
      <w:tr w:rsidR="000E5110" w:rsidRPr="00C026A8" w14:paraId="439E20B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06C2A97" w14:textId="6D693906"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489EDC3" w14:textId="056C71DB" w:rsidR="1A26515B" w:rsidRPr="00C026A8" w:rsidRDefault="00663BF1" w:rsidP="0C47956F">
            <w:pPr>
              <w:spacing w:line="259" w:lineRule="auto"/>
              <w:rPr>
                <w:lang w:val="lv-LV"/>
              </w:rPr>
            </w:pPr>
            <w:r>
              <w:rPr>
                <w:rFonts w:ascii="Times New Roman" w:eastAsia="Times New Roman" w:hAnsi="Times New Roman" w:cs="Times New Roman"/>
                <w:sz w:val="20"/>
                <w:szCs w:val="20"/>
                <w:lang w:val="lv-LV"/>
              </w:rPr>
              <w:t xml:space="preserve"> Procenti</w:t>
            </w:r>
          </w:p>
        </w:tc>
      </w:tr>
      <w:tr w:rsidR="000E5110" w:rsidRPr="00C026A8" w14:paraId="5476523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85CAA8" w14:textId="09496A3B"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56BCF8D" w14:textId="2C588393" w:rsidR="0C47956F" w:rsidRPr="00C026A8" w:rsidRDefault="00663BF1"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25% </w:t>
            </w:r>
            <w:r w:rsidRPr="00C026A8">
              <w:rPr>
                <w:rFonts w:ascii="Times New Roman" w:eastAsia="Times New Roman" w:hAnsi="Times New Roman" w:cs="Times New Roman"/>
                <w:sz w:val="20"/>
                <w:szCs w:val="20"/>
                <w:lang w:val="lv-LV"/>
              </w:rPr>
              <w:t xml:space="preserve"> </w:t>
            </w:r>
            <w:r w:rsidR="0C47956F" w:rsidRPr="00C026A8">
              <w:rPr>
                <w:rFonts w:ascii="Times New Roman" w:eastAsia="Times New Roman" w:hAnsi="Times New Roman" w:cs="Times New Roman"/>
                <w:sz w:val="20"/>
                <w:szCs w:val="20"/>
                <w:lang w:val="lv-LV"/>
              </w:rPr>
              <w:t>(2020)</w:t>
            </w:r>
          </w:p>
          <w:p w14:paraId="16798CB7"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1AD139D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16881C9" w14:textId="2A0F07AD"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037891EF" w14:textId="28189776"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7E6B09" w:rsidRPr="00C026A8">
              <w:rPr>
                <w:rFonts w:ascii="Times New Roman" w:eastAsia="Times New Roman" w:hAnsi="Times New Roman" w:cs="Times New Roman"/>
                <w:sz w:val="20"/>
                <w:szCs w:val="20"/>
                <w:lang w:val="lv-LV"/>
              </w:rPr>
              <w:t>N/A</w:t>
            </w:r>
          </w:p>
        </w:tc>
      </w:tr>
      <w:tr w:rsidR="000E5110" w:rsidRPr="00C026A8" w14:paraId="409B76A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480DB0" w14:textId="46F8701F"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BED828" w14:textId="5ABC6DE6" w:rsidR="0C47956F" w:rsidRPr="00C026A8" w:rsidRDefault="7514BDE7" w:rsidP="428818F2">
            <w:pPr>
              <w:spacing w:line="259" w:lineRule="auto"/>
              <w:rPr>
                <w:rFonts w:ascii="Times New Roman" w:eastAsia="Times New Roman" w:hAnsi="Times New Roman" w:cs="Times New Roman"/>
                <w:sz w:val="20"/>
                <w:szCs w:val="20"/>
                <w:lang w:val="lv-LV"/>
              </w:rPr>
            </w:pPr>
            <w:r w:rsidRPr="006A47B4">
              <w:rPr>
                <w:rFonts w:ascii="Times New Roman" w:eastAsia="Times New Roman" w:hAnsi="Times New Roman" w:cs="Times New Roman"/>
                <w:sz w:val="20"/>
                <w:szCs w:val="20"/>
                <w:lang w:val="lv-LV"/>
              </w:rPr>
              <w:t>IZM</w:t>
            </w:r>
            <w:r w:rsidR="5C633C1B" w:rsidRPr="006A47B4">
              <w:rPr>
                <w:rFonts w:ascii="Times New Roman" w:eastAsia="Times New Roman" w:hAnsi="Times New Roman" w:cs="Times New Roman"/>
                <w:sz w:val="20"/>
                <w:szCs w:val="20"/>
                <w:lang w:val="lv-LV"/>
              </w:rPr>
              <w:t>:</w:t>
            </w:r>
            <w:r w:rsidR="5C633C1B" w:rsidRPr="00C026A8">
              <w:rPr>
                <w:rFonts w:ascii="Times New Roman" w:eastAsia="Times New Roman" w:hAnsi="Times New Roman" w:cs="Times New Roman"/>
                <w:b/>
                <w:bCs/>
                <w:sz w:val="20"/>
                <w:szCs w:val="20"/>
                <w:lang w:val="lv-LV"/>
              </w:rPr>
              <w:t xml:space="preserve"> </w:t>
            </w:r>
            <w:r w:rsidR="028D8C30" w:rsidRPr="00C026A8">
              <w:rPr>
                <w:rFonts w:ascii="Times New Roman" w:eastAsia="Times New Roman" w:hAnsi="Times New Roman" w:cs="Times New Roman"/>
                <w:b/>
                <w:bCs/>
                <w:sz w:val="20"/>
                <w:szCs w:val="20"/>
                <w:lang w:val="lv-LV"/>
              </w:rPr>
              <w:t xml:space="preserve"> </w:t>
            </w:r>
            <w:r w:rsidR="004C531D" w:rsidRPr="00C026A8">
              <w:rPr>
                <w:rFonts w:ascii="Times New Roman" w:eastAsia="Times New Roman" w:hAnsi="Times New Roman" w:cs="Times New Roman"/>
                <w:b/>
                <w:bCs/>
                <w:sz w:val="20"/>
                <w:szCs w:val="20"/>
                <w:lang w:val="lv-LV"/>
              </w:rPr>
              <w:t xml:space="preserve"> </w:t>
            </w:r>
            <w:r w:rsidR="00541650" w:rsidRPr="00C026A8">
              <w:rPr>
                <w:rFonts w:ascii="Times New Roman" w:eastAsia="Times New Roman" w:hAnsi="Times New Roman" w:cs="Times New Roman"/>
                <w:b/>
                <w:bCs/>
                <w:sz w:val="20"/>
                <w:szCs w:val="20"/>
                <w:lang w:val="lv-LV"/>
              </w:rPr>
              <w:t xml:space="preserve"> </w:t>
            </w:r>
            <w:r w:rsidR="00663BF1">
              <w:rPr>
                <w:rFonts w:ascii="Times New Roman" w:eastAsia="Times New Roman" w:hAnsi="Times New Roman" w:cs="Times New Roman"/>
                <w:b/>
                <w:bCs/>
                <w:sz w:val="20"/>
                <w:szCs w:val="20"/>
                <w:lang w:val="lv-LV"/>
              </w:rPr>
              <w:t xml:space="preserve"> 40%</w:t>
            </w:r>
          </w:p>
          <w:p w14:paraId="01828D6C" w14:textId="6A7FC5E3" w:rsidR="0C47956F" w:rsidRPr="00C026A8" w:rsidRDefault="0C47956F" w:rsidP="428818F2">
            <w:pPr>
              <w:spacing w:line="259" w:lineRule="auto"/>
              <w:jc w:val="both"/>
              <w:rPr>
                <w:rFonts w:ascii="Times New Roman" w:eastAsia="Times New Roman" w:hAnsi="Times New Roman" w:cs="Times New Roman"/>
                <w:sz w:val="20"/>
                <w:szCs w:val="20"/>
                <w:lang w:val="lv-LV"/>
              </w:rPr>
            </w:pPr>
          </w:p>
        </w:tc>
      </w:tr>
      <w:tr w:rsidR="007E6B09" w:rsidRPr="00280BAF" w14:paraId="546F4256" w14:textId="77777777" w:rsidTr="00F50AE9">
        <w:tc>
          <w:tcPr>
            <w:tcW w:w="1980" w:type="dxa"/>
            <w:vMerge w:val="restart"/>
            <w:tcBorders>
              <w:left w:val="single" w:sz="6" w:space="0" w:color="000000" w:themeColor="text1"/>
              <w:right w:val="single" w:sz="6" w:space="0" w:color="000000" w:themeColor="text1"/>
            </w:tcBorders>
            <w:vAlign w:val="center"/>
          </w:tcPr>
          <w:p w14:paraId="323198E4" w14:textId="77777777" w:rsidR="007E6B09" w:rsidRPr="00C026A8" w:rsidRDefault="769E6C3C" w:rsidP="007E6B09">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7E6B09" w:rsidRPr="00C026A8">
              <w:rPr>
                <w:rStyle w:val="FootnoteReference"/>
                <w:rFonts w:ascii="Times New Roman" w:eastAsia="Times New Roman" w:hAnsi="Times New Roman" w:cs="Times New Roman"/>
                <w:b/>
                <w:bCs/>
                <w:lang w:val="lv-LV"/>
              </w:rPr>
              <w:footnoteReference w:id="45"/>
            </w:r>
          </w:p>
          <w:p w14:paraId="33C330AE" w14:textId="77777777" w:rsidR="007E6B09" w:rsidRPr="00C026A8" w:rsidRDefault="007E6B09" w:rsidP="007E6B09">
            <w:pPr>
              <w:rPr>
                <w:rFonts w:ascii="Times New Roman" w:hAnsi="Times New Roman" w:cs="Times New Roman"/>
                <w:b/>
                <w:sz w:val="20"/>
                <w:szCs w:val="20"/>
              </w:rPr>
            </w:pPr>
          </w:p>
          <w:p w14:paraId="68541B8C" w14:textId="0F71E2B8" w:rsidR="007E6B09" w:rsidRPr="00C026A8" w:rsidRDefault="007E6B09" w:rsidP="007E6B09">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6430F292" w14:textId="77777777"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1913244" w14:textId="26108E54"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73318D7" w14:textId="0F2863A2"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C86C03C" w14:textId="7AC501D6"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710FCB1" w14:textId="4B092924" w:rsidR="007E6B09" w:rsidRPr="00C026A8" w:rsidRDefault="007E6B09" w:rsidP="007E6B09">
            <w:pPr>
              <w:pStyle w:val="ListParagraph"/>
              <w:numPr>
                <w:ilvl w:val="0"/>
                <w:numId w:val="15"/>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lastRenderedPageBreak/>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7E6B09" w:rsidRPr="00280BAF" w14:paraId="60BCA083" w14:textId="77777777" w:rsidTr="00F50AE9">
        <w:trPr>
          <w:trHeight w:val="411"/>
        </w:trPr>
        <w:tc>
          <w:tcPr>
            <w:tcW w:w="1980" w:type="dxa"/>
            <w:vMerge/>
          </w:tcPr>
          <w:p w14:paraId="15497E0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26854ED" w14:textId="77777777" w:rsidR="007E6B09" w:rsidRPr="00C026A8" w:rsidRDefault="769E6C3C" w:rsidP="007E6B09">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E6B09" w:rsidRPr="00C026A8">
              <w:rPr>
                <w:rStyle w:val="FootnoteReference"/>
                <w:rFonts w:ascii="Times New Roman" w:hAnsi="Times New Roman" w:cs="Times New Roman"/>
                <w:b/>
                <w:bCs/>
                <w:sz w:val="20"/>
                <w:szCs w:val="20"/>
              </w:rPr>
              <w:footnoteReference w:id="46"/>
            </w:r>
          </w:p>
          <w:p w14:paraId="2C8E3B0C" w14:textId="4973216A"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5720">
              <w:rPr>
                <w:rFonts w:asciiTheme="majorBidi" w:eastAsia="Times New Roman" w:hAnsiTheme="majorBidi" w:cstheme="majorBidi"/>
                <w:sz w:val="20"/>
                <w:szCs w:val="20"/>
                <w:lang w:val="lv-LV"/>
              </w:rPr>
              <w:t>3</w:t>
            </w:r>
            <w:r w:rsidR="003523E3" w:rsidRPr="00C026A8">
              <w:rPr>
                <w:rFonts w:asciiTheme="majorBidi" w:eastAsia="Times New Roman" w:hAnsiTheme="majorBidi" w:cstheme="majorBidi"/>
                <w:sz w:val="20"/>
                <w:szCs w:val="20"/>
                <w:lang w:val="lv-LV"/>
              </w:rPr>
              <w:t>. darbības</w:t>
            </w:r>
            <w:r w:rsidR="00666E3A" w:rsidRPr="00C026A8">
              <w:rPr>
                <w:rFonts w:asciiTheme="majorBidi" w:eastAsia="Times New Roman" w:hAnsiTheme="majorBidi" w:cstheme="majorBidi"/>
                <w:sz w:val="20"/>
                <w:szCs w:val="20"/>
                <w:lang w:val="lv-LV"/>
              </w:rPr>
              <w:t xml:space="preserve"> </w:t>
            </w:r>
            <w:r w:rsidR="00685720">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685720">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 xml:space="preserve"> (6.1.1</w:t>
            </w:r>
            <w:r w:rsidR="00691176" w:rsidRPr="00C026A8">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5.pasākums)</w:t>
            </w:r>
            <w:r w:rsidRPr="00C026A8">
              <w:rPr>
                <w:rFonts w:asciiTheme="majorBidi" w:eastAsia="Times New Roman" w:hAnsiTheme="majorBidi" w:cstheme="majorBidi"/>
                <w:sz w:val="20"/>
                <w:szCs w:val="20"/>
                <w:lang w:val="lv-LV"/>
              </w:rPr>
              <w:t>.</w:t>
            </w:r>
          </w:p>
          <w:p w14:paraId="7168B3E7" w14:textId="77777777" w:rsidR="00524C24" w:rsidRPr="00C026A8" w:rsidRDefault="00524C24" w:rsidP="00524C24">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Projekta dati; </w:t>
            </w:r>
            <w:r w:rsidRPr="00C026A8">
              <w:rPr>
                <w:rFonts w:ascii="Times New Roman" w:eastAsia="Times New Roman" w:hAnsi="Times New Roman" w:cs="Times New Roman"/>
                <w:sz w:val="20"/>
                <w:szCs w:val="20"/>
                <w:lang w:val="lv-LV"/>
              </w:rPr>
              <w:t>Valsts ieņēmumu dienesta dati, lai pārliecinātos  par personu ieņemamo amatu, noslodzi, darba samaksu; tiks veikta personu anketēšana par izmaiņām darba pienākumos/ uzdevumos; dati par sasniegtajām rādītāja vērtībām būs pieejami KPVIS</w:t>
            </w:r>
            <w:r w:rsidRPr="00C026A8">
              <w:rPr>
                <w:rFonts w:asciiTheme="majorBidi" w:eastAsia="Times New Roman" w:hAnsiTheme="majorBidi" w:cstheme="majorBidi"/>
                <w:sz w:val="20"/>
                <w:szCs w:val="20"/>
                <w:lang w:val="lv-LV"/>
              </w:rPr>
              <w:t>.</w:t>
            </w:r>
          </w:p>
          <w:p w14:paraId="246B3CC9" w14:textId="77777777" w:rsidR="003F4FDD" w:rsidRPr="00C026A8" w:rsidRDefault="003F4FDD" w:rsidP="007E6B09">
            <w:pPr>
              <w:jc w:val="both"/>
              <w:rPr>
                <w:rFonts w:ascii="Times New Roman" w:hAnsi="Times New Roman" w:cs="Times New Roman"/>
                <w:iCs/>
                <w:color w:val="2E74B5" w:themeColor="accent5" w:themeShade="BF"/>
                <w:sz w:val="20"/>
                <w:szCs w:val="20"/>
                <w:lang w:val="lv-LV"/>
              </w:rPr>
            </w:pPr>
          </w:p>
          <w:p w14:paraId="3F7403A5" w14:textId="35854626" w:rsidR="007E6B09" w:rsidRPr="00C026A8" w:rsidRDefault="003F4FDD" w:rsidP="007E6B09">
            <w:pPr>
              <w:jc w:val="both"/>
              <w:rPr>
                <w:rFonts w:ascii="Times New Roman" w:hAnsi="Times New Roman" w:cs="Times New Roman"/>
                <w:iCs/>
                <w:color w:val="2E74B5" w:themeColor="accent5" w:themeShade="BF"/>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7E6B09" w:rsidRPr="00280BAF" w14:paraId="0B5CAC89" w14:textId="77777777" w:rsidTr="00F50AE9">
        <w:trPr>
          <w:trHeight w:val="411"/>
        </w:trPr>
        <w:tc>
          <w:tcPr>
            <w:tcW w:w="1980" w:type="dxa"/>
            <w:vMerge/>
          </w:tcPr>
          <w:p w14:paraId="3E4077F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F20F8B9" w14:textId="77777777" w:rsidR="007E6B09" w:rsidRPr="00C026A8" w:rsidRDefault="007E6B09" w:rsidP="007E6B09">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35D9D69C" w14:textId="60D5C5A2" w:rsidR="006E337F" w:rsidRDefault="006E337F" w:rsidP="006E337F">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Radītājā atspoguļo tos </w:t>
            </w:r>
            <w:r w:rsidR="003D2682" w:rsidRPr="00C026A8">
              <w:rPr>
                <w:rFonts w:ascii="Times New Roman" w:eastAsia="Times New Roman" w:hAnsi="Times New Roman" w:cs="Times New Roman"/>
                <w:color w:val="000000"/>
                <w:sz w:val="20"/>
                <w:szCs w:val="20"/>
                <w:lang w:val="lv-LV"/>
              </w:rPr>
              <w:t xml:space="preserve">TPTP </w:t>
            </w:r>
            <w:r w:rsidR="003523E3" w:rsidRPr="00C026A8">
              <w:rPr>
                <w:rFonts w:ascii="Times New Roman" w:eastAsia="Times New Roman" w:hAnsi="Times New Roman" w:cs="Times New Roman"/>
                <w:color w:val="000000"/>
                <w:sz w:val="20"/>
                <w:szCs w:val="20"/>
                <w:lang w:val="lv-LV"/>
              </w:rPr>
              <w:t xml:space="preserve"> </w:t>
            </w:r>
            <w:r w:rsidR="00685720">
              <w:rPr>
                <w:rFonts w:ascii="Times New Roman" w:eastAsia="Times New Roman" w:hAnsi="Times New Roman" w:cs="Times New Roman"/>
                <w:color w:val="000000"/>
                <w:sz w:val="20"/>
                <w:szCs w:val="20"/>
                <w:lang w:val="lv-LV"/>
              </w:rPr>
              <w:t>3</w:t>
            </w:r>
            <w:r w:rsidR="003523E3" w:rsidRPr="00C026A8">
              <w:rPr>
                <w:rFonts w:ascii="Times New Roman" w:eastAsia="Times New Roman" w:hAnsi="Times New Roman" w:cs="Times New Roman"/>
                <w:color w:val="000000"/>
                <w:sz w:val="20"/>
                <w:szCs w:val="20"/>
                <w:lang w:val="lv-LV"/>
              </w:rPr>
              <w:t xml:space="preserve">.darbības </w:t>
            </w:r>
            <w:r w:rsidR="003D2682"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6.1.1.5.pasākuma</w:t>
            </w:r>
            <w:r w:rsidR="003D2682"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nodarbinātos, kas būs saņēmuši atbalstu mācībām profesionālās kvalifikācijas ieguvei, kvalifikācijas paaugstināšanai vai un sešu mēnešu laikā pēc dalības pārtraukšanas ESF+ projektā strādās uzlabotos darba apstākļos.</w:t>
            </w:r>
          </w:p>
          <w:p w14:paraId="401607D9" w14:textId="77777777" w:rsidR="00900E1C" w:rsidRPr="0083206C" w:rsidRDefault="00900E1C" w:rsidP="00900E1C">
            <w:pPr>
              <w:jc w:val="both"/>
              <w:rPr>
                <w:rFonts w:ascii="Times New Roman" w:eastAsia="Times New Roman" w:hAnsi="Times New Roman" w:cs="Times New Roman"/>
                <w:color w:val="000000"/>
                <w:sz w:val="20"/>
                <w:szCs w:val="20"/>
                <w:lang w:val="lv-LV"/>
              </w:rPr>
            </w:pPr>
            <w:r>
              <w:rPr>
                <w:rFonts w:ascii="Times New Roman" w:eastAsia="Times New Roman" w:hAnsi="Times New Roman" w:cs="Times New Roman"/>
                <w:color w:val="000000"/>
                <w:sz w:val="20"/>
                <w:szCs w:val="20"/>
                <w:lang w:val="lv-LV"/>
              </w:rPr>
              <w:t xml:space="preserve">Bāzes vērtības aprēķinā un noteikšanā ņemti vērā ES fondu 2014. – 2020. gada plānošanas perioda </w:t>
            </w:r>
            <w:r w:rsidRPr="0083206C">
              <w:rPr>
                <w:rFonts w:ascii="Times New Roman" w:eastAsia="Times New Roman" w:hAnsi="Times New Roman" w:cs="Times New Roman"/>
                <w:color w:val="000000"/>
                <w:sz w:val="20"/>
                <w:szCs w:val="20"/>
                <w:lang w:val="lv-LV"/>
              </w:rPr>
              <w:t xml:space="preserve">8.4.1.specifiskā atbalsta mērķa “Pilnveidot nodarbināto personu profesionālo kompetenci” </w:t>
            </w:r>
            <w:r>
              <w:rPr>
                <w:rFonts w:ascii="Times New Roman" w:eastAsia="Times New Roman" w:hAnsi="Times New Roman" w:cs="Times New Roman"/>
                <w:color w:val="000000"/>
                <w:sz w:val="20"/>
                <w:szCs w:val="20"/>
                <w:lang w:val="lv-LV"/>
              </w:rPr>
              <w:t xml:space="preserve">līdzīga projekta pētījumā </w:t>
            </w:r>
            <w:r w:rsidRPr="0083206C">
              <w:rPr>
                <w:rFonts w:ascii="Times New Roman" w:eastAsia="Times New Roman" w:hAnsi="Times New Roman" w:cs="Times New Roman"/>
                <w:color w:val="000000"/>
                <w:sz w:val="20"/>
                <w:szCs w:val="20"/>
                <w:lang w:val="lv-LV"/>
              </w:rPr>
              <w:t xml:space="preserve">“Nodarbināto pieaugušo ar zemu kvalifikāciju efektīvākas iesaistes mācībās izvērtējuma” (identifikācijas numurs: FM2019/48) </w:t>
            </w:r>
            <w:r>
              <w:rPr>
                <w:rFonts w:ascii="Times New Roman" w:eastAsia="Times New Roman" w:hAnsi="Times New Roman" w:cs="Times New Roman"/>
                <w:color w:val="000000"/>
                <w:sz w:val="20"/>
                <w:szCs w:val="20"/>
                <w:lang w:val="lv-LV"/>
              </w:rPr>
              <w:t xml:space="preserve">norādītie </w:t>
            </w:r>
            <w:r w:rsidRPr="0083206C">
              <w:rPr>
                <w:rFonts w:ascii="Times New Roman" w:eastAsia="Times New Roman" w:hAnsi="Times New Roman" w:cs="Times New Roman"/>
                <w:color w:val="000000"/>
                <w:sz w:val="20"/>
                <w:szCs w:val="20"/>
                <w:lang w:val="lv-LV"/>
              </w:rPr>
              <w:t xml:space="preserve">rezultāti un dati par laika periodu no 2017.gada līdz 2019.gadam, kurā </w:t>
            </w:r>
            <w:r>
              <w:rPr>
                <w:rFonts w:ascii="Times New Roman" w:eastAsia="Times New Roman" w:hAnsi="Times New Roman" w:cs="Times New Roman"/>
                <w:color w:val="000000"/>
                <w:sz w:val="20"/>
                <w:szCs w:val="20"/>
                <w:lang w:val="lv-LV"/>
              </w:rPr>
              <w:t>aptaujas dalībnieki</w:t>
            </w:r>
            <w:r w:rsidRPr="0083206C">
              <w:rPr>
                <w:rFonts w:ascii="Times New Roman" w:eastAsia="Times New Roman" w:hAnsi="Times New Roman" w:cs="Times New Roman"/>
                <w:color w:val="000000"/>
                <w:sz w:val="20"/>
                <w:szCs w:val="20"/>
                <w:lang w:val="lv-LV"/>
              </w:rPr>
              <w:t xml:space="preserve"> norādījuši, ka </w:t>
            </w:r>
            <w:r>
              <w:rPr>
                <w:rFonts w:ascii="Times New Roman" w:eastAsia="Times New Roman" w:hAnsi="Times New Roman" w:cs="Times New Roman"/>
                <w:color w:val="000000"/>
                <w:sz w:val="20"/>
                <w:szCs w:val="20"/>
                <w:lang w:val="lv-LV"/>
              </w:rPr>
              <w:t>vidēji 25% no dalībniekiem sešus mēnešus pēc mācībām</w:t>
            </w:r>
            <w:r w:rsidRPr="0083206C">
              <w:rPr>
                <w:rFonts w:ascii="Times New Roman" w:eastAsia="Times New Roman" w:hAnsi="Times New Roman" w:cs="Times New Roman"/>
                <w:color w:val="000000"/>
                <w:sz w:val="20"/>
                <w:szCs w:val="20"/>
                <w:lang w:val="lv-LV"/>
              </w:rPr>
              <w:t xml:space="preserve"> ir uzlabojies ieņemamais amats/profesija</w:t>
            </w:r>
            <w:r>
              <w:rPr>
                <w:rFonts w:ascii="Times New Roman" w:eastAsia="Times New Roman" w:hAnsi="Times New Roman" w:cs="Times New Roman"/>
                <w:color w:val="000000"/>
                <w:sz w:val="20"/>
                <w:szCs w:val="20"/>
                <w:lang w:val="lv-LV"/>
              </w:rPr>
              <w:t xml:space="preserve">, vai </w:t>
            </w:r>
            <w:r w:rsidRPr="0083206C">
              <w:rPr>
                <w:rFonts w:ascii="Times New Roman" w:eastAsia="Times New Roman" w:hAnsi="Times New Roman" w:cs="Times New Roman"/>
                <w:color w:val="000000"/>
                <w:sz w:val="20"/>
                <w:szCs w:val="20"/>
                <w:lang w:val="lv-LV"/>
              </w:rPr>
              <w:t xml:space="preserve">uzlabojušies/ paaugstinājušies darba pienākumi/ uzdevumi, </w:t>
            </w:r>
            <w:r>
              <w:rPr>
                <w:rFonts w:ascii="Times New Roman" w:eastAsia="Times New Roman" w:hAnsi="Times New Roman" w:cs="Times New Roman"/>
                <w:color w:val="000000"/>
                <w:sz w:val="20"/>
                <w:szCs w:val="20"/>
                <w:lang w:val="lv-LV"/>
              </w:rPr>
              <w:t xml:space="preserve">vai </w:t>
            </w:r>
            <w:r w:rsidRPr="0083206C">
              <w:rPr>
                <w:rFonts w:ascii="Times New Roman" w:eastAsia="Times New Roman" w:hAnsi="Times New Roman" w:cs="Times New Roman"/>
                <w:color w:val="000000"/>
                <w:sz w:val="20"/>
                <w:szCs w:val="20"/>
                <w:lang w:val="lv-LV"/>
              </w:rPr>
              <w:t>ir labāka darba samaksa.</w:t>
            </w:r>
          </w:p>
          <w:p w14:paraId="7317FF32" w14:textId="77777777" w:rsidR="00900E1C" w:rsidRPr="00C026A8" w:rsidRDefault="00900E1C" w:rsidP="006E337F">
            <w:pPr>
              <w:jc w:val="both"/>
              <w:rPr>
                <w:rFonts w:ascii="Times New Roman" w:eastAsia="Times New Roman" w:hAnsi="Times New Roman" w:cs="Times New Roman"/>
                <w:sz w:val="24"/>
                <w:szCs w:val="24"/>
                <w:lang w:val="lv-LV"/>
              </w:rPr>
            </w:pPr>
          </w:p>
          <w:p w14:paraId="010AF585" w14:textId="14D50C81"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Aprēķinos pieņemts, ka 20% no nodarbinātajiem tiks iesaistīti tālākizglītības programmu apguvē, bet 80% no nodarbinātajiem tiks iesaistīti pilnveides pasākumos (moduļu apguvē).</w:t>
            </w:r>
          </w:p>
          <w:p w14:paraId="1C799070" w14:textId="77777777"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Tāpat paredzēts, ka 10% no visiem iesaistītajiem dažādu iemeslu dēļ mācības nepabeigs.</w:t>
            </w:r>
          </w:p>
          <w:p w14:paraId="7EA6D71A" w14:textId="4E24C69B"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 xml:space="preserve">Nosakot </w:t>
            </w:r>
            <w:r w:rsidR="003C4BD2">
              <w:rPr>
                <w:rFonts w:ascii="Times New Roman" w:eastAsia="Times New Roman" w:hAnsi="Times New Roman" w:cs="Times New Roman"/>
                <w:color w:val="000000"/>
                <w:sz w:val="20"/>
                <w:szCs w:val="20"/>
                <w:lang w:val="lv-LV"/>
              </w:rPr>
              <w:t>r.6.1.1.c</w:t>
            </w:r>
            <w:r w:rsidRPr="00C026A8">
              <w:rPr>
                <w:rFonts w:ascii="Times New Roman" w:eastAsia="Times New Roman" w:hAnsi="Times New Roman" w:cs="Times New Roman"/>
                <w:color w:val="000000"/>
                <w:sz w:val="20"/>
                <w:szCs w:val="20"/>
                <w:lang w:val="lv-LV"/>
              </w:rPr>
              <w:t xml:space="preserve"> rezultāt</w:t>
            </w:r>
            <w:r w:rsidR="00F62D69">
              <w:rPr>
                <w:rFonts w:ascii="Times New Roman" w:eastAsia="Times New Roman" w:hAnsi="Times New Roman" w:cs="Times New Roman"/>
                <w:color w:val="000000"/>
                <w:sz w:val="20"/>
                <w:szCs w:val="20"/>
                <w:lang w:val="lv-LV"/>
              </w:rPr>
              <w:t>a</w:t>
            </w:r>
            <w:r w:rsidRPr="00C026A8">
              <w:rPr>
                <w:rFonts w:ascii="Times New Roman" w:eastAsia="Times New Roman" w:hAnsi="Times New Roman" w:cs="Times New Roman"/>
                <w:color w:val="000000"/>
                <w:sz w:val="20"/>
                <w:szCs w:val="20"/>
                <w:lang w:val="lv-LV"/>
              </w:rPr>
              <w:t xml:space="preserve"> rādītāju</w:t>
            </w:r>
            <w:r w:rsidR="00E16E6B"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ka sešu mēnešu laikā pēc dalības pārtraukšanas uzlabotos apstākļos strādās 40% nodarbināto, kas ir bijuši iesaistīti un ieguvuši jaunu kvalifikāciju tālākizglītības programmu ietvaros.</w:t>
            </w:r>
            <w:r w:rsidR="000D5DED">
              <w:rPr>
                <w:rFonts w:ascii="Times New Roman" w:eastAsia="Times New Roman" w:hAnsi="Times New Roman" w:cs="Times New Roman"/>
                <w:color w:val="000000"/>
                <w:sz w:val="20"/>
                <w:szCs w:val="20"/>
                <w:lang w:val="lv-LV"/>
              </w:rPr>
              <w:t xml:space="preserve"> </w:t>
            </w:r>
            <w:r w:rsidR="000D5DED">
              <w:rPr>
                <w:rFonts w:ascii="Times New Roman" w:eastAsia="Times New Roman" w:hAnsi="Times New Roman" w:cs="Times New Roman"/>
                <w:sz w:val="20"/>
                <w:szCs w:val="20"/>
                <w:lang w:val="lv-LV"/>
              </w:rPr>
              <w:t>Nodarbinātos plānots pārkvalificēt atbilstoši nozares vajadzībām reģionā, kurās ir uzņēmumu pieprasījums, tādējādi aprēķinos nodarbināto, kuri ieguvuši jaunu kvalifikāciju un sešus mēnešus pēc kvalifikācijas ieguves atrodas labākos darba apstākļos, skaits plānots 40%, t.i. augstāks kā bāzes vērtība.</w:t>
            </w:r>
          </w:p>
          <w:p w14:paraId="3C629974" w14:textId="77777777" w:rsidR="000D5DED" w:rsidRDefault="000D5DED" w:rsidP="006E337F">
            <w:pPr>
              <w:jc w:val="both"/>
              <w:rPr>
                <w:rFonts w:ascii="Times New Roman" w:eastAsia="Times New Roman" w:hAnsi="Times New Roman" w:cs="Times New Roman"/>
                <w:color w:val="000000"/>
                <w:sz w:val="20"/>
                <w:szCs w:val="20"/>
                <w:lang w:val="lv-LV"/>
              </w:rPr>
            </w:pPr>
          </w:p>
          <w:p w14:paraId="6196F18C" w14:textId="10A245F6" w:rsidR="006E337F" w:rsidRPr="00C026A8" w:rsidRDefault="006E337F" w:rsidP="006E337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sz w:val="20"/>
                <w:szCs w:val="20"/>
                <w:lang w:val="lv-LV"/>
              </w:rPr>
              <w:t xml:space="preserve">Kopā iesaistīti </w:t>
            </w:r>
            <w:r w:rsidR="00541650"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3</w:t>
            </w:r>
            <w:r w:rsidR="003C4BD2">
              <w:rPr>
                <w:rFonts w:ascii="Times New Roman" w:eastAsia="Times New Roman" w:hAnsi="Times New Roman" w:cs="Times New Roman"/>
                <w:color w:val="000000"/>
                <w:sz w:val="20"/>
                <w:szCs w:val="20"/>
                <w:lang w:val="lv-LV"/>
              </w:rPr>
              <w:t> </w:t>
            </w:r>
            <w:r w:rsidR="00FD3CB4" w:rsidRPr="00C026A8">
              <w:rPr>
                <w:rFonts w:ascii="Times New Roman" w:eastAsia="Times New Roman" w:hAnsi="Times New Roman" w:cs="Times New Roman"/>
                <w:color w:val="000000"/>
                <w:sz w:val="20"/>
                <w:szCs w:val="20"/>
                <w:lang w:val="lv-LV"/>
              </w:rPr>
              <w:t>950</w:t>
            </w:r>
            <w:r w:rsidR="003C4BD2">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nodarbinātie no kuriem kvalifikāciju vai profesionālo pilnveidi ir ieguvuši </w:t>
            </w:r>
            <w:r w:rsidR="00FD3CB4" w:rsidRPr="00C026A8">
              <w:rPr>
                <w:rFonts w:ascii="Times New Roman" w:eastAsia="Times New Roman" w:hAnsi="Times New Roman" w:cs="Times New Roman"/>
                <w:color w:val="000000"/>
                <w:sz w:val="20"/>
                <w:szCs w:val="20"/>
                <w:lang w:val="lv-LV"/>
              </w:rPr>
              <w:t xml:space="preserve">3 591 </w:t>
            </w:r>
            <w:r w:rsidRPr="00C026A8">
              <w:rPr>
                <w:rFonts w:ascii="Times New Roman" w:eastAsia="Times New Roman" w:hAnsi="Times New Roman" w:cs="Times New Roman"/>
                <w:color w:val="000000"/>
                <w:sz w:val="20"/>
                <w:szCs w:val="20"/>
                <w:lang w:val="lv-LV"/>
              </w:rPr>
              <w:t xml:space="preserve">nodarbināto. No tiem tālākizglītības programmas ietvaros jaunu </w:t>
            </w:r>
            <w:r w:rsidRPr="00C026A8">
              <w:rPr>
                <w:rFonts w:ascii="Times New Roman" w:eastAsia="Times New Roman" w:hAnsi="Times New Roman" w:cs="Times New Roman"/>
                <w:sz w:val="20"/>
                <w:szCs w:val="20"/>
                <w:lang w:val="lv-LV"/>
              </w:rPr>
              <w:t xml:space="preserve">kvalifikāciju ieguvuši </w:t>
            </w:r>
            <w:r w:rsidR="00FD3CB4" w:rsidRPr="00C026A8">
              <w:rPr>
                <w:rFonts w:ascii="Times New Roman" w:eastAsia="Times New Roman" w:hAnsi="Times New Roman" w:cs="Times New Roman"/>
                <w:sz w:val="20"/>
                <w:szCs w:val="20"/>
                <w:lang w:val="lv-LV"/>
              </w:rPr>
              <w:t>718</w:t>
            </w:r>
            <w:r w:rsidR="004C531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nodarbinātie. No nodarbinātiem, kas ir ieguvuši jaunu kvalifikāciju 40% strādās uzlabotos darba apstākļos, kas kopā veido </w:t>
            </w:r>
            <w:r w:rsidR="00FD3CB4" w:rsidRPr="00C026A8">
              <w:rPr>
                <w:rFonts w:ascii="Times New Roman" w:eastAsia="Times New Roman" w:hAnsi="Times New Roman" w:cs="Times New Roman"/>
                <w:sz w:val="20"/>
                <w:szCs w:val="20"/>
                <w:lang w:val="lv-LV"/>
              </w:rPr>
              <w:t>287</w:t>
            </w:r>
            <w:r w:rsidRPr="00C026A8">
              <w:rPr>
                <w:rFonts w:ascii="Times New Roman" w:eastAsia="Times New Roman" w:hAnsi="Times New Roman" w:cs="Times New Roman"/>
                <w:sz w:val="20"/>
                <w:szCs w:val="20"/>
                <w:lang w:val="lv-LV"/>
              </w:rPr>
              <w:t xml:space="preserve"> nodarbinātos.  </w:t>
            </w:r>
          </w:p>
          <w:p w14:paraId="76BD7C12" w14:textId="77777777" w:rsidR="006E337F" w:rsidRPr="00C026A8" w:rsidRDefault="006E337F" w:rsidP="006E337F">
            <w:pPr>
              <w:jc w:val="both"/>
              <w:rPr>
                <w:rFonts w:ascii="Times New Roman" w:eastAsia="Times New Roman" w:hAnsi="Times New Roman" w:cs="Times New Roman"/>
                <w:sz w:val="20"/>
                <w:szCs w:val="20"/>
                <w:lang w:val="lv-LV"/>
              </w:rPr>
            </w:pPr>
          </w:p>
          <w:p w14:paraId="4A4670A8" w14:textId="040BC7CC" w:rsidR="007E6B09" w:rsidRPr="00C026A8" w:rsidRDefault="00685720" w:rsidP="007E6B09">
            <w:pPr>
              <w:jc w:val="both"/>
              <w:rPr>
                <w:rFonts w:ascii="Times New Roman" w:hAnsi="Times New Roman" w:cs="Times New Roman"/>
                <w:i/>
                <w:color w:val="2E74B5" w:themeColor="accent5" w:themeShade="BF"/>
                <w:sz w:val="20"/>
                <w:szCs w:val="20"/>
                <w:lang w:val="lv-LV"/>
              </w:rPr>
            </w:pPr>
            <w:r>
              <w:rPr>
                <w:rFonts w:ascii="Times New Roman" w:eastAsia="Times New Roman" w:hAnsi="Times New Roman" w:cs="Times New Roman"/>
                <w:sz w:val="20"/>
                <w:szCs w:val="20"/>
                <w:lang w:val="lv-LV"/>
              </w:rPr>
              <w:t xml:space="preserve">r.6.1.1.c </w:t>
            </w:r>
            <w:r w:rsidR="006E337F"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kā arī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003D2682" w:rsidRPr="00C026A8">
              <w:rPr>
                <w:rFonts w:ascii="Times New Roman" w:eastAsia="Times New Roman" w:hAnsi="Times New Roman" w:cs="Times New Roman"/>
                <w:sz w:val="20"/>
                <w:szCs w:val="20"/>
                <w:lang w:val="lv-LV"/>
              </w:rPr>
              <w:t xml:space="preserve"> (</w:t>
            </w:r>
            <w:r w:rsidR="006E337F" w:rsidRPr="00C026A8">
              <w:rPr>
                <w:rFonts w:ascii="Times New Roman" w:eastAsia="Times New Roman" w:hAnsi="Times New Roman" w:cs="Times New Roman"/>
                <w:sz w:val="20"/>
                <w:szCs w:val="20"/>
                <w:lang w:val="lv-LV"/>
              </w:rPr>
              <w:t>6.1.1.5.</w:t>
            </w:r>
            <w:r w:rsidR="003D2682" w:rsidRPr="00C026A8">
              <w:rPr>
                <w:rFonts w:ascii="Times New Roman" w:eastAsia="Times New Roman" w:hAnsi="Times New Roman" w:cs="Times New Roman"/>
                <w:sz w:val="20"/>
                <w:szCs w:val="20"/>
                <w:lang w:val="lv-LV"/>
              </w:rPr>
              <w:t>pasākumam)</w:t>
            </w:r>
            <w:r w:rsidR="006E337F" w:rsidRPr="00C026A8">
              <w:rPr>
                <w:rFonts w:ascii="Times New Roman" w:eastAsia="Times New Roman" w:hAnsi="Times New Roman" w:cs="Times New Roman"/>
                <w:sz w:val="20"/>
                <w:szCs w:val="20"/>
                <w:lang w:val="lv-LV"/>
              </w:rPr>
              <w:t xml:space="preserve"> plānoto iznākuma rādītāja vērtību. </w:t>
            </w:r>
          </w:p>
        </w:tc>
      </w:tr>
      <w:tr w:rsidR="007E6B09" w:rsidRPr="00280BAF" w14:paraId="442021F5" w14:textId="77777777" w:rsidTr="00F50AE9">
        <w:trPr>
          <w:trHeight w:val="411"/>
        </w:trPr>
        <w:tc>
          <w:tcPr>
            <w:tcW w:w="1980" w:type="dxa"/>
            <w:vMerge/>
          </w:tcPr>
          <w:p w14:paraId="59F4F94A"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2E5F37"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CA039C7" w14:textId="52FC9ED2" w:rsidR="000339AD" w:rsidRPr="00C026A8" w:rsidRDefault="00685720" w:rsidP="000339AD">
            <w:pPr>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r.6.1.1.c </w:t>
            </w:r>
            <w:r w:rsidR="000339AD" w:rsidRPr="00C026A8">
              <w:rPr>
                <w:rFonts w:ascii="Times New Roman" w:eastAsia="Times New Roman" w:hAnsi="Times New Roman" w:cs="Times New Roman"/>
                <w:sz w:val="20"/>
                <w:szCs w:val="20"/>
                <w:lang w:val="lv-LV"/>
              </w:rPr>
              <w:t xml:space="preserve">rādītājs tiek piemērots attiecībā uz plānotajiem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003D2682" w:rsidRPr="00C026A8">
              <w:rPr>
                <w:rFonts w:ascii="Times New Roman" w:eastAsia="Times New Roman" w:hAnsi="Times New Roman" w:cs="Times New Roman"/>
                <w:sz w:val="20"/>
                <w:szCs w:val="20"/>
                <w:lang w:val="lv-LV"/>
              </w:rPr>
              <w:t xml:space="preserve"> (</w:t>
            </w:r>
            <w:r w:rsidR="000339AD" w:rsidRPr="00C026A8">
              <w:rPr>
                <w:rFonts w:ascii="Times New Roman" w:eastAsia="Times New Roman" w:hAnsi="Times New Roman" w:cs="Times New Roman"/>
                <w:sz w:val="20"/>
                <w:szCs w:val="20"/>
                <w:lang w:val="lv-LV"/>
              </w:rPr>
              <w:t>6.1.1.5.pasākuma</w:t>
            </w:r>
            <w:r w:rsidR="003D2682"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 xml:space="preserve"> ieguldījumiem nodarbināto personu profesionālās kvalifikācijas ieguvei un tās pilnveidei, lai izvērtētu to situāciju darba tirgū pēc mācību pabeigšanas ESF+ projektā.</w:t>
            </w:r>
          </w:p>
          <w:p w14:paraId="260C6234" w14:textId="4065C398" w:rsidR="007E6B09" w:rsidRPr="00C026A8" w:rsidRDefault="003D2682" w:rsidP="007E6B0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sz w:val="20"/>
                <w:szCs w:val="20"/>
                <w:lang w:val="lv-LV"/>
              </w:rPr>
              <w:t xml:space="preserve">TPTP </w:t>
            </w:r>
            <w:r w:rsidR="00685720">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6.1.1.5.pasākuma</w:t>
            </w:r>
            <w:r w:rsidRPr="00C026A8">
              <w:rPr>
                <w:rFonts w:ascii="Times New Roman" w:eastAsia="Times New Roman" w:hAnsi="Times New Roman" w:cs="Times New Roman"/>
                <w:sz w:val="20"/>
                <w:szCs w:val="20"/>
                <w:lang w:val="lv-LV"/>
              </w:rPr>
              <w:t xml:space="preserve">) </w:t>
            </w:r>
            <w:r w:rsidR="000339AD" w:rsidRPr="00C026A8">
              <w:rPr>
                <w:rFonts w:ascii="Times New Roman" w:eastAsia="Times New Roman" w:hAnsi="Times New Roman" w:cs="Times New Roman"/>
                <w:sz w:val="20"/>
                <w:szCs w:val="20"/>
                <w:lang w:val="lv-LV"/>
              </w:rPr>
              <w:t xml:space="preserve">ieguldījumi paredzēti, lai sniegtu atbalstu kūdras nozarē un saistītajās nozarēs nodarbinātām mazkvalificētām personām, sniedzot iespēju caur kvalifikācijas paaugstināšanas un </w:t>
            </w:r>
            <w:proofErr w:type="spellStart"/>
            <w:r w:rsidR="000339AD" w:rsidRPr="00C026A8">
              <w:rPr>
                <w:rFonts w:ascii="Times New Roman" w:eastAsia="Times New Roman" w:hAnsi="Times New Roman" w:cs="Times New Roman"/>
                <w:sz w:val="20"/>
                <w:szCs w:val="20"/>
                <w:lang w:val="lv-LV"/>
              </w:rPr>
              <w:t>pārkvalifikācijas</w:t>
            </w:r>
            <w:proofErr w:type="spellEnd"/>
            <w:r w:rsidR="000339AD" w:rsidRPr="00C026A8">
              <w:rPr>
                <w:rFonts w:ascii="Times New Roman" w:eastAsia="Times New Roman" w:hAnsi="Times New Roman" w:cs="Times New Roman"/>
                <w:sz w:val="20"/>
                <w:szCs w:val="20"/>
                <w:lang w:val="lv-LV"/>
              </w:rPr>
              <w:t xml:space="preserve"> pasākumiem, spēju pielāgoties mainīgiem darba tirgus apstākļiem un pēc iespējas ilgāk būt ekonomiski un sociāli aktīviem darba tirgū.</w:t>
            </w:r>
          </w:p>
        </w:tc>
      </w:tr>
      <w:tr w:rsidR="007E6B09" w:rsidRPr="00C026A8" w14:paraId="34F82913" w14:textId="77777777" w:rsidTr="00F50AE9">
        <w:trPr>
          <w:trHeight w:val="411"/>
        </w:trPr>
        <w:tc>
          <w:tcPr>
            <w:tcW w:w="1980" w:type="dxa"/>
            <w:vMerge/>
          </w:tcPr>
          <w:p w14:paraId="46F3FB38"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B437400"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Iespējamie </w:t>
            </w:r>
            <w:r w:rsidR="1EA418E1" w:rsidRPr="00C026A8">
              <w:rPr>
                <w:rFonts w:ascii="Times New Roman" w:hAnsi="Times New Roman" w:cs="Times New Roman"/>
                <w:b/>
                <w:bCs/>
                <w:sz w:val="20"/>
                <w:szCs w:val="20"/>
                <w:lang w:val="lv-LV"/>
              </w:rPr>
              <w:t>riski</w:t>
            </w:r>
          </w:p>
          <w:p w14:paraId="16036148" w14:textId="77777777" w:rsidR="00AB7EF9" w:rsidRPr="00C026A8" w:rsidRDefault="00AB7EF9" w:rsidP="00AB7EF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Dalībnieki iesāk, bet nepabeidz mācības. Lai mazinātu mācību pārtraukšanas risku, nodarbinātajiem tiks nodrošināti papildu atbalsta pasākumi, piemēram, segti ceļa izdevumi nokļūšanai uz/no mācību </w:t>
            </w:r>
            <w:r w:rsidRPr="00C026A8">
              <w:rPr>
                <w:rFonts w:ascii="Times New Roman" w:eastAsia="Times New Roman" w:hAnsi="Times New Roman" w:cs="Times New Roman"/>
                <w:sz w:val="20"/>
                <w:szCs w:val="20"/>
                <w:lang w:val="lv-LV"/>
              </w:rPr>
              <w:lastRenderedPageBreak/>
              <w:t>norises vietu, tiks nodrošinātas karjeras konsultācijas/ profilēšana piemērotāko mācību noteikšanai un izvēlei.  </w:t>
            </w:r>
          </w:p>
          <w:p w14:paraId="1AB7D48F" w14:textId="77777777" w:rsidR="00AB7EF9" w:rsidRPr="00C026A8" w:rsidRDefault="00AB7EF9" w:rsidP="00AB7EF9">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sešu mēnešu laikā pēc dalības pārtraukšanas ESF + projektā nav uzsākuši darba attiecības.</w:t>
            </w:r>
          </w:p>
          <w:p w14:paraId="18F97487" w14:textId="2BC08799" w:rsidR="007E6B09" w:rsidRPr="00C026A8" w:rsidRDefault="00AB7EF9" w:rsidP="00AB7EF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 xml:space="preserve">Nav iespējams iegūt datus/ informāciju no </w:t>
            </w:r>
            <w:r w:rsidR="009D4126" w:rsidRPr="00C026A8">
              <w:rPr>
                <w:rFonts w:ascii="Times New Roman" w:eastAsia="Times New Roman" w:hAnsi="Times New Roman" w:cs="Times New Roman"/>
                <w:color w:val="000000"/>
                <w:sz w:val="20"/>
                <w:szCs w:val="20"/>
                <w:lang w:val="lv-LV"/>
              </w:rPr>
              <w:t>Valsts ieņēmumu dienesta (</w:t>
            </w:r>
            <w:r w:rsidRPr="00C026A8">
              <w:rPr>
                <w:rFonts w:ascii="Times New Roman" w:eastAsia="Times New Roman" w:hAnsi="Times New Roman" w:cs="Times New Roman"/>
                <w:color w:val="000000"/>
                <w:sz w:val="20"/>
                <w:szCs w:val="20"/>
                <w:lang w:val="lv-LV"/>
              </w:rPr>
              <w:t>VID</w:t>
            </w:r>
            <w:r w:rsidR="009D4126"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 personu nodarbinātības statusu un nodarbinātības situāciju sešos mēnešos pēc mācību pabeigšanas. Lai iegūtu datus no VID tiks slēgta starpresoru vienošanās par datu pieejamību.</w:t>
            </w:r>
            <w:r w:rsidRPr="00C026A8" w:rsidDel="00AB7EF9">
              <w:rPr>
                <w:rFonts w:ascii="Times New Roman" w:hAnsi="Times New Roman" w:cs="Times New Roman"/>
                <w:i/>
                <w:color w:val="2E74B5" w:themeColor="accent5" w:themeShade="BF"/>
                <w:sz w:val="20"/>
                <w:szCs w:val="20"/>
                <w:lang w:val="lv-LV"/>
              </w:rPr>
              <w:t xml:space="preserve"> </w:t>
            </w:r>
          </w:p>
        </w:tc>
      </w:tr>
      <w:tr w:rsidR="007E6B09" w:rsidRPr="00280BAF" w14:paraId="65224C3A" w14:textId="77777777" w:rsidTr="00F50AE9">
        <w:trPr>
          <w:trHeight w:val="411"/>
        </w:trPr>
        <w:tc>
          <w:tcPr>
            <w:tcW w:w="1980" w:type="dxa"/>
            <w:tcBorders>
              <w:left w:val="single" w:sz="6" w:space="0" w:color="000000" w:themeColor="text1"/>
              <w:bottom w:val="single" w:sz="6" w:space="0" w:color="000000" w:themeColor="text1"/>
              <w:right w:val="single" w:sz="6" w:space="0" w:color="000000" w:themeColor="text1"/>
            </w:tcBorders>
          </w:tcPr>
          <w:p w14:paraId="7C6C26E6" w14:textId="12C13935" w:rsidR="007E6B09" w:rsidRPr="00C026A8" w:rsidRDefault="007E6B09"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sasniegšana</w:t>
            </w:r>
          </w:p>
        </w:tc>
        <w:tc>
          <w:tcPr>
            <w:tcW w:w="8218" w:type="dxa"/>
            <w:tcBorders>
              <w:bottom w:val="single" w:sz="6" w:space="0" w:color="000000" w:themeColor="text1"/>
              <w:right w:val="single" w:sz="6" w:space="0" w:color="000000" w:themeColor="text1"/>
            </w:tcBorders>
          </w:tcPr>
          <w:p w14:paraId="5C8DF383" w14:textId="03543B5D" w:rsidR="007E6B09" w:rsidRPr="00C026A8" w:rsidRDefault="007E6B09" w:rsidP="004921DE">
            <w:pPr>
              <w:spacing w:line="259" w:lineRule="auto"/>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sz w:val="20"/>
                <w:szCs w:val="20"/>
                <w:lang w:val="lv-LV"/>
              </w:rPr>
              <w:t xml:space="preserve">Rādītājs ir uzskatāms par sasniegtu, kad </w:t>
            </w:r>
            <w:r w:rsidR="00135A6C" w:rsidRPr="00C026A8">
              <w:rPr>
                <w:rFonts w:ascii="Times New Roman" w:eastAsia="Times New Roman" w:hAnsi="Times New Roman" w:cs="Times New Roman"/>
                <w:color w:val="000000" w:themeColor="text1"/>
                <w:sz w:val="20"/>
                <w:szCs w:val="20"/>
                <w:lang w:val="lv-LV"/>
              </w:rPr>
              <w:t>nodarbinātā persona ir ieguvusi jaunu kvalifikāciju profesionālās tālākizglītības programmā un sešu mēnešu laikā pēc mācību pabeigšanas tiek gūta pārliecība/konstatēts, ka personai ir uzlabojies/paaugstināts ieņemamais amats, darba pienākumi un/vai ir palielinājusies darba samaksa salīdzinājumā ar identificēto personas amatu, darba pienākumu vai darba samaksu uz iesaistes laiku atbalsta pasākumā</w:t>
            </w:r>
          </w:p>
        </w:tc>
      </w:tr>
    </w:tbl>
    <w:p w14:paraId="7976DD1E" w14:textId="77777777" w:rsidR="00A65819" w:rsidRPr="00C026A8" w:rsidRDefault="00A65819" w:rsidP="0C47956F">
      <w:pPr>
        <w:rPr>
          <w:lang w:val="lv-LV"/>
        </w:rPr>
      </w:pPr>
    </w:p>
    <w:tbl>
      <w:tblPr>
        <w:tblStyle w:val="TableGrid"/>
        <w:tblW w:w="0" w:type="auto"/>
        <w:tblLook w:val="0000" w:firstRow="0" w:lastRow="0" w:firstColumn="0" w:lastColumn="0" w:noHBand="0" w:noVBand="0"/>
      </w:tblPr>
      <w:tblGrid>
        <w:gridCol w:w="1980"/>
        <w:gridCol w:w="8218"/>
      </w:tblGrid>
      <w:tr w:rsidR="428818F2" w:rsidRPr="00C026A8" w14:paraId="199590E4"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61FE7A6" w14:textId="7B2DB31F" w:rsidR="428818F2" w:rsidRPr="00C026A8" w:rsidRDefault="428818F2" w:rsidP="428818F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D2B3E" w14:textId="2495A7FF" w:rsidR="0D987A1A" w:rsidRPr="00C026A8" w:rsidRDefault="00326964" w:rsidP="007303E3">
            <w:pPr>
              <w:spacing w:line="259" w:lineRule="auto"/>
              <w:rPr>
                <w:rFonts w:ascii="Times New Roman" w:eastAsia="Times New Roman" w:hAnsi="Times New Roman" w:cs="Times New Roman"/>
                <w:b/>
                <w:bCs/>
                <w:iCs/>
                <w:color w:val="000000" w:themeColor="text1"/>
                <w:sz w:val="19"/>
                <w:szCs w:val="19"/>
                <w:lang w:val="lv-LV"/>
              </w:rPr>
            </w:pPr>
            <w:r w:rsidRPr="00C026A8">
              <w:rPr>
                <w:rFonts w:ascii="Times New Roman" w:eastAsia="Times New Roman" w:hAnsi="Times New Roman" w:cs="Times New Roman"/>
                <w:b/>
                <w:iCs/>
                <w:color w:val="000000" w:themeColor="text1"/>
                <w:sz w:val="20"/>
                <w:szCs w:val="20"/>
                <w:lang w:val="lv-LV"/>
              </w:rPr>
              <w:t>r.6.1.1</w:t>
            </w:r>
            <w:r w:rsidR="0001680C" w:rsidRPr="00C026A8">
              <w:rPr>
                <w:rFonts w:ascii="Times New Roman" w:eastAsia="Times New Roman" w:hAnsi="Times New Roman" w:cs="Times New Roman"/>
                <w:b/>
                <w:iCs/>
                <w:color w:val="000000" w:themeColor="text1"/>
                <w:sz w:val="20"/>
                <w:szCs w:val="20"/>
                <w:lang w:val="lv-LV"/>
              </w:rPr>
              <w:t>.</w:t>
            </w:r>
            <w:r w:rsidR="003C4BD2">
              <w:rPr>
                <w:rFonts w:ascii="Times New Roman" w:eastAsia="Times New Roman" w:hAnsi="Times New Roman" w:cs="Times New Roman"/>
                <w:b/>
                <w:bCs/>
                <w:iCs/>
                <w:color w:val="000000" w:themeColor="text1"/>
                <w:sz w:val="20"/>
                <w:szCs w:val="20"/>
                <w:lang w:val="lv-LV"/>
              </w:rPr>
              <w:t>d</w:t>
            </w:r>
          </w:p>
        </w:tc>
      </w:tr>
      <w:tr w:rsidR="428818F2" w:rsidRPr="00C026A8" w14:paraId="170A360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AC6C178" w14:textId="31E52D7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32A6D69C" w14:textId="54A4FA11" w:rsidR="6B0C2778" w:rsidRPr="00C026A8" w:rsidRDefault="6B0C2778" w:rsidP="428818F2">
            <w:pPr>
              <w:spacing w:line="259" w:lineRule="auto"/>
              <w:jc w:val="both"/>
              <w:rPr>
                <w:rFonts w:ascii="Times New Roman" w:eastAsia="Times New Roman" w:hAnsi="Times New Roman" w:cs="Times New Roman"/>
                <w:b/>
                <w:i/>
                <w:sz w:val="20"/>
                <w:szCs w:val="20"/>
                <w:lang w:val="lv-LV"/>
              </w:rPr>
            </w:pPr>
            <w:r w:rsidRPr="00C026A8">
              <w:rPr>
                <w:rFonts w:ascii="Times New Roman" w:eastAsia="Times New Roman" w:hAnsi="Times New Roman" w:cs="Times New Roman"/>
                <w:b/>
                <w:sz w:val="20"/>
                <w:szCs w:val="20"/>
                <w:lang w:val="lv-LV"/>
              </w:rPr>
              <w:t>Atjaunotas degradētas ekosistēmas</w:t>
            </w:r>
          </w:p>
        </w:tc>
      </w:tr>
      <w:tr w:rsidR="009145DC" w:rsidRPr="00280BAF" w14:paraId="2E4E976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EA94BF1" w14:textId="61D89A7D" w:rsidR="009145DC" w:rsidRPr="00C026A8" w:rsidRDefault="009145DC" w:rsidP="428818F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FD30AB6" w14:textId="0C4B7A37" w:rsidR="009145DC" w:rsidRPr="00C026A8" w:rsidRDefault="009145DC" w:rsidP="428818F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Platība, kurā atjaunotas, attīrītas, atveseļotas dabas ekosistēmas un to saistītās funkcijas, kuras pasliktinājušās vai tām nodarīts kaitējums, sugu populāciju un biotopu saglabāšanai un uzturēšanai.</w:t>
            </w:r>
          </w:p>
        </w:tc>
      </w:tr>
      <w:tr w:rsidR="428818F2" w:rsidRPr="00C026A8" w14:paraId="51A0367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1C9CED8" w14:textId="2E9E2C3B"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67026B1" w14:textId="2A1A3A56" w:rsidR="428818F2" w:rsidRPr="00C026A8" w:rsidRDefault="006E010F" w:rsidP="006E010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428818F2" w:rsidRPr="00C026A8">
              <w:rPr>
                <w:rFonts w:ascii="Times New Roman" w:eastAsia="Times New Roman" w:hAnsi="Times New Roman" w:cs="Times New Roman"/>
                <w:sz w:val="20"/>
                <w:szCs w:val="20"/>
                <w:lang w:val="lv-LV"/>
              </w:rPr>
              <w:t>ezultāta rādītājs</w:t>
            </w:r>
          </w:p>
        </w:tc>
      </w:tr>
      <w:tr w:rsidR="428818F2" w:rsidRPr="00C026A8" w14:paraId="60342EE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D98AD8" w14:textId="586CA8A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74A8CA1" w14:textId="2C5604C9" w:rsidR="626B9579" w:rsidRPr="00C026A8" w:rsidRDefault="626B957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ha</w:t>
            </w:r>
          </w:p>
        </w:tc>
      </w:tr>
      <w:tr w:rsidR="428818F2" w:rsidRPr="00C026A8" w14:paraId="341A4A5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BD5FF67" w14:textId="3DF03B21"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C0C0C51" w14:textId="1F375B31" w:rsidR="465AFB09" w:rsidRPr="00C026A8" w:rsidRDefault="465AFB0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2546</w:t>
            </w:r>
            <w:r w:rsidR="2DDE6F35" w:rsidRPr="00C026A8">
              <w:rPr>
                <w:rFonts w:ascii="Times New Roman" w:eastAsia="Times New Roman" w:hAnsi="Times New Roman" w:cs="Times New Roman"/>
                <w:sz w:val="20"/>
                <w:szCs w:val="20"/>
                <w:lang w:val="lv-LV"/>
              </w:rPr>
              <w:t xml:space="preserve"> </w:t>
            </w:r>
            <w:r w:rsidR="428818F2" w:rsidRPr="00C026A8">
              <w:rPr>
                <w:rFonts w:ascii="Times New Roman" w:eastAsia="Times New Roman" w:hAnsi="Times New Roman" w:cs="Times New Roman"/>
                <w:sz w:val="20"/>
                <w:szCs w:val="20"/>
                <w:lang w:val="lv-LV"/>
              </w:rPr>
              <w:t>(202</w:t>
            </w:r>
            <w:r w:rsidR="56A794B7" w:rsidRPr="00C026A8">
              <w:rPr>
                <w:rFonts w:ascii="Times New Roman" w:eastAsia="Times New Roman" w:hAnsi="Times New Roman" w:cs="Times New Roman"/>
                <w:sz w:val="20"/>
                <w:szCs w:val="20"/>
                <w:lang w:val="lv-LV"/>
              </w:rPr>
              <w:t>1</w:t>
            </w:r>
            <w:r w:rsidR="428818F2" w:rsidRPr="00C026A8">
              <w:rPr>
                <w:rFonts w:ascii="Times New Roman" w:eastAsia="Times New Roman" w:hAnsi="Times New Roman" w:cs="Times New Roman"/>
                <w:sz w:val="20"/>
                <w:szCs w:val="20"/>
                <w:lang w:val="lv-LV"/>
              </w:rPr>
              <w:t>)</w:t>
            </w:r>
          </w:p>
          <w:p w14:paraId="25D5DED5" w14:textId="4C6E3445" w:rsidR="428818F2" w:rsidRPr="00C026A8" w:rsidRDefault="428818F2" w:rsidP="428818F2">
            <w:pPr>
              <w:spacing w:line="259" w:lineRule="auto"/>
              <w:rPr>
                <w:rFonts w:ascii="Times New Roman" w:eastAsia="Times New Roman" w:hAnsi="Times New Roman" w:cs="Times New Roman"/>
                <w:sz w:val="20"/>
                <w:szCs w:val="20"/>
                <w:lang w:val="lv-LV"/>
              </w:rPr>
            </w:pPr>
          </w:p>
        </w:tc>
      </w:tr>
      <w:tr w:rsidR="428818F2" w:rsidRPr="00C026A8" w14:paraId="1E985AA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86A5A20" w14:textId="157C4C03"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4B4ED10" w14:textId="6B7DC4FE" w:rsidR="428818F2" w:rsidRPr="00C026A8" w:rsidRDefault="00A6581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428818F2" w:rsidRPr="00C026A8" w14:paraId="16BD3A5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69C5B72" w14:textId="282200AD"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395BA5E1" w14:textId="32AA04ED" w:rsidR="428818F2" w:rsidRPr="00C026A8" w:rsidRDefault="428818F2"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i/>
                <w:iCs/>
                <w:sz w:val="20"/>
                <w:szCs w:val="20"/>
                <w:lang w:val="lv-LV"/>
              </w:rPr>
              <w:t xml:space="preserve">VARAM: </w:t>
            </w:r>
            <w:r w:rsidR="730FC5B4" w:rsidRPr="00C026A8">
              <w:rPr>
                <w:rFonts w:ascii="Times New Roman" w:eastAsia="Times New Roman" w:hAnsi="Times New Roman" w:cs="Times New Roman"/>
                <w:b/>
                <w:sz w:val="20"/>
                <w:szCs w:val="20"/>
                <w:lang w:val="lv-LV"/>
              </w:rPr>
              <w:t>4</w:t>
            </w:r>
            <w:r w:rsidR="004C531D" w:rsidRPr="00C026A8">
              <w:rPr>
                <w:rFonts w:ascii="Times New Roman" w:eastAsia="Times New Roman" w:hAnsi="Times New Roman" w:cs="Times New Roman"/>
                <w:b/>
                <w:bCs/>
                <w:sz w:val="20"/>
                <w:szCs w:val="20"/>
                <w:lang w:val="lv-LV"/>
              </w:rPr>
              <w:t xml:space="preserve"> </w:t>
            </w:r>
            <w:r w:rsidR="730FC5B4" w:rsidRPr="00C026A8">
              <w:rPr>
                <w:rFonts w:ascii="Times New Roman" w:eastAsia="Times New Roman" w:hAnsi="Times New Roman" w:cs="Times New Roman"/>
                <w:b/>
                <w:sz w:val="20"/>
                <w:szCs w:val="20"/>
                <w:lang w:val="lv-LV"/>
              </w:rPr>
              <w:t>0</w:t>
            </w:r>
            <w:r w:rsidR="223152A1" w:rsidRPr="00C026A8">
              <w:rPr>
                <w:rFonts w:ascii="Times New Roman" w:eastAsia="Times New Roman" w:hAnsi="Times New Roman" w:cs="Times New Roman"/>
                <w:b/>
                <w:sz w:val="20"/>
                <w:szCs w:val="20"/>
                <w:lang w:val="lv-LV"/>
              </w:rPr>
              <w:t>4</w:t>
            </w:r>
            <w:r w:rsidR="730FC5B4" w:rsidRPr="00C026A8">
              <w:rPr>
                <w:rFonts w:ascii="Times New Roman" w:eastAsia="Times New Roman" w:hAnsi="Times New Roman" w:cs="Times New Roman"/>
                <w:b/>
                <w:sz w:val="20"/>
                <w:szCs w:val="20"/>
                <w:lang w:val="lv-LV"/>
              </w:rPr>
              <w:t>6</w:t>
            </w:r>
          </w:p>
          <w:p w14:paraId="3C17B977" w14:textId="3FED2DC0" w:rsidR="428818F2" w:rsidRPr="00C026A8" w:rsidRDefault="428818F2" w:rsidP="428818F2">
            <w:pPr>
              <w:spacing w:line="259" w:lineRule="auto"/>
              <w:rPr>
                <w:rFonts w:ascii="Times New Roman" w:eastAsia="Times New Roman" w:hAnsi="Times New Roman" w:cs="Times New Roman"/>
                <w:sz w:val="20"/>
                <w:szCs w:val="20"/>
                <w:lang w:val="lv-LV"/>
              </w:rPr>
            </w:pPr>
          </w:p>
        </w:tc>
      </w:tr>
      <w:tr w:rsidR="00A65819" w:rsidRPr="00280BAF" w14:paraId="201E8137" w14:textId="77777777" w:rsidTr="00F50AE9">
        <w:tc>
          <w:tcPr>
            <w:tcW w:w="1980" w:type="dxa"/>
            <w:vMerge w:val="restart"/>
            <w:tcBorders>
              <w:left w:val="single" w:sz="6" w:space="0" w:color="000000" w:themeColor="text1"/>
              <w:right w:val="single" w:sz="6" w:space="0" w:color="000000" w:themeColor="text1"/>
            </w:tcBorders>
          </w:tcPr>
          <w:p w14:paraId="6946E011" w14:textId="77777777" w:rsidR="00A65819" w:rsidRPr="00C026A8" w:rsidRDefault="00E5DFD5" w:rsidP="00A65819">
            <w:pPr>
              <w:jc w:val="both"/>
              <w:rPr>
                <w:rFonts w:ascii="Times New Roman" w:eastAsia="Times New Roman" w:hAnsi="Times New Roman" w:cs="Times New Roman"/>
                <w:b/>
                <w:bCs/>
              </w:rPr>
            </w:pPr>
            <w:r w:rsidRPr="00C026A8">
              <w:rPr>
                <w:rFonts w:ascii="Times New Roman" w:hAnsi="Times New Roman" w:cs="Times New Roman"/>
                <w:b/>
                <w:sz w:val="20"/>
                <w:szCs w:val="20"/>
                <w:lang w:val="lv-LV"/>
              </w:rPr>
              <w:t>Pieņēmumi un aprēķini</w:t>
            </w:r>
            <w:r w:rsidR="00A65819" w:rsidRPr="00C026A8">
              <w:rPr>
                <w:rStyle w:val="FootnoteReference"/>
                <w:rFonts w:ascii="Times New Roman" w:eastAsia="Times New Roman" w:hAnsi="Times New Roman" w:cs="Times New Roman"/>
                <w:b/>
                <w:bCs/>
              </w:rPr>
              <w:footnoteReference w:id="47"/>
            </w:r>
          </w:p>
          <w:p w14:paraId="1E999FF2" w14:textId="54A56CAC" w:rsidR="00A65819" w:rsidRPr="00C026A8" w:rsidRDefault="00A65819"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DFCA355" w14:textId="77777777"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1D901AB8" w14:textId="3BF78B60"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tāds nacionālais rezultāta rādītāji, kas visatbilstošāk atspoguļo sagaidāmos risinājumus un rezultātus, ņemot vērā plānotās darbības specifisko atbalsta mērķu ietvaros, t.sk. piemērojot tādu pašu rezultāta rādītāju kā 2.2.3.specifiskajam atbalsta mērķim.</w:t>
            </w:r>
          </w:p>
          <w:p w14:paraId="04349842" w14:textId="0F2863A2"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6FC9E453" w14:textId="7AC501D6"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33CCFB3" w14:textId="70A8DD8B" w:rsidR="00A65819" w:rsidRPr="00C026A8" w:rsidRDefault="00A65819" w:rsidP="00CA7FCA">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65819" w:rsidRPr="00280BAF" w14:paraId="08FA9425" w14:textId="77777777" w:rsidTr="00F50AE9">
        <w:tc>
          <w:tcPr>
            <w:tcW w:w="1980" w:type="dxa"/>
            <w:vMerge/>
          </w:tcPr>
          <w:p w14:paraId="57132FA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AD507A" w14:textId="77777777" w:rsidR="00CA7FCA" w:rsidRPr="00C026A8" w:rsidRDefault="43605246" w:rsidP="00CA7FCA">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A7FCA" w:rsidRPr="00C026A8">
              <w:rPr>
                <w:rStyle w:val="FootnoteReference"/>
                <w:rFonts w:ascii="Times New Roman" w:hAnsi="Times New Roman" w:cs="Times New Roman"/>
                <w:b/>
                <w:bCs/>
                <w:sz w:val="20"/>
                <w:szCs w:val="20"/>
              </w:rPr>
              <w:footnoteReference w:id="48"/>
            </w:r>
          </w:p>
          <w:p w14:paraId="7C11F6FF" w14:textId="1B0D67E0" w:rsidR="00CA7FCA" w:rsidRPr="00C026A8" w:rsidRDefault="00CA7FCA" w:rsidP="00B17A2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1</w:t>
            </w:r>
            <w:r w:rsidR="00AD687F" w:rsidRPr="00C026A8">
              <w:rPr>
                <w:rFonts w:ascii="Times New Roman" w:eastAsia="Times New Roman" w:hAnsi="Times New Roman" w:cs="Times New Roman"/>
                <w:sz w:val="20"/>
                <w:szCs w:val="20"/>
                <w:lang w:val="lv-LV"/>
              </w:rPr>
              <w:t xml:space="preserve">.darbības </w:t>
            </w:r>
            <w:r w:rsidR="002A363B" w:rsidRPr="00C026A8">
              <w:rPr>
                <w:rFonts w:ascii="Times New Roman" w:eastAsia="Times New Roman" w:hAnsi="Times New Roman" w:cs="Times New Roman"/>
                <w:sz w:val="20"/>
                <w:szCs w:val="20"/>
                <w:lang w:val="lv-LV"/>
              </w:rPr>
              <w:t>“Dabas resursu ilgtspējīga izmantošana</w:t>
            </w:r>
            <w:r w:rsidR="00685720">
              <w:rPr>
                <w:rFonts w:ascii="Times New Roman" w:eastAsia="Times New Roman" w:hAnsi="Times New Roman" w:cs="Times New Roman"/>
                <w:sz w:val="20"/>
                <w:szCs w:val="20"/>
                <w:lang w:val="lv-LV"/>
              </w:rPr>
              <w:t xml:space="preserve"> un atteikšanās no kūdras izmantošanas enerģētikā</w:t>
            </w:r>
            <w:r w:rsidR="002A363B" w:rsidRPr="00C026A8">
              <w:rPr>
                <w:rFonts w:ascii="Times New Roman" w:eastAsia="Times New Roman" w:hAnsi="Times New Roman" w:cs="Times New Roman"/>
                <w:sz w:val="20"/>
                <w:szCs w:val="20"/>
                <w:lang w:val="lv-LV"/>
              </w:rPr>
              <w:t xml:space="preserve">” </w:t>
            </w:r>
            <w:r w:rsidR="00076F89">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w:t>
            </w:r>
            <w:r w:rsidR="00076F89">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“E</w:t>
            </w:r>
            <w:r w:rsidR="00076F89">
              <w:rPr>
                <w:rFonts w:ascii="Times New Roman" w:eastAsia="Times New Roman" w:hAnsi="Times New Roman" w:cs="Times New Roman"/>
                <w:sz w:val="20"/>
                <w:szCs w:val="20"/>
                <w:lang w:val="lv-LV"/>
              </w:rPr>
              <w:t xml:space="preserve">iropas </w:t>
            </w:r>
            <w:r w:rsidRPr="00C026A8">
              <w:rPr>
                <w:rFonts w:ascii="Times New Roman" w:eastAsia="Times New Roman" w:hAnsi="Times New Roman" w:cs="Times New Roman"/>
                <w:sz w:val="20"/>
                <w:szCs w:val="20"/>
                <w:lang w:val="lv-LV"/>
              </w:rPr>
              <w:t>S</w:t>
            </w:r>
            <w:r w:rsidR="00076F89">
              <w:rPr>
                <w:rFonts w:ascii="Times New Roman" w:eastAsia="Times New Roman" w:hAnsi="Times New Roman" w:cs="Times New Roman"/>
                <w:sz w:val="20"/>
                <w:szCs w:val="20"/>
                <w:lang w:val="lv-LV"/>
              </w:rPr>
              <w:t>avienības</w:t>
            </w:r>
            <w:r w:rsidRPr="00C026A8">
              <w:rPr>
                <w:rFonts w:ascii="Times New Roman" w:eastAsia="Times New Roman" w:hAnsi="Times New Roman" w:cs="Times New Roman"/>
                <w:sz w:val="20"/>
                <w:szCs w:val="20"/>
                <w:lang w:val="lv-LV"/>
              </w:rPr>
              <w:t xml:space="preserve"> nozīmes biotopu vai purvu ekosistēmu atjaunošana”</w:t>
            </w:r>
            <w:r w:rsidR="00166A94" w:rsidRPr="00C026A8">
              <w:rPr>
                <w:rFonts w:ascii="Times New Roman" w:eastAsia="Times New Roman" w:hAnsi="Times New Roman" w:cs="Times New Roman"/>
                <w:sz w:val="20"/>
                <w:szCs w:val="20"/>
                <w:lang w:val="lv-LV"/>
              </w:rPr>
              <w:t xml:space="preserve"> (6.1.1.</w:t>
            </w:r>
            <w:r w:rsidR="00280BAF">
              <w:rPr>
                <w:rFonts w:ascii="Times New Roman" w:eastAsia="Times New Roman" w:hAnsi="Times New Roman" w:cs="Times New Roman"/>
                <w:sz w:val="20"/>
                <w:szCs w:val="20"/>
                <w:lang w:val="lv-LV"/>
              </w:rPr>
              <w:t>7</w:t>
            </w:r>
            <w:r w:rsidR="00166A94" w:rsidRPr="00C026A8">
              <w:rPr>
                <w:rFonts w:ascii="Times New Roman" w:eastAsia="Times New Roman" w:hAnsi="Times New Roman" w:cs="Times New Roman"/>
                <w:sz w:val="20"/>
                <w:szCs w:val="20"/>
                <w:lang w:val="lv-LV"/>
              </w:rPr>
              <w:t>.pasākums)</w:t>
            </w:r>
            <w:r w:rsidRPr="00C026A8">
              <w:rPr>
                <w:rFonts w:ascii="Times New Roman" w:eastAsia="Times New Roman" w:hAnsi="Times New Roman" w:cs="Times New Roman"/>
                <w:sz w:val="20"/>
                <w:szCs w:val="20"/>
                <w:lang w:val="lv-LV"/>
              </w:rPr>
              <w:t>:</w:t>
            </w:r>
          </w:p>
          <w:p w14:paraId="10989B9B" w14:textId="58F64DC2"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LIFE </w:t>
            </w:r>
            <w:proofErr w:type="spellStart"/>
            <w:r w:rsidRPr="00C026A8">
              <w:rPr>
                <w:rFonts w:ascii="Times New Roman" w:eastAsiaTheme="minorEastAsia" w:hAnsi="Times New Roman" w:cs="Times New Roman"/>
                <w:sz w:val="20"/>
                <w:szCs w:val="20"/>
                <w:lang w:val="lv-LV"/>
              </w:rPr>
              <w:t>REstore</w:t>
            </w:r>
            <w:proofErr w:type="spellEnd"/>
            <w:r w:rsidRPr="00C026A8">
              <w:rPr>
                <w:rFonts w:ascii="Times New Roman" w:eastAsiaTheme="minorEastAsia" w:hAnsi="Times New Roman" w:cs="Times New Roman"/>
                <w:sz w:val="20"/>
                <w:szCs w:val="20"/>
                <w:lang w:val="lv-LV"/>
              </w:rPr>
              <w:t xml:space="preserve"> projekta “Degradētu kūdrāju atbildīga apsaimniekošana un ilgtspējīga izmantošana Latvijā” dati</w:t>
            </w:r>
          </w:p>
          <w:p w14:paraId="49964F11"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“Biotopu un sugu aizsardzības labvēlīga statusa atjaunošanas pasākumu sociāli ekonomiskais novērtējums, 2019”; </w:t>
            </w:r>
          </w:p>
          <w:p w14:paraId="26641D2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NAT-PROGRAMME (</w:t>
            </w:r>
            <w:proofErr w:type="spellStart"/>
            <w:r w:rsidRPr="00C026A8">
              <w:rPr>
                <w:rFonts w:ascii="Times New Roman" w:eastAsiaTheme="minorEastAsia" w:hAnsi="Times New Roman" w:cs="Times New Roman"/>
                <w:sz w:val="20"/>
                <w:szCs w:val="20"/>
                <w:lang w:val="lv-LV"/>
              </w:rPr>
              <w:t>Natura</w:t>
            </w:r>
            <w:proofErr w:type="spellEnd"/>
            <w:r w:rsidRPr="00C026A8">
              <w:rPr>
                <w:rFonts w:ascii="Times New Roman" w:eastAsiaTheme="minorEastAsia" w:hAnsi="Times New Roman" w:cs="Times New Roman"/>
                <w:sz w:val="20"/>
                <w:szCs w:val="20"/>
                <w:lang w:val="lv-LV"/>
              </w:rPr>
              <w:t xml:space="preserve"> 2000 teritoriju nacionālā aizsardzības un apsaimniekošanas programma 2018–2030);</w:t>
            </w:r>
          </w:p>
          <w:p w14:paraId="69BE990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proofErr w:type="spellStart"/>
            <w:r w:rsidRPr="00C026A8">
              <w:rPr>
                <w:rFonts w:ascii="Times New Roman" w:eastAsiaTheme="minorEastAsia" w:hAnsi="Times New Roman" w:cs="Times New Roman"/>
                <w:sz w:val="20"/>
                <w:szCs w:val="20"/>
                <w:lang w:val="lv-LV"/>
              </w:rPr>
              <w:t>Natura</w:t>
            </w:r>
            <w:proofErr w:type="spellEnd"/>
            <w:r w:rsidRPr="00C026A8">
              <w:rPr>
                <w:rFonts w:ascii="Times New Roman" w:eastAsiaTheme="minorEastAsia" w:hAnsi="Times New Roman" w:cs="Times New Roman"/>
                <w:sz w:val="20"/>
                <w:szCs w:val="20"/>
                <w:lang w:val="lv-LV"/>
              </w:rPr>
              <w:t xml:space="preserve"> 2000 teritoriju prioritāro rīcību programmā 2021.–2027. gadam  </w:t>
            </w:r>
          </w:p>
          <w:p w14:paraId="5000E500" w14:textId="77777777"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Vides politikas pamatnostādnes, 2021.–2027. (projekts) (turpmāk – VPP2027);</w:t>
            </w:r>
          </w:p>
          <w:p w14:paraId="4B474853" w14:textId="77777777" w:rsidR="00CA7FCA"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heme="minorEastAsia" w:hAnsi="Times New Roman" w:cs="Times New Roman"/>
                <w:sz w:val="20"/>
                <w:szCs w:val="20"/>
                <w:lang w:val="lv-LV"/>
              </w:rPr>
              <w:t>2014.–2020. gada plānošanas perioda: 5.4.3. SAM “Pasākumi biotopu un sugu aizsardzības labvēlīga statusa atjaunošanai” projektu dati;</w:t>
            </w:r>
          </w:p>
          <w:p w14:paraId="70DA9262" w14:textId="77777777" w:rsidR="00A65819"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 KPVIS.</w:t>
            </w:r>
          </w:p>
          <w:p w14:paraId="1616EFCF" w14:textId="7A54FF9A" w:rsidR="008D452B" w:rsidRPr="00C026A8" w:rsidRDefault="008D452B" w:rsidP="008D452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65819" w:rsidRPr="00280BAF" w14:paraId="20D60C39" w14:textId="77777777" w:rsidTr="00F50AE9">
        <w:tc>
          <w:tcPr>
            <w:tcW w:w="1980" w:type="dxa"/>
            <w:vMerge/>
          </w:tcPr>
          <w:p w14:paraId="4288BCD7"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5A3147"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CABDB69" w14:textId="77777777" w:rsidR="00CA7FCA" w:rsidRPr="00C026A8" w:rsidRDefault="00CA7FCA" w:rsidP="00CA7FC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80D4189" w14:textId="746987DB" w:rsidR="00CA7FCA" w:rsidRPr="00C026A8" w:rsidRDefault="00CA7FCA" w:rsidP="00CA7FCA">
            <w:pPr>
              <w:jc w:val="both"/>
              <w:rPr>
                <w:rFonts w:asciiTheme="majorBidi" w:hAnsiTheme="majorBidi" w:cstheme="majorBidi"/>
                <w:sz w:val="20"/>
                <w:szCs w:val="20"/>
                <w:lang w:val="lv-LV"/>
              </w:rPr>
            </w:pPr>
            <w:r w:rsidRPr="00C026A8">
              <w:rPr>
                <w:rFonts w:ascii="Times New Roman" w:eastAsia="Times New Roman" w:hAnsi="Times New Roman" w:cs="Times New Roman"/>
                <w:sz w:val="20"/>
                <w:szCs w:val="20"/>
                <w:lang w:val="lv-LV"/>
              </w:rPr>
              <w:t xml:space="preserve">Bāzes rādītāja vērtība norādīta saskaņā ar VPP2027 bāzes vērtību, kas noteikta 5.4.3.SAM projektos pēc veiktajām ES nozīmes dzīvotņu atjaunošanas darbībām faktiskajās platībās  kā 2021.gadā ziņotie dati un kopumā īstenošanā esošajos projektos līdz 2023.gadā noslēgtajām 2014-2020.gada ES fondu plānošanas perioda investīcijām. </w:t>
            </w:r>
            <w:r w:rsidRPr="00C026A8">
              <w:rPr>
                <w:rFonts w:asciiTheme="majorBidi" w:hAnsiTheme="majorBidi" w:cstheme="majorBidi"/>
                <w:sz w:val="20"/>
                <w:szCs w:val="20"/>
                <w:lang w:val="lv-LV"/>
              </w:rPr>
              <w:t>Sasniedzamā rādītāja vērtība tiks aprēķināta pēc projektos veiktajiem</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atjaunošanas darbībām, ieskaitot tikai tās faktiskās platības no iznākuma rādītāja RCO 3</w:t>
            </w:r>
            <w:r w:rsidRPr="00C026A8">
              <w:rPr>
                <w:rFonts w:asciiTheme="majorBidi" w:hAnsiTheme="majorBidi" w:cstheme="majorBidi"/>
                <w:iCs/>
                <w:sz w:val="20"/>
                <w:szCs w:val="20"/>
                <w:lang w:val="lv-LV"/>
              </w:rPr>
              <w:t>8</w:t>
            </w:r>
            <w:r w:rsidRPr="00C026A8">
              <w:rPr>
                <w:rFonts w:asciiTheme="majorBidi" w:hAnsiTheme="majorBidi" w:cstheme="majorBidi"/>
                <w:sz w:val="20"/>
                <w:szCs w:val="20"/>
                <w:lang w:val="lv-LV"/>
              </w:rPr>
              <w:t>, kas attiecas tieši uz ES nozīmes</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kvalitātes uzlabošanas pasākumiem</w:t>
            </w:r>
            <w:r w:rsidRPr="00C026A8">
              <w:rPr>
                <w:rFonts w:asciiTheme="majorBidi" w:hAnsiTheme="majorBidi" w:cstheme="majorBidi"/>
                <w:iCs/>
                <w:sz w:val="20"/>
                <w:szCs w:val="20"/>
                <w:lang w:val="lv-LV"/>
              </w:rPr>
              <w:t xml:space="preserve"> vai vēsturisko kūdras ieguves vietu </w:t>
            </w:r>
            <w:proofErr w:type="spellStart"/>
            <w:r w:rsidRPr="00C026A8">
              <w:rPr>
                <w:rFonts w:asciiTheme="majorBidi" w:hAnsiTheme="majorBidi" w:cstheme="majorBidi"/>
                <w:iCs/>
                <w:sz w:val="20"/>
                <w:szCs w:val="20"/>
                <w:lang w:val="lv-LV"/>
              </w:rPr>
              <w:t>renaturalizācijas</w:t>
            </w:r>
            <w:proofErr w:type="spellEnd"/>
            <w:r w:rsidRPr="00C026A8">
              <w:rPr>
                <w:rFonts w:asciiTheme="majorBidi" w:hAnsiTheme="majorBidi" w:cstheme="majorBidi"/>
                <w:iCs/>
                <w:sz w:val="20"/>
                <w:szCs w:val="20"/>
                <w:lang w:val="lv-LV"/>
              </w:rPr>
              <w:t xml:space="preserve"> pasākumiem</w:t>
            </w:r>
            <w:r w:rsidRPr="00C026A8">
              <w:rPr>
                <w:rFonts w:asciiTheme="majorBidi" w:hAnsiTheme="majorBidi" w:cstheme="majorBidi"/>
                <w:sz w:val="20"/>
                <w:szCs w:val="20"/>
                <w:lang w:val="lv-LV"/>
              </w:rPr>
              <w:t xml:space="preserve">. Faktiskā atjaunoto degradēto ekosistēmu platība indikatīvi saskaņā ar kopējo plānoto finansējumu, tiek plānota </w:t>
            </w:r>
            <w:r w:rsidRPr="00C026A8">
              <w:rPr>
                <w:rFonts w:asciiTheme="majorBidi" w:hAnsiTheme="majorBidi" w:cstheme="majorBidi"/>
                <w:iCs/>
                <w:sz w:val="20"/>
                <w:szCs w:val="20"/>
                <w:lang w:val="lv-LV"/>
              </w:rPr>
              <w:t xml:space="preserve">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 xml:space="preserve">00 ha ar vidējām 1 ha tiešajām atjaunošanas izmaksām </w:t>
            </w:r>
            <w:r w:rsidR="00191BAA" w:rsidRPr="00C026A8">
              <w:rPr>
                <w:rFonts w:asciiTheme="majorBidi" w:hAnsiTheme="majorBidi" w:cstheme="majorBidi"/>
                <w:sz w:val="20"/>
                <w:szCs w:val="20"/>
                <w:lang w:val="lv-LV"/>
              </w:rPr>
              <w:t xml:space="preserve">4 </w:t>
            </w:r>
            <w:r w:rsidR="008C3F6E">
              <w:rPr>
                <w:rFonts w:asciiTheme="majorBidi" w:hAnsiTheme="majorBidi" w:cstheme="majorBidi"/>
                <w:sz w:val="20"/>
                <w:szCs w:val="20"/>
                <w:lang w:val="lv-LV"/>
              </w:rPr>
              <w:t>706</w:t>
            </w:r>
            <w:r w:rsidR="008C3F6E"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EUR/ha, iekļaujot arī potenciālo inflācijas pieaugumu, un pieņemot, ka tiek izvēlētas dzīvotnes, kurām ir nepieciešami vidēji komplicēti atjaunošanas risinājumi.</w:t>
            </w:r>
          </w:p>
          <w:p w14:paraId="4F97D7F2" w14:textId="77777777" w:rsidR="00CA7FCA" w:rsidRPr="00C026A8" w:rsidRDefault="00CA7FCA" w:rsidP="00CA7FCA">
            <w:pPr>
              <w:pStyle w:val="ListParagraph"/>
              <w:ind w:left="0"/>
              <w:jc w:val="both"/>
              <w:rPr>
                <w:rFonts w:asciiTheme="majorBidi" w:hAnsiTheme="majorBidi" w:cstheme="majorBidi"/>
                <w:sz w:val="20"/>
                <w:szCs w:val="20"/>
                <w:lang w:val="lv-LV"/>
              </w:rPr>
            </w:pPr>
          </w:p>
          <w:p w14:paraId="0F443B14" w14:textId="35590221" w:rsidR="00CA7FCA" w:rsidRPr="00C026A8" w:rsidRDefault="00CA7FCA" w:rsidP="00CA7FCA">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w:t>
            </w:r>
            <w:r w:rsidR="00BB1D4E" w:rsidRPr="00C026A8">
              <w:rPr>
                <w:rFonts w:asciiTheme="majorBidi" w:hAnsiTheme="majorBidi" w:cstheme="majorBidi"/>
                <w:i/>
                <w:sz w:val="20"/>
                <w:szCs w:val="20"/>
                <w:lang w:val="lv-LV"/>
              </w:rPr>
              <w:t>:</w:t>
            </w:r>
          </w:p>
          <w:p w14:paraId="479B31C7" w14:textId="0B21175D"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iCs/>
                <w:sz w:val="20"/>
                <w:szCs w:val="20"/>
                <w:lang w:val="lv-LV"/>
              </w:rPr>
              <w:t xml:space="preserve">4 </w:t>
            </w:r>
            <w:r w:rsidR="4E24B98F" w:rsidRPr="00C026A8">
              <w:rPr>
                <w:rFonts w:asciiTheme="majorBidi" w:hAnsiTheme="majorBidi" w:cstheme="majorBidi"/>
                <w:sz w:val="20"/>
                <w:szCs w:val="20"/>
                <w:lang w:val="lv-LV"/>
              </w:rPr>
              <w:t>0</w:t>
            </w:r>
            <w:r w:rsidRPr="00C026A8">
              <w:rPr>
                <w:rFonts w:asciiTheme="majorBidi" w:hAnsiTheme="majorBidi" w:cstheme="majorBidi"/>
                <w:sz w:val="20"/>
                <w:szCs w:val="20"/>
                <w:lang w:val="lv-LV"/>
              </w:rPr>
              <w:t xml:space="preserve">46= 2 546+1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00</w:t>
            </w:r>
          </w:p>
          <w:p w14:paraId="27D16C05" w14:textId="77777777"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sz w:val="20"/>
                <w:szCs w:val="20"/>
                <w:lang w:val="lv-LV"/>
              </w:rPr>
              <w:t xml:space="preserve">Y=X + A </w:t>
            </w:r>
          </w:p>
          <w:p w14:paraId="2829D5A8" w14:textId="67669B56"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7F65FB3" w14:textId="3A5CC2F1"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Y – sasniedzamā vērtība 2029.gad</w:t>
            </w:r>
            <w:r w:rsidR="00ED2507" w:rsidRPr="00C026A8">
              <w:rPr>
                <w:rFonts w:asciiTheme="majorBidi" w:hAnsiTheme="majorBidi" w:cstheme="majorBidi"/>
                <w:sz w:val="20"/>
                <w:szCs w:val="20"/>
                <w:lang w:val="lv-LV"/>
              </w:rPr>
              <w:t>ā</w:t>
            </w:r>
            <w:r w:rsidRPr="00C026A8">
              <w:rPr>
                <w:rFonts w:asciiTheme="majorBidi" w:hAnsiTheme="majorBidi" w:cstheme="majorBidi"/>
                <w:sz w:val="20"/>
                <w:szCs w:val="20"/>
                <w:lang w:val="lv-LV"/>
              </w:rPr>
              <w:t>,</w:t>
            </w:r>
          </w:p>
          <w:p w14:paraId="71C255C7" w14:textId="77777777" w:rsidR="00CA7FCA" w:rsidRPr="00C026A8" w:rsidRDefault="00CA7FCA" w:rsidP="00CA7FCA">
            <w:pPr>
              <w:jc w:val="both"/>
              <w:rPr>
                <w:rFonts w:ascii="Times New Roman" w:eastAsiaTheme="minorEastAsia" w:hAnsi="Times New Roman" w:cs="Times New Roman"/>
                <w:sz w:val="20"/>
                <w:szCs w:val="20"/>
                <w:lang w:val="lv-LV"/>
              </w:rPr>
            </w:pPr>
            <w:r w:rsidRPr="00C026A8">
              <w:rPr>
                <w:rFonts w:asciiTheme="majorBidi" w:hAnsiTheme="majorBidi" w:cstheme="majorBidi"/>
                <w:sz w:val="20"/>
                <w:szCs w:val="20"/>
                <w:lang w:val="lv-LV"/>
              </w:rPr>
              <w:t>X – bāzes vērtība saskaņā ar VPP2027*,</w:t>
            </w:r>
          </w:p>
          <w:p w14:paraId="12C16896" w14:textId="720973F1" w:rsidR="00A65819" w:rsidRPr="00C026A8" w:rsidRDefault="00CA7FCA" w:rsidP="00CA7FCA">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A –  projektos indikatīvās atjaunotās ES nozīmes degradēto purvu ekosistēmu tiešās platības 2021-2027.gada plānošanas periodā.</w:t>
            </w:r>
          </w:p>
        </w:tc>
      </w:tr>
      <w:tr w:rsidR="00A65819" w:rsidRPr="00280BAF" w14:paraId="7D034FF0" w14:textId="77777777" w:rsidTr="00F50AE9">
        <w:tc>
          <w:tcPr>
            <w:tcW w:w="1980" w:type="dxa"/>
            <w:vMerge/>
          </w:tcPr>
          <w:p w14:paraId="0A8AEA7A"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8EFA58"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E520E82" w14:textId="0CF20E9A" w:rsidR="00A65819" w:rsidRPr="00C026A8" w:rsidRDefault="00CA7FCA" w:rsidP="23AC0DF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6.1.1. SAM ietvaros plānots piemērot nacionālo rezultāta rādītāju “Atjaunotas degradētas ekosistēmas”, jo ieguldījumi tiks vērsti uz sliktā kvalitātē esošu ES nozīmes purvu dzīvotņu kvalitātes uzlabošanu un atjaunošanu īpaši aizsargājamās dabas teritorijās vai vēsturisko kūdras ieguves vietu </w:t>
            </w:r>
            <w:proofErr w:type="spellStart"/>
            <w:r w:rsidRPr="00C026A8">
              <w:rPr>
                <w:rFonts w:ascii="Times New Roman" w:eastAsia="Times New Roman" w:hAnsi="Times New Roman" w:cs="Times New Roman"/>
                <w:sz w:val="20"/>
                <w:szCs w:val="20"/>
                <w:lang w:val="lv-LV"/>
              </w:rPr>
              <w:t>renaturalizāciju</w:t>
            </w:r>
            <w:proofErr w:type="spellEnd"/>
            <w:r w:rsidRPr="00C026A8">
              <w:rPr>
                <w:rFonts w:ascii="Times New Roman" w:eastAsia="Times New Roman" w:hAnsi="Times New Roman" w:cs="Times New Roman"/>
                <w:sz w:val="20"/>
                <w:szCs w:val="20"/>
                <w:lang w:val="lv-LV"/>
              </w:rPr>
              <w:t>, ņemot vērā ES Bioloģiskās daudzveidības stratēģijas līdz 2030. gadam dabas atjaunošanas mērķa uzstādījumus un VPP2027 iekļautos sasniedzamos mērķa rādītājus.</w:t>
            </w:r>
          </w:p>
        </w:tc>
      </w:tr>
      <w:tr w:rsidR="00A65819" w:rsidRPr="00280BAF" w14:paraId="2F81116E" w14:textId="77777777" w:rsidTr="00F50AE9">
        <w:tc>
          <w:tcPr>
            <w:tcW w:w="1980" w:type="dxa"/>
            <w:vMerge/>
          </w:tcPr>
          <w:p w14:paraId="0671552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E38293"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44DB6366" w14:textId="2E56D35C" w:rsidR="00A65819" w:rsidRPr="00C026A8" w:rsidRDefault="00CA7FCA" w:rsidP="23AC0DF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Rādītāja sasniegšanu var ietekmēt izmaksu pieaugums un tādu biotopu atjaunošanas aktivitāšu veikšana projektu līmenī, kuros ietekmētā biotopu platība ir vienāda vai tikai nedaudz atšķirīga no platības, kurā jāveic tiešie ieguldījumi.</w:t>
            </w:r>
          </w:p>
        </w:tc>
      </w:tr>
      <w:tr w:rsidR="428818F2" w:rsidRPr="00C026A8" w14:paraId="15ABD35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2E0558C" w14:textId="58B0BC54"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23BC4414" w14:textId="0FFC5DDE" w:rsidR="428818F2" w:rsidRPr="00C026A8" w:rsidRDefault="00AA26B1" w:rsidP="23AC0DF5">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kad saskaņā ar projekta pieteikumu noteiktā teritoriju platībā ir veikti atjaunošanas darbi</w:t>
            </w:r>
            <w:r w:rsidR="00E462F5"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par kuriem ir iesniegts pieņemšanas-nodošanas akts un sertificēta biotopu eksperta atzinums par veiktajam</w:t>
            </w:r>
            <w:r w:rsidR="00326964" w:rsidRPr="00C026A8">
              <w:rPr>
                <w:rFonts w:ascii="Times New Roman" w:eastAsia="Times New Roman" w:hAnsi="Times New Roman" w:cs="Times New Roman"/>
                <w:sz w:val="20"/>
                <w:szCs w:val="20"/>
                <w:lang w:val="lv-LV"/>
              </w:rPr>
              <w:t xml:space="preserve"> purvu</w:t>
            </w:r>
            <w:r w:rsidRPr="00C026A8">
              <w:rPr>
                <w:rFonts w:ascii="Times New Roman" w:eastAsia="Times New Roman" w:hAnsi="Times New Roman" w:cs="Times New Roman"/>
                <w:sz w:val="20"/>
                <w:szCs w:val="20"/>
                <w:lang w:val="lv-LV"/>
              </w:rPr>
              <w:t xml:space="preserve"> ekosistēmu atjaunošanas darbībām un saņemts projekta noslēguma maksājums. Projektos sasniegto kopējo rezultātu aprēķina pēc visu projektu īstenošanas.</w:t>
            </w:r>
          </w:p>
        </w:tc>
      </w:tr>
    </w:tbl>
    <w:p w14:paraId="03DC14B9" w14:textId="77777777" w:rsidR="00B17A20" w:rsidRPr="00C026A8" w:rsidRDefault="00B17A20" w:rsidP="428818F2">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E208B3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A671940"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52AEB0F" w14:textId="1C5AAAC5"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e</w:t>
            </w:r>
          </w:p>
        </w:tc>
      </w:tr>
      <w:tr w:rsidR="7084AEB3" w:rsidRPr="00280BAF" w14:paraId="7DEEEAF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62CBF9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77AE6AF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Zinātnisko rakstu skaits, kuru izstrādei un publicēšanai ir sniegts atbalsts (zinātnisko rakstu skaits)</w:t>
            </w:r>
          </w:p>
        </w:tc>
      </w:tr>
      <w:tr w:rsidR="7084AEB3" w:rsidRPr="00280BAF" w14:paraId="09EA6A9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E68DE86"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B5FF155"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 xml:space="preserve">Oriģināli zinātniskie raksti, kas publicēti </w:t>
            </w:r>
            <w:proofErr w:type="spellStart"/>
            <w:r w:rsidRPr="00C026A8">
              <w:rPr>
                <w:rFonts w:ascii="Times New Roman" w:hAnsi="Times New Roman"/>
                <w:sz w:val="20"/>
                <w:szCs w:val="20"/>
                <w:lang w:val="lv-LV"/>
              </w:rPr>
              <w:t>Web</w:t>
            </w:r>
            <w:proofErr w:type="spellEnd"/>
            <w:r w:rsidRPr="00C026A8">
              <w:rPr>
                <w:rFonts w:ascii="Times New Roman" w:hAnsi="Times New Roman"/>
                <w:sz w:val="20"/>
                <w:szCs w:val="20"/>
                <w:lang w:val="lv-LV"/>
              </w:rPr>
              <w:t xml:space="preserve"> </w:t>
            </w:r>
            <w:proofErr w:type="spellStart"/>
            <w:r w:rsidRPr="00C026A8">
              <w:rPr>
                <w:rFonts w:ascii="Times New Roman" w:hAnsi="Times New Roman"/>
                <w:sz w:val="20"/>
                <w:szCs w:val="20"/>
                <w:lang w:val="lv-LV"/>
              </w:rPr>
              <w:t>of</w:t>
            </w:r>
            <w:proofErr w:type="spellEnd"/>
            <w:r w:rsidRPr="00C026A8">
              <w:rPr>
                <w:rFonts w:ascii="Times New Roman" w:hAnsi="Times New Roman"/>
                <w:sz w:val="20"/>
                <w:szCs w:val="20"/>
                <w:lang w:val="lv-LV"/>
              </w:rPr>
              <w:t xml:space="preserve"> </w:t>
            </w:r>
            <w:proofErr w:type="spellStart"/>
            <w:r w:rsidRPr="00C026A8">
              <w:rPr>
                <w:rFonts w:ascii="Times New Roman" w:hAnsi="Times New Roman"/>
                <w:sz w:val="20"/>
                <w:szCs w:val="20"/>
                <w:lang w:val="lv-LV"/>
              </w:rPr>
              <w:t>Science</w:t>
            </w:r>
            <w:proofErr w:type="spellEnd"/>
            <w:r w:rsidRPr="00C026A8">
              <w:rPr>
                <w:rFonts w:ascii="Times New Roman" w:hAnsi="Times New Roman"/>
                <w:sz w:val="20"/>
                <w:szCs w:val="20"/>
                <w:lang w:val="lv-LV"/>
              </w:rPr>
              <w:t xml:space="preserve"> vai SCOPUS (A vai B) datubāzēs iekļautos žurnālos vai konferenču rakstu krājumos un kuru izstrādei un publicēšanai ir sniegts atbalsts projekta ietvaros</w:t>
            </w:r>
          </w:p>
        </w:tc>
      </w:tr>
      <w:tr w:rsidR="7084AEB3" w:rsidRPr="00C026A8" w14:paraId="3BD108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C3E3E6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4ED5534" w14:textId="4B7D93D1"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38ACB6B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7B54D4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1F3ECB6" w14:textId="35187C35"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Zinātnisko r</w:t>
            </w:r>
            <w:r w:rsidR="00344169"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kstu skaits</w:t>
            </w:r>
          </w:p>
        </w:tc>
      </w:tr>
      <w:tr w:rsidR="7084AEB3" w:rsidRPr="00C026A8" w14:paraId="6EAB2B2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C7C031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8D07FF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6110415C"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1C25039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B0B43F9"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F07CE0D"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3A942E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482C66"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906B884"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50</w:t>
            </w:r>
          </w:p>
          <w:p w14:paraId="556FE48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4DDDE339" w14:textId="77777777" w:rsidTr="00F50AE9">
        <w:tc>
          <w:tcPr>
            <w:tcW w:w="1980" w:type="dxa"/>
            <w:vMerge w:val="restart"/>
            <w:tcBorders>
              <w:left w:val="single" w:sz="6" w:space="0" w:color="000000" w:themeColor="text1"/>
              <w:right w:val="single" w:sz="6" w:space="0" w:color="000000" w:themeColor="text1"/>
            </w:tcBorders>
            <w:vAlign w:val="center"/>
          </w:tcPr>
          <w:p w14:paraId="418D852D" w14:textId="77777777" w:rsidR="7084AEB3" w:rsidRPr="00C026A8" w:rsidRDefault="7084AEB3" w:rsidP="7084AEB3">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lang w:val="lv-LV"/>
              </w:rPr>
              <w:footnoteReference w:id="49"/>
            </w:r>
          </w:p>
          <w:p w14:paraId="0D1F8B47" w14:textId="77777777" w:rsidR="7084AEB3" w:rsidRPr="00C026A8" w:rsidRDefault="7084AEB3" w:rsidP="7084AEB3">
            <w:pPr>
              <w:rPr>
                <w:rFonts w:ascii="Times New Roman" w:hAnsi="Times New Roman" w:cs="Times New Roman"/>
                <w:b/>
                <w:bCs/>
                <w:sz w:val="20"/>
                <w:szCs w:val="20"/>
                <w:lang w:val="lv-LV"/>
              </w:rPr>
            </w:pPr>
          </w:p>
          <w:p w14:paraId="083E70F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7CD8E0F"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7786A691"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lastRenderedPageBreak/>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1CC577B"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7592D2F"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AC08B7D"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5837ADF9" w14:textId="77777777" w:rsidR="7084AEB3" w:rsidRPr="00C026A8" w:rsidRDefault="7084AEB3" w:rsidP="7084AEB3">
            <w:pPr>
              <w:jc w:val="both"/>
              <w:rPr>
                <w:rFonts w:asciiTheme="majorBidi" w:eastAsiaTheme="minorEastAsia" w:hAnsiTheme="majorBidi" w:cstheme="majorBidi"/>
                <w:sz w:val="20"/>
                <w:szCs w:val="20"/>
                <w:lang w:val="lv-LV"/>
              </w:rPr>
            </w:pPr>
          </w:p>
        </w:tc>
      </w:tr>
      <w:tr w:rsidR="7084AEB3" w:rsidRPr="00280BAF" w14:paraId="4EB9D489" w14:textId="77777777" w:rsidTr="00F50AE9">
        <w:trPr>
          <w:trHeight w:val="411"/>
        </w:trPr>
        <w:tc>
          <w:tcPr>
            <w:tcW w:w="1980" w:type="dxa"/>
            <w:vMerge/>
          </w:tcPr>
          <w:p w14:paraId="684C6BCF"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6D63BC4F"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0"/>
            </w:r>
          </w:p>
          <w:p w14:paraId="0A639EF0" w14:textId="60B08A58"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6863B9" w:rsidRPr="00C026A8">
              <w:rPr>
                <w:rFonts w:asciiTheme="majorBidi" w:eastAsia="Times New Roman" w:hAnsiTheme="majorBidi" w:cstheme="majorBidi"/>
                <w:sz w:val="20"/>
                <w:szCs w:val="20"/>
                <w:lang w:val="lv-LV"/>
              </w:rPr>
              <w:t xml:space="preserve">.darbības </w:t>
            </w:r>
            <w:r w:rsidR="003A2715"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3A271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076F89">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 pasākuma “Pētniecības attīstība dabas resursu ilgtspējīgai izmantošanai vides un klimata mērķu kontekstā”.</w:t>
            </w:r>
          </w:p>
          <w:p w14:paraId="5F60FE02"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p>
          <w:p w14:paraId="3D246F8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Projekta dati; dati par sasniegtajām rādītāja vērtībām būs pieejami KPVIS.</w:t>
            </w:r>
          </w:p>
          <w:p w14:paraId="4F051F0C" w14:textId="740C2FDB" w:rsidR="00B245A6"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479A32E1" w14:textId="77777777" w:rsidTr="00F50AE9">
        <w:trPr>
          <w:trHeight w:val="411"/>
        </w:trPr>
        <w:tc>
          <w:tcPr>
            <w:tcW w:w="1980" w:type="dxa"/>
            <w:vMerge/>
          </w:tcPr>
          <w:p w14:paraId="0A16ED61"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4374E1A"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4FD84129" w14:textId="06D1D56F"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 Plānotais indikatīvais publiskais finansējums (TPF finansējums) ir 5 </w:t>
            </w:r>
            <w:r w:rsidR="006B2FBD" w:rsidRPr="00C026A8">
              <w:rPr>
                <w:rFonts w:ascii="Times New Roman" w:eastAsia="Times New Roman" w:hAnsi="Times New Roman" w:cs="Times New Roman"/>
                <w:color w:val="000000" w:themeColor="text1"/>
                <w:sz w:val="20"/>
                <w:szCs w:val="20"/>
                <w:lang w:val="lv-LV"/>
              </w:rPr>
              <w:t xml:space="preserve">981 102 </w:t>
            </w:r>
            <w:r w:rsidRPr="00C026A8">
              <w:rPr>
                <w:rFonts w:ascii="Times New Roman" w:eastAsia="Times New Roman" w:hAnsi="Times New Roman" w:cs="Times New Roman"/>
                <w:color w:val="000000" w:themeColor="text1"/>
                <w:sz w:val="20"/>
                <w:szCs w:val="20"/>
                <w:lang w:val="lv-LV"/>
              </w:rPr>
              <w:t xml:space="preserve">EUR (tai skaitā ES fondu finansējums 5 </w:t>
            </w:r>
            <w:r w:rsidR="00221838" w:rsidRPr="00C026A8">
              <w:rPr>
                <w:rFonts w:ascii="Times New Roman" w:eastAsia="Times New Roman" w:hAnsi="Times New Roman" w:cs="Times New Roman"/>
                <w:color w:val="000000" w:themeColor="text1"/>
                <w:sz w:val="20"/>
                <w:szCs w:val="20"/>
                <w:lang w:val="lv-LV"/>
              </w:rPr>
              <w:t xml:space="preserve">083 937 </w:t>
            </w:r>
            <w:r w:rsidRPr="00C026A8">
              <w:rPr>
                <w:rFonts w:ascii="Times New Roman" w:eastAsia="Times New Roman" w:hAnsi="Times New Roman" w:cs="Times New Roman"/>
                <w:color w:val="000000" w:themeColor="text1"/>
                <w:sz w:val="20"/>
                <w:szCs w:val="20"/>
                <w:lang w:val="lv-LV"/>
              </w:rPr>
              <w:t xml:space="preserve">EUR). Ņemot vērā, ka tieši pētniecības pasākumiem (izņemot ieguldījumus infrastruktūrā) ir paredzēts 2/3 no kopējā finansējuma, kas veido nepilnus 4 000 000 EUR, kas paredzēti pētniecības pasākumiem. Paredzēts, ka vienas publikācijas izstrādei ir nepieciešams apmēram 80 000 EUR, tādējādi  finanšu instrumenta ietvaros paredzēts atbalsts  vismaz 50 oriģinālu zinātnisko rakstu, kas publicēti </w:t>
            </w:r>
            <w:proofErr w:type="spellStart"/>
            <w:r w:rsidRPr="00C026A8">
              <w:rPr>
                <w:rFonts w:ascii="Times New Roman" w:eastAsia="Times New Roman" w:hAnsi="Times New Roman" w:cs="Times New Roman"/>
                <w:color w:val="000000" w:themeColor="text1"/>
                <w:sz w:val="20"/>
                <w:szCs w:val="20"/>
                <w:lang w:val="lv-LV"/>
              </w:rPr>
              <w:t>Web</w:t>
            </w:r>
            <w:proofErr w:type="spellEnd"/>
            <w:r w:rsidRPr="00C026A8">
              <w:rPr>
                <w:rFonts w:ascii="Times New Roman" w:eastAsia="Times New Roman" w:hAnsi="Times New Roman" w:cs="Times New Roman"/>
                <w:color w:val="000000" w:themeColor="text1"/>
                <w:sz w:val="20"/>
                <w:szCs w:val="20"/>
                <w:lang w:val="lv-LV"/>
              </w:rPr>
              <w:t xml:space="preserve"> </w:t>
            </w:r>
            <w:proofErr w:type="spellStart"/>
            <w:r w:rsidRPr="00C026A8">
              <w:rPr>
                <w:rFonts w:ascii="Times New Roman" w:eastAsia="Times New Roman" w:hAnsi="Times New Roman" w:cs="Times New Roman"/>
                <w:color w:val="000000" w:themeColor="text1"/>
                <w:sz w:val="20"/>
                <w:szCs w:val="20"/>
                <w:lang w:val="lv-LV"/>
              </w:rPr>
              <w:t>of</w:t>
            </w:r>
            <w:proofErr w:type="spellEnd"/>
            <w:r w:rsidRPr="00C026A8">
              <w:rPr>
                <w:rFonts w:ascii="Times New Roman" w:eastAsia="Times New Roman" w:hAnsi="Times New Roman" w:cs="Times New Roman"/>
                <w:color w:val="000000" w:themeColor="text1"/>
                <w:sz w:val="20"/>
                <w:szCs w:val="20"/>
                <w:lang w:val="lv-LV"/>
              </w:rPr>
              <w:t xml:space="preserve"> </w:t>
            </w:r>
            <w:proofErr w:type="spellStart"/>
            <w:r w:rsidRPr="00C026A8">
              <w:rPr>
                <w:rFonts w:ascii="Times New Roman" w:eastAsia="Times New Roman" w:hAnsi="Times New Roman" w:cs="Times New Roman"/>
                <w:color w:val="000000" w:themeColor="text1"/>
                <w:sz w:val="20"/>
                <w:szCs w:val="20"/>
                <w:lang w:val="lv-LV"/>
              </w:rPr>
              <w:t>Science</w:t>
            </w:r>
            <w:proofErr w:type="spellEnd"/>
            <w:r w:rsidRPr="00C026A8">
              <w:rPr>
                <w:rFonts w:ascii="Times New Roman" w:eastAsia="Times New Roman" w:hAnsi="Times New Roman" w:cs="Times New Roman"/>
                <w:color w:val="000000" w:themeColor="text1"/>
                <w:sz w:val="20"/>
                <w:szCs w:val="20"/>
                <w:lang w:val="lv-LV"/>
              </w:rPr>
              <w:t xml:space="preserve"> vai SCOPUS (A vai B) datubāzēs iekļautos žurnālos vai konferenču rakstu krājumos izstrādei un publicēšanai. </w:t>
            </w:r>
          </w:p>
        </w:tc>
      </w:tr>
      <w:tr w:rsidR="7084AEB3" w:rsidRPr="00280BAF" w14:paraId="3B4DECA9" w14:textId="77777777" w:rsidTr="00F50AE9">
        <w:trPr>
          <w:trHeight w:val="411"/>
        </w:trPr>
        <w:tc>
          <w:tcPr>
            <w:tcW w:w="1980" w:type="dxa"/>
            <w:vMerge/>
          </w:tcPr>
          <w:p w14:paraId="047AFF58"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DE50C07"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FD8D26" w14:textId="48118FDF"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e</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6863B9"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pasākuma “Pētniecības attīstība dabas resursu ilgtspējīgai izmantošanai vides un klimata mērķu kontekstā” ieguldījumiem pētniecības pasākumu īstenošanā.</w:t>
            </w:r>
          </w:p>
          <w:p w14:paraId="1DFAED36"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 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15F6DFA5" w14:textId="77777777" w:rsidTr="00F50AE9">
        <w:trPr>
          <w:trHeight w:val="411"/>
        </w:trPr>
        <w:tc>
          <w:tcPr>
            <w:tcW w:w="1980" w:type="dxa"/>
            <w:vMerge/>
          </w:tcPr>
          <w:p w14:paraId="04836092"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F4FC023"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F70F0BF"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Pētniecības pasākumu ietvaros izstrādātie zinātniskie raksti ir iesniegti publicēšanai, bet pētniecības pasākuma īstenošanas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 nav publicēti.</w:t>
            </w:r>
          </w:p>
        </w:tc>
      </w:tr>
      <w:tr w:rsidR="7084AEB3" w:rsidRPr="00280BAF" w14:paraId="6C8BAAB3"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2E2C6B3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51AAB594"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ja pētniecības pasākuma ietvaros iesaistītie zinātnieki  izstrādā un iesniedz publicēšanai zinātnisko rakstu individuāli vai ir kā vieni no zinātniskā raksta līdzautoriem (tiek pārbaudīts pie maksājuma pieprasījuma). </w:t>
            </w:r>
          </w:p>
          <w:p w14:paraId="41AAADE9"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themeColor="text1"/>
                <w:sz w:val="20"/>
                <w:szCs w:val="20"/>
                <w:lang w:val="lv-LV"/>
              </w:rPr>
              <w:t xml:space="preserve">Zinātniskā raksta publicēšana (iznākuma rādītāja pilnvērtīga atbilstība definīcijai) nodrošināma pētniecības pasākuma īstenošanas laikā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w:t>
            </w:r>
          </w:p>
        </w:tc>
      </w:tr>
    </w:tbl>
    <w:p w14:paraId="64B65A8A" w14:textId="77777777" w:rsidR="00B17A20" w:rsidRPr="00C026A8" w:rsidRDefault="00B17A20"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4914A213"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00FD42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75D69C" w14:textId="482A940B"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f</w:t>
            </w:r>
          </w:p>
        </w:tc>
      </w:tr>
      <w:tr w:rsidR="7084AEB3" w:rsidRPr="00280BAF" w14:paraId="2E961B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99CBB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958C25E"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Pētniecības pieteikumu sagatavošana un iesniegšana pētnieciskajos konkursos</w:t>
            </w:r>
          </w:p>
        </w:tc>
      </w:tr>
      <w:tr w:rsidR="7084AEB3" w:rsidRPr="00280BAF" w14:paraId="3517484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3E9C46B"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7165FCC1"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Sagatavots un iesniegts kvalitatīvs projekta pieteikums, kas ir novērtēts virs kvalitātes sliekšņa, katrā zinātņu nozarē (Dabaszinātnes, Inženierzinātnes un  Lauksaimniecība, mežzinātne un veterinārmedicīna) vismaz nacionāla līmeņa zinātniski pētnieciskā atlases konkursā.</w:t>
            </w:r>
          </w:p>
        </w:tc>
      </w:tr>
      <w:tr w:rsidR="7084AEB3" w:rsidRPr="00C026A8" w14:paraId="38D05C3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53FDB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6440741" w14:textId="1D2D2A78"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2230312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F8492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5EA4BE0" w14:textId="77777777"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Pētniecības pieteikumu skaits</w:t>
            </w:r>
          </w:p>
        </w:tc>
      </w:tr>
      <w:tr w:rsidR="7084AEB3" w:rsidRPr="00C026A8" w14:paraId="1316AB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B90D58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Bāzes (sākotnējās) vērtības gads un bāzes vērtība</w:t>
            </w:r>
          </w:p>
        </w:tc>
        <w:tc>
          <w:tcPr>
            <w:tcW w:w="8218" w:type="dxa"/>
            <w:tcBorders>
              <w:bottom w:val="single" w:sz="6" w:space="0" w:color="000000" w:themeColor="text1"/>
              <w:right w:val="single" w:sz="6" w:space="0" w:color="000000" w:themeColor="text1"/>
            </w:tcBorders>
          </w:tcPr>
          <w:p w14:paraId="7811026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1D17D973"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5B0CE95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090971E"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1D5902F7"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24EFB23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C950CD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3D46C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3</w:t>
            </w:r>
          </w:p>
          <w:p w14:paraId="471BACA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7859F98A" w14:textId="77777777" w:rsidTr="00F50AE9">
        <w:tc>
          <w:tcPr>
            <w:tcW w:w="1980" w:type="dxa"/>
            <w:vMerge w:val="restart"/>
            <w:tcBorders>
              <w:left w:val="single" w:sz="6" w:space="0" w:color="000000" w:themeColor="text1"/>
              <w:right w:val="single" w:sz="6" w:space="0" w:color="000000" w:themeColor="text1"/>
            </w:tcBorders>
            <w:vAlign w:val="center"/>
          </w:tcPr>
          <w:p w14:paraId="400B58D9"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sz w:val="20"/>
                <w:szCs w:val="20"/>
                <w:lang w:val="lv-LV"/>
              </w:rPr>
              <w:footnoteReference w:id="51"/>
            </w:r>
          </w:p>
          <w:p w14:paraId="57D130E5" w14:textId="77777777" w:rsidR="7084AEB3" w:rsidRPr="00C026A8" w:rsidRDefault="7084AEB3" w:rsidP="7084AEB3">
            <w:pPr>
              <w:rPr>
                <w:rFonts w:ascii="Times New Roman" w:hAnsi="Times New Roman" w:cs="Times New Roman"/>
                <w:b/>
                <w:bCs/>
                <w:sz w:val="20"/>
                <w:szCs w:val="20"/>
                <w:lang w:val="lv-LV"/>
              </w:rPr>
            </w:pPr>
          </w:p>
          <w:p w14:paraId="3FA514A8"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75DBEB94"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F975FB"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85D5F78"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409FA49"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961B56F" w14:textId="780986A7" w:rsidR="7084AEB3" w:rsidRPr="00C026A8" w:rsidRDefault="7084AEB3" w:rsidP="7084AEB3">
            <w:pPr>
              <w:pStyle w:val="ListParagraph"/>
              <w:numPr>
                <w:ilvl w:val="0"/>
                <w:numId w:val="193"/>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7084AEB3" w:rsidRPr="00280BAF" w14:paraId="3F5180E2" w14:textId="77777777" w:rsidTr="00F50AE9">
        <w:trPr>
          <w:trHeight w:val="411"/>
        </w:trPr>
        <w:tc>
          <w:tcPr>
            <w:tcW w:w="1980" w:type="dxa"/>
            <w:vMerge/>
          </w:tcPr>
          <w:p w14:paraId="48BF32E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D8EA876"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2"/>
            </w:r>
          </w:p>
          <w:p w14:paraId="574E8F67" w14:textId="56523055"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CC6E3E" w:rsidRPr="00C026A8">
              <w:rPr>
                <w:rFonts w:asciiTheme="majorBidi" w:eastAsia="Times New Roman" w:hAnsiTheme="majorBidi" w:cstheme="majorBidi"/>
                <w:sz w:val="20"/>
                <w:szCs w:val="20"/>
                <w:lang w:val="lv-LV"/>
              </w:rPr>
              <w:t xml:space="preserve">.darbības </w:t>
            </w:r>
            <w:r w:rsidR="00705956"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705956" w:rsidRPr="00C026A8">
              <w:rPr>
                <w:rFonts w:asciiTheme="majorBidi" w:eastAsia="Times New Roman" w:hAnsiTheme="majorBidi" w:cstheme="majorBidi"/>
                <w:sz w:val="20"/>
                <w:szCs w:val="20"/>
                <w:lang w:val="lv-LV"/>
              </w:rPr>
              <w:t>”</w:t>
            </w:r>
            <w:r w:rsidR="00C54D4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506A7F">
              <w:rPr>
                <w:rFonts w:asciiTheme="majorBidi" w:eastAsia="Times New Roman" w:hAnsiTheme="majorBidi" w:cstheme="majorBidi"/>
                <w:sz w:val="20"/>
                <w:szCs w:val="20"/>
                <w:lang w:val="lv-LV"/>
              </w:rPr>
              <w:t>2</w:t>
            </w:r>
            <w:r w:rsidR="00076F89">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CC6E3E" w:rsidRPr="00C026A8">
              <w:rPr>
                <w:rFonts w:asciiTheme="majorBidi" w:eastAsia="Times New Roman" w:hAnsiTheme="majorBidi" w:cstheme="majorBidi"/>
                <w:sz w:val="20"/>
                <w:szCs w:val="20"/>
                <w:lang w:val="lv-LV"/>
              </w:rPr>
              <w:t>p</w:t>
            </w:r>
            <w:r w:rsidRPr="00C026A8">
              <w:rPr>
                <w:rFonts w:asciiTheme="majorBidi" w:eastAsia="Times New Roman" w:hAnsiTheme="majorBidi" w:cstheme="majorBidi"/>
                <w:sz w:val="20"/>
                <w:szCs w:val="20"/>
                <w:lang w:val="lv-LV"/>
              </w:rPr>
              <w:t>asākuma “Pētniecības attīstība dabas resursu ilgtspējīgai izmantošanai vides un klimata mērķu kontekstā”.</w:t>
            </w:r>
          </w:p>
          <w:p w14:paraId="54280399" w14:textId="77777777" w:rsidR="7084AEB3" w:rsidRPr="00C026A8" w:rsidRDefault="7084AEB3" w:rsidP="7084AEB3">
            <w:pPr>
              <w:jc w:val="both"/>
              <w:rPr>
                <w:rFonts w:ascii="Times New Roman" w:eastAsia="Times New Roman" w:hAnsi="Times New Roman" w:cs="Times New Roman"/>
                <w:sz w:val="20"/>
                <w:szCs w:val="20"/>
                <w:lang w:val="lv-LV"/>
              </w:rPr>
            </w:pPr>
          </w:p>
          <w:p w14:paraId="40B13694"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Projekta dati; dati par sasniegtajām rādītāja vērtībām būs pieejami KPVIS.</w:t>
            </w:r>
          </w:p>
          <w:p w14:paraId="3FB3D5E4" w14:textId="05A5835C" w:rsidR="00127A3D"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0B1E1422" w14:textId="77777777" w:rsidTr="00F50AE9">
        <w:trPr>
          <w:trHeight w:val="411"/>
        </w:trPr>
        <w:tc>
          <w:tcPr>
            <w:tcW w:w="1980" w:type="dxa"/>
            <w:vMerge/>
          </w:tcPr>
          <w:p w14:paraId="68231675"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DC20559"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173A9877"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w:t>
            </w:r>
            <w:r w:rsidRPr="00C026A8">
              <w:rPr>
                <w:rFonts w:asciiTheme="majorBidi" w:eastAsia="Times New Roman" w:hAnsiTheme="majorBidi" w:cstheme="majorBidi"/>
                <w:sz w:val="20"/>
                <w:szCs w:val="20"/>
                <w:lang w:val="lv-LV"/>
              </w:rPr>
              <w:t xml:space="preserve"> 6.1.1.2. SAM ietvaros atbalsts plānots trīs pētniecības nozarēs (Dabaszinātnes, Inženierzinātnes un  Lauksaimniecība, mežzinātne un veterinārmedicīna) veiktiem pētījumiem dabas resursu ilgtspējīgai izmantošanai vides un klimata mērķu kontekstā, paredzot, ka katrā no minētajām zinātņu nozarēm tiks turpināta pētniecība šajā jomā, kuru rezultātā tiks sagatavoti un iesniegti jauni pētniecības pieteikumi.</w:t>
            </w:r>
          </w:p>
        </w:tc>
      </w:tr>
      <w:tr w:rsidR="7084AEB3" w:rsidRPr="00280BAF" w14:paraId="7EC388D8" w14:textId="77777777" w:rsidTr="00F50AE9">
        <w:trPr>
          <w:trHeight w:val="411"/>
        </w:trPr>
        <w:tc>
          <w:tcPr>
            <w:tcW w:w="1980" w:type="dxa"/>
            <w:vMerge/>
          </w:tcPr>
          <w:p w14:paraId="1CD45A0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21C0174"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63DFCFBC" w14:textId="36E08AC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f</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CC6E3E"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pasākuma “Pētniecības attīstība dabas resursu ilgtspējīgai izmantošanai vides un klimata mērķu kontekstā” ieguldījumiem pētniecības pasākumu īstenošanā.</w:t>
            </w:r>
          </w:p>
          <w:p w14:paraId="2EB7D49E"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 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04CD5ED5" w14:textId="77777777" w:rsidTr="00F50AE9">
        <w:trPr>
          <w:trHeight w:val="411"/>
        </w:trPr>
        <w:tc>
          <w:tcPr>
            <w:tcW w:w="1980" w:type="dxa"/>
            <w:vMerge/>
          </w:tcPr>
          <w:p w14:paraId="003DE13A"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01A8F21C"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D738F3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Projekta īstenošanas laikā vai pēc tā īstenošanas </w:t>
            </w:r>
            <w:proofErr w:type="spellStart"/>
            <w:r w:rsidRPr="00C026A8">
              <w:rPr>
                <w:rFonts w:ascii="Times New Roman" w:eastAsia="Times New Roman" w:hAnsi="Times New Roman" w:cs="Times New Roman"/>
                <w:color w:val="000000" w:themeColor="text1"/>
                <w:sz w:val="20"/>
                <w:szCs w:val="20"/>
                <w:lang w:val="lv-LV"/>
              </w:rPr>
              <w:t>pēcuzuraudzības</w:t>
            </w:r>
            <w:proofErr w:type="spellEnd"/>
            <w:r w:rsidRPr="00C026A8">
              <w:rPr>
                <w:rFonts w:ascii="Times New Roman" w:eastAsia="Times New Roman" w:hAnsi="Times New Roman" w:cs="Times New Roman"/>
                <w:color w:val="000000" w:themeColor="text1"/>
                <w:sz w:val="20"/>
                <w:szCs w:val="20"/>
                <w:lang w:val="lv-LV"/>
              </w:rPr>
              <w:t xml:space="preserve"> periodā nav izsludināti atbilstoša līmeņa zinātniski pētnieciskie atlases konkursi.</w:t>
            </w:r>
          </w:p>
        </w:tc>
      </w:tr>
      <w:tr w:rsidR="7084AEB3" w:rsidRPr="00280BAF" w14:paraId="453454E7"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3E07CD5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7E6397A5"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tad, ja katrā no atbalstāmajām zinātņu nozarēm </w:t>
            </w:r>
            <w:r w:rsidRPr="00C026A8">
              <w:rPr>
                <w:rFonts w:asciiTheme="majorBidi" w:eastAsia="Times New Roman" w:hAnsiTheme="majorBidi" w:cstheme="majorBidi"/>
                <w:sz w:val="20"/>
                <w:szCs w:val="20"/>
                <w:lang w:val="lv-LV"/>
              </w:rPr>
              <w:t>(Dabaszinātnes, Inženierzinātnes un  Lauksaimniecība, mežzinātne un veterinārmedicīna)</w:t>
            </w:r>
            <w:r w:rsidRPr="00C026A8">
              <w:rPr>
                <w:rFonts w:ascii="Times New Roman" w:eastAsia="Times New Roman" w:hAnsi="Times New Roman" w:cs="Times New Roman"/>
                <w:color w:val="000000" w:themeColor="text1"/>
                <w:sz w:val="20"/>
                <w:szCs w:val="20"/>
                <w:lang w:val="lv-LV"/>
              </w:rPr>
              <w:t xml:space="preserve"> ir sagatavots un virs kvalitātes sliekšņa vērtējumu ieguvis vismaz viens projekta pieteikums pasākuma īstenošanas laikā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w:t>
            </w:r>
          </w:p>
        </w:tc>
      </w:tr>
    </w:tbl>
    <w:p w14:paraId="43F71CD0" w14:textId="6330A6FB" w:rsidR="7084AEB3" w:rsidRPr="00C026A8" w:rsidRDefault="7084AEB3" w:rsidP="7084AEB3">
      <w:pPr>
        <w:rPr>
          <w:lang w:val="lv-LV"/>
        </w:rPr>
      </w:pPr>
    </w:p>
    <w:tbl>
      <w:tblPr>
        <w:tblStyle w:val="TableGrid"/>
        <w:tblW w:w="0" w:type="auto"/>
        <w:tblLook w:val="0000" w:firstRow="0" w:lastRow="0" w:firstColumn="0" w:lastColumn="0" w:noHBand="0" w:noVBand="0"/>
      </w:tblPr>
      <w:tblGrid>
        <w:gridCol w:w="1980"/>
        <w:gridCol w:w="8218"/>
      </w:tblGrid>
      <w:tr w:rsidR="00B17A20" w:rsidRPr="00C026A8" w14:paraId="3DCB04F8"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24EB797"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0E5DFE3" w14:textId="1DF9D804" w:rsidR="001D6D9B" w:rsidRPr="00C026A8" w:rsidRDefault="001D6D9B"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g</w:t>
            </w:r>
          </w:p>
        </w:tc>
      </w:tr>
      <w:tr w:rsidR="00B17A20" w:rsidRPr="00C026A8" w14:paraId="256D11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08A8186"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4C97CCF1"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2AB96539" w14:textId="03905263" w:rsidR="001D6D9B" w:rsidRPr="00C026A8" w:rsidRDefault="006252FC"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Privātās </w:t>
            </w:r>
            <w:proofErr w:type="spellStart"/>
            <w:r w:rsidRPr="00C026A8">
              <w:rPr>
                <w:rFonts w:ascii="Times New Roman" w:eastAsia="Times New Roman" w:hAnsi="Times New Roman" w:cs="Times New Roman"/>
                <w:sz w:val="20"/>
                <w:szCs w:val="20"/>
                <w:lang w:val="lv-LV"/>
              </w:rPr>
              <w:t>nefinanšu</w:t>
            </w:r>
            <w:proofErr w:type="spellEnd"/>
            <w:r w:rsidRPr="00C026A8">
              <w:rPr>
                <w:rFonts w:ascii="Times New Roman" w:eastAsia="Times New Roman" w:hAnsi="Times New Roman" w:cs="Times New Roman"/>
                <w:sz w:val="20"/>
                <w:szCs w:val="20"/>
                <w:lang w:val="lv-LV"/>
              </w:rPr>
              <w:t xml:space="preserve"> investīcijas nemateriālajos ieguldījumos un pamatlīdzekļos</w:t>
            </w:r>
          </w:p>
        </w:tc>
      </w:tr>
      <w:tr w:rsidR="00B17A20" w:rsidRPr="00C026A8" w14:paraId="585C0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33F54A"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Rādītāja definīcija</w:t>
            </w:r>
          </w:p>
        </w:tc>
        <w:tc>
          <w:tcPr>
            <w:tcW w:w="8218" w:type="dxa"/>
            <w:tcBorders>
              <w:bottom w:val="single" w:sz="6" w:space="0" w:color="000000" w:themeColor="text1"/>
              <w:right w:val="single" w:sz="6" w:space="0" w:color="000000" w:themeColor="text1"/>
            </w:tcBorders>
          </w:tcPr>
          <w:p w14:paraId="56A53B2B" w14:textId="481BCC52" w:rsidR="001D6D9B" w:rsidRPr="00C026A8" w:rsidRDefault="00344169"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Atbalstītajā teritorijā atrodošos komersantu </w:t>
            </w:r>
            <w:proofErr w:type="spellStart"/>
            <w:r w:rsidRPr="00C026A8">
              <w:rPr>
                <w:rFonts w:ascii="Times New Roman" w:eastAsia="Times New Roman" w:hAnsi="Times New Roman" w:cs="Times New Roman"/>
                <w:sz w:val="20"/>
                <w:szCs w:val="20"/>
                <w:lang w:val="lv-LV"/>
              </w:rPr>
              <w:t>nefinanšu</w:t>
            </w:r>
            <w:proofErr w:type="spellEnd"/>
            <w:r w:rsidRPr="00C026A8">
              <w:rPr>
                <w:rFonts w:ascii="Times New Roman" w:eastAsia="Times New Roman" w:hAnsi="Times New Roman" w:cs="Times New Roman"/>
                <w:sz w:val="20"/>
                <w:szCs w:val="20"/>
                <w:lang w:val="lv-LV"/>
              </w:rPr>
              <w:t xml:space="preserve"> investīcijas pašu nemateriālajos ieguldījumos un pamatlīdzekļos</w:t>
            </w:r>
          </w:p>
          <w:p w14:paraId="1BDBBFDC" w14:textId="77777777" w:rsidR="001D6D9B" w:rsidRPr="00C026A8" w:rsidRDefault="001D6D9B" w:rsidP="009112EA">
            <w:pPr>
              <w:spacing w:line="259" w:lineRule="auto"/>
              <w:jc w:val="both"/>
              <w:rPr>
                <w:rFonts w:ascii="Times New Roman" w:eastAsia="Times New Roman" w:hAnsi="Times New Roman" w:cs="Times New Roman"/>
                <w:sz w:val="20"/>
                <w:szCs w:val="20"/>
                <w:lang w:val="lv-LV"/>
              </w:rPr>
            </w:pPr>
          </w:p>
        </w:tc>
      </w:tr>
      <w:tr w:rsidR="00B17A20" w:rsidRPr="00C026A8" w14:paraId="13AD0D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FDC9E81" w14:textId="22EACE1F"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B9959A" w14:textId="517AAC5D" w:rsidR="001D6D9B" w:rsidRPr="00C026A8" w:rsidRDefault="00344169"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001D6D9B" w:rsidRPr="00C026A8">
              <w:rPr>
                <w:rFonts w:ascii="Times New Roman" w:eastAsia="Times New Roman" w:hAnsi="Times New Roman" w:cs="Times New Roman"/>
                <w:sz w:val="20"/>
                <w:szCs w:val="20"/>
                <w:lang w:val="lv-LV"/>
              </w:rPr>
              <w:t>ezultāta rādītājs</w:t>
            </w:r>
          </w:p>
        </w:tc>
      </w:tr>
      <w:tr w:rsidR="00B17A20" w:rsidRPr="00C026A8" w14:paraId="7681F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E9858D" w14:textId="18693AD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4FB53A14" w14:textId="7B56DF45" w:rsidR="001D6D9B" w:rsidRPr="00C026A8" w:rsidRDefault="00493595" w:rsidP="009112EA">
            <w:pPr>
              <w:spacing w:line="259" w:lineRule="auto"/>
              <w:rPr>
                <w:rFonts w:ascii="Times New Roman" w:eastAsia="Times New Roman" w:hAnsi="Times New Roman" w:cs="Times New Roman"/>
                <w:i/>
                <w:iCs/>
                <w:sz w:val="20"/>
                <w:szCs w:val="20"/>
              </w:rPr>
            </w:pPr>
            <w:proofErr w:type="spellStart"/>
            <w:r w:rsidRPr="00C026A8">
              <w:rPr>
                <w:rFonts w:ascii="Times New Roman" w:eastAsia="Times New Roman" w:hAnsi="Times New Roman" w:cs="Times New Roman"/>
                <w:i/>
                <w:iCs/>
                <w:sz w:val="20"/>
                <w:szCs w:val="20"/>
                <w:lang w:val="lv-LV"/>
              </w:rPr>
              <w:t>euro</w:t>
            </w:r>
            <w:proofErr w:type="spellEnd"/>
          </w:p>
        </w:tc>
      </w:tr>
      <w:tr w:rsidR="00B17A20" w:rsidRPr="00C026A8" w14:paraId="14C30AD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1C90752" w14:textId="1BDE5CE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82ACF25"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1D59B009" w14:textId="77777777" w:rsidR="001D6D9B" w:rsidRPr="00C026A8" w:rsidRDefault="001D6D9B" w:rsidP="009112EA">
            <w:pPr>
              <w:spacing w:line="259" w:lineRule="auto"/>
              <w:rPr>
                <w:rFonts w:ascii="Times New Roman" w:eastAsia="Times New Roman" w:hAnsi="Times New Roman" w:cs="Times New Roman"/>
                <w:sz w:val="20"/>
                <w:szCs w:val="20"/>
              </w:rPr>
            </w:pPr>
          </w:p>
        </w:tc>
      </w:tr>
      <w:tr w:rsidR="00B17A20" w:rsidRPr="00C026A8" w14:paraId="44B3A9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BCC548" w14:textId="260E1D3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4E94973"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00B17A20" w:rsidRPr="00C026A8" w14:paraId="658CA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B103F1" w14:textId="5B828266"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FF0D79E" w14:textId="2179B4D4"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417EE6" w:rsidRPr="00C026A8">
              <w:rPr>
                <w:rFonts w:ascii="Times New Roman" w:eastAsia="Times New Roman" w:hAnsi="Times New Roman" w:cs="Times New Roman"/>
                <w:sz w:val="20"/>
                <w:szCs w:val="20"/>
                <w:lang w:val="lv-LV"/>
              </w:rPr>
              <w:t xml:space="preserve">  </w:t>
            </w:r>
            <w:r w:rsidR="003B43B6">
              <w:rPr>
                <w:rFonts w:ascii="Times New Roman" w:eastAsia="Times New Roman" w:hAnsi="Times New Roman" w:cs="Times New Roman"/>
                <w:b/>
                <w:sz w:val="20"/>
                <w:szCs w:val="20"/>
                <w:lang w:val="lv-LV"/>
              </w:rPr>
              <w:t>  32 853 186</w:t>
            </w:r>
          </w:p>
        </w:tc>
      </w:tr>
      <w:tr w:rsidR="00B17A20" w:rsidRPr="00280BAF" w14:paraId="52F19E8D" w14:textId="77777777" w:rsidTr="00F50AE9">
        <w:trPr>
          <w:trHeight w:val="45"/>
        </w:trPr>
        <w:tc>
          <w:tcPr>
            <w:tcW w:w="1980" w:type="dxa"/>
            <w:tcBorders>
              <w:left w:val="single" w:sz="6" w:space="0" w:color="000000" w:themeColor="text1"/>
              <w:bottom w:val="single" w:sz="6" w:space="0" w:color="000000" w:themeColor="text1"/>
              <w:right w:val="single" w:sz="6" w:space="0" w:color="000000" w:themeColor="text1"/>
            </w:tcBorders>
          </w:tcPr>
          <w:p w14:paraId="5F444F50" w14:textId="5021D915"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003F0395" w:rsidRPr="00C026A8">
              <w:rPr>
                <w:rStyle w:val="FootnoteReference"/>
                <w:rFonts w:ascii="Times New Roman" w:eastAsia="Times New Roman" w:hAnsi="Times New Roman" w:cs="Times New Roman"/>
                <w:b/>
                <w:bCs/>
                <w:sz w:val="20"/>
                <w:szCs w:val="20"/>
                <w:lang w:val="lv-LV"/>
              </w:rPr>
              <w:footnoteReference w:id="53"/>
            </w:r>
            <w:r w:rsidRPr="00C026A8">
              <w:rPr>
                <w:rFonts w:ascii="Times New Roman" w:eastAsia="Times New Roman" w:hAnsi="Times New Roman" w:cs="Times New Roman"/>
                <w:b/>
                <w:bCs/>
                <w:sz w:val="20"/>
                <w:szCs w:val="20"/>
                <w:lang w:val="lv-LV"/>
              </w:rPr>
              <w:t xml:space="preserve"> </w:t>
            </w:r>
          </w:p>
          <w:p w14:paraId="5AA39F54" w14:textId="43F2D54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44AA155C" w14:textId="77777777"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2244F9A" w14:textId="7656E3BF"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560EAAF9"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C1FF1B"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C6470D2"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39ADAD72" w14:textId="3119C512" w:rsidR="001D6D9B" w:rsidRPr="00C026A8" w:rsidRDefault="001D6D9B" w:rsidP="00D62548">
            <w:pPr>
              <w:spacing w:line="257" w:lineRule="auto"/>
              <w:jc w:val="both"/>
              <w:rPr>
                <w:rFonts w:ascii="Times New Roman" w:eastAsia="Times New Roman" w:hAnsi="Times New Roman" w:cs="Times New Roman"/>
                <w:sz w:val="20"/>
                <w:szCs w:val="20"/>
                <w:lang w:val="lv-LV"/>
              </w:rPr>
            </w:pPr>
          </w:p>
          <w:p w14:paraId="4C539F83" w14:textId="77777777" w:rsidR="00D62548" w:rsidRPr="00C026A8" w:rsidRDefault="00D62548" w:rsidP="00D62548">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54"/>
            </w:r>
          </w:p>
          <w:p w14:paraId="022957FE" w14:textId="2138E243" w:rsidR="0007258A" w:rsidRPr="00C026A8" w:rsidRDefault="00D62548" w:rsidP="0007258A">
            <w:pPr>
              <w:spacing w:line="259" w:lineRule="auto"/>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FA5C72">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95686F" w:rsidRPr="00C026A8">
              <w:rPr>
                <w:rFonts w:asciiTheme="majorBidi" w:eastAsia="Times New Roman" w:hAnsiTheme="majorBidi" w:cstheme="majorBidi"/>
                <w:sz w:val="20"/>
                <w:szCs w:val="20"/>
                <w:lang w:val="lv-LV"/>
              </w:rPr>
              <w:t> darbības</w:t>
            </w:r>
            <w:r w:rsidR="006B44F3"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 “</w:t>
            </w:r>
            <w:r w:rsidR="0095686F" w:rsidRPr="00C026A8">
              <w:rPr>
                <w:rFonts w:asciiTheme="majorBidi" w:eastAsia="Times New Roman" w:hAnsiTheme="majorBidi" w:cstheme="majorBidi"/>
                <w:sz w:val="20"/>
                <w:szCs w:val="20"/>
                <w:lang w:val="lv-LV"/>
              </w:rPr>
              <w:t xml:space="preserve">Reģionālās </w:t>
            </w:r>
            <w:r w:rsidRPr="00C026A8">
              <w:rPr>
                <w:rFonts w:asciiTheme="majorBidi" w:eastAsia="Times New Roman" w:hAnsiTheme="majorBidi" w:cstheme="majorBidi"/>
                <w:sz w:val="20"/>
                <w:szCs w:val="20"/>
                <w:lang w:val="lv-LV"/>
              </w:rPr>
              <w:t>uzņēmējdarbība</w:t>
            </w:r>
            <w:r w:rsidR="0095686F" w:rsidRPr="00C026A8">
              <w:rPr>
                <w:rFonts w:asciiTheme="majorBidi" w:eastAsia="Times New Roman" w:hAnsiTheme="majorBidi" w:cstheme="majorBidi"/>
                <w:sz w:val="20"/>
                <w:szCs w:val="20"/>
                <w:lang w:val="lv-LV"/>
              </w:rPr>
              <w:t>s</w:t>
            </w:r>
            <w:r w:rsidRPr="00C026A8">
              <w:rPr>
                <w:rFonts w:asciiTheme="majorBidi" w:eastAsia="Times New Roman" w:hAnsiTheme="majorBidi" w:cstheme="majorBidi"/>
                <w:sz w:val="20"/>
                <w:szCs w:val="20"/>
                <w:lang w:val="lv-LV"/>
              </w:rPr>
              <w:t xml:space="preserve"> attīstība, veicinot pāreju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w:t>
            </w:r>
            <w:r w:rsidR="006B44F3" w:rsidRPr="00C026A8">
              <w:rPr>
                <w:rFonts w:asciiTheme="majorBidi" w:eastAsia="Times New Roman" w:hAnsiTheme="majorBidi" w:cstheme="majorBidi"/>
                <w:sz w:val="20"/>
                <w:szCs w:val="20"/>
                <w:lang w:val="lv-LV"/>
              </w:rPr>
              <w:t xml:space="preserve"> </w:t>
            </w:r>
            <w:r w:rsidR="00FA5C72">
              <w:rPr>
                <w:rFonts w:asciiTheme="majorBidi" w:eastAsia="Times New Roman" w:hAnsiTheme="majorBidi" w:cstheme="majorBidi"/>
                <w:sz w:val="20"/>
                <w:szCs w:val="20"/>
                <w:lang w:val="lv-LV"/>
              </w:rPr>
              <w:t>2.1.</w:t>
            </w:r>
            <w:r w:rsidR="006B44F3" w:rsidRPr="00C026A8">
              <w:rPr>
                <w:rFonts w:asciiTheme="majorBidi" w:eastAsia="Times New Roman" w:hAnsiTheme="majorBidi" w:cstheme="majorBidi"/>
                <w:sz w:val="20"/>
                <w:szCs w:val="20"/>
                <w:lang w:val="lv-LV"/>
              </w:rPr>
              <w:t>pasākuma “</w:t>
            </w:r>
            <w:r w:rsidR="00076F89">
              <w:rPr>
                <w:rFonts w:asciiTheme="majorBidi" w:eastAsia="Times New Roman" w:hAnsiTheme="majorBidi" w:cstheme="majorBidi"/>
                <w:sz w:val="20"/>
                <w:szCs w:val="20"/>
                <w:lang w:val="lv-LV"/>
              </w:rPr>
              <w:t>U</w:t>
            </w:r>
            <w:r w:rsidR="00076F89" w:rsidRPr="00076F89">
              <w:rPr>
                <w:rFonts w:ascii="Times New Roman" w:eastAsia="Times New Roman" w:hAnsi="Times New Roman" w:cs="Times New Roman"/>
                <w:color w:val="000000" w:themeColor="text1"/>
                <w:sz w:val="20"/>
                <w:szCs w:val="20"/>
                <w:lang w:val="lv-LV" w:eastAsia="lv-LV"/>
              </w:rPr>
              <w:t xml:space="preserve">zņēmējdarbībai nepieciešamās publiskās infrastruktūras attīstība un prasmju paaugstināšana pārejā uz  </w:t>
            </w:r>
            <w:proofErr w:type="spellStart"/>
            <w:r w:rsidR="00076F89" w:rsidRPr="00076F89">
              <w:rPr>
                <w:rFonts w:ascii="Times New Roman" w:eastAsia="Times New Roman" w:hAnsi="Times New Roman" w:cs="Times New Roman"/>
                <w:color w:val="000000" w:themeColor="text1"/>
                <w:sz w:val="20"/>
                <w:szCs w:val="20"/>
                <w:lang w:val="lv-LV" w:eastAsia="lv-LV"/>
              </w:rPr>
              <w:t>klimatneitrālu</w:t>
            </w:r>
            <w:proofErr w:type="spellEnd"/>
            <w:r w:rsidR="00076F89" w:rsidRPr="00076F89">
              <w:rPr>
                <w:rFonts w:ascii="Times New Roman" w:eastAsia="Times New Roman" w:hAnsi="Times New Roman" w:cs="Times New Roman"/>
                <w:color w:val="000000" w:themeColor="text1"/>
                <w:sz w:val="20"/>
                <w:szCs w:val="20"/>
                <w:lang w:val="lv-LV" w:eastAsia="lv-LV"/>
              </w:rPr>
              <w:t xml:space="preserve"> ekonomiku</w:t>
            </w:r>
            <w:r w:rsidR="0007258A">
              <w:rPr>
                <w:rFonts w:ascii="Times New Roman" w:eastAsia="Times New Roman" w:hAnsi="Times New Roman" w:cs="Times New Roman"/>
                <w:color w:val="000000" w:themeColor="text1"/>
                <w:sz w:val="20"/>
                <w:szCs w:val="20"/>
                <w:lang w:val="lv-LV" w:eastAsia="lv-LV"/>
              </w:rPr>
              <w:t xml:space="preserve"> </w:t>
            </w:r>
            <w:r w:rsidR="0007258A" w:rsidRPr="00C026A8">
              <w:rPr>
                <w:rFonts w:ascii="Times New Roman" w:eastAsia="Times New Roman" w:hAnsi="Times New Roman" w:cs="Times New Roman"/>
                <w:sz w:val="20"/>
                <w:szCs w:val="20"/>
                <w:lang w:val="lv-LV"/>
              </w:rPr>
              <w:t>(DP 6.1.1.3.pasākums)</w:t>
            </w:r>
            <w:r w:rsidR="0007258A">
              <w:rPr>
                <w:rFonts w:ascii="Times New Roman" w:eastAsia="Times New Roman" w:hAnsi="Times New Roman" w:cs="Times New Roman"/>
                <w:sz w:val="20"/>
                <w:szCs w:val="20"/>
                <w:lang w:val="lv-LV"/>
              </w:rPr>
              <w:t>.</w:t>
            </w:r>
          </w:p>
          <w:p w14:paraId="34143110" w14:textId="77777777" w:rsidR="00D62548" w:rsidRPr="00C026A8" w:rsidRDefault="00441723" w:rsidP="00D62548">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412E90F" w14:textId="5F25F971" w:rsidR="00595EC9" w:rsidRPr="00C026A8" w:rsidRDefault="003F4FDD" w:rsidP="00D62548">
            <w:pPr>
              <w:spacing w:line="257" w:lineRule="auto"/>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2D9AF660" w14:textId="77777777" w:rsidR="003F4FDD" w:rsidRPr="00C026A8" w:rsidRDefault="003F4FDD" w:rsidP="00441723">
            <w:pPr>
              <w:jc w:val="both"/>
              <w:rPr>
                <w:rFonts w:ascii="Times New Roman" w:hAnsi="Times New Roman" w:cs="Times New Roman"/>
                <w:b/>
                <w:bCs/>
                <w:iCs/>
                <w:sz w:val="20"/>
                <w:szCs w:val="20"/>
                <w:lang w:val="lv-LV"/>
              </w:rPr>
            </w:pPr>
          </w:p>
          <w:p w14:paraId="05AB0670" w14:textId="0DCA869D" w:rsidR="00441723" w:rsidRPr="00C026A8" w:rsidRDefault="00441723" w:rsidP="00441723">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7CE06C4D" w14:textId="03812A13" w:rsidR="001A6A96" w:rsidRPr="00C026A8" w:rsidRDefault="001A6A96" w:rsidP="33FDD130">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Aprēķins:  </w:t>
            </w:r>
            <w:r w:rsidR="00796570" w:rsidRPr="00796570">
              <w:rPr>
                <w:rFonts w:asciiTheme="majorBidi" w:eastAsia="Times New Roman" w:hAnsiTheme="majorBidi" w:cstheme="majorBidi"/>
                <w:sz w:val="20"/>
                <w:szCs w:val="20"/>
                <w:lang w:val="lv-LV"/>
              </w:rPr>
              <w:t>32 853</w:t>
            </w:r>
            <w:r w:rsidR="00796570">
              <w:rPr>
                <w:rFonts w:asciiTheme="majorBidi" w:eastAsia="Times New Roman" w:hAnsiTheme="majorBidi" w:cstheme="majorBidi"/>
                <w:sz w:val="20"/>
                <w:szCs w:val="20"/>
                <w:lang w:val="lv-LV"/>
              </w:rPr>
              <w:t> </w:t>
            </w:r>
            <w:r w:rsidR="00796570" w:rsidRPr="00796570">
              <w:rPr>
                <w:rFonts w:asciiTheme="majorBidi" w:eastAsia="Times New Roman" w:hAnsiTheme="majorBidi" w:cstheme="majorBidi"/>
                <w:sz w:val="20"/>
                <w:szCs w:val="20"/>
                <w:lang w:val="lv-LV"/>
              </w:rPr>
              <w:t xml:space="preserve">186 </w:t>
            </w:r>
            <w:r w:rsidRPr="00C026A8">
              <w:rPr>
                <w:rFonts w:asciiTheme="majorBidi" w:eastAsia="Times New Roman" w:hAnsiTheme="majorBidi" w:cstheme="majorBidi"/>
                <w:sz w:val="20"/>
                <w:szCs w:val="20"/>
                <w:lang w:val="lv-LV"/>
              </w:rPr>
              <w:t>(</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privātās investīcijas) = 2/3 no </w:t>
            </w:r>
            <w:r w:rsidR="00250299">
              <w:rPr>
                <w:rFonts w:asciiTheme="majorBidi" w:eastAsia="Times New Roman" w:hAnsiTheme="majorBidi" w:cstheme="majorBidi"/>
                <w:sz w:val="20"/>
                <w:szCs w:val="20"/>
                <w:lang w:val="lv-LV"/>
              </w:rPr>
              <w:t xml:space="preserve">  </w:t>
            </w:r>
            <w:r w:rsidR="00D0223B">
              <w:rPr>
                <w:rFonts w:asciiTheme="majorBidi" w:eastAsia="Times New Roman" w:hAnsiTheme="majorBidi" w:cstheme="majorBidi"/>
                <w:sz w:val="20"/>
                <w:szCs w:val="20"/>
                <w:lang w:val="lv-LV"/>
              </w:rPr>
              <w:t>49</w:t>
            </w:r>
            <w:r w:rsidR="008910D3">
              <w:rPr>
                <w:rFonts w:asciiTheme="majorBidi" w:eastAsia="Times New Roman" w:hAnsiTheme="majorBidi" w:cstheme="majorBidi"/>
                <w:sz w:val="20"/>
                <w:szCs w:val="20"/>
                <w:lang w:val="lv-LV"/>
              </w:rPr>
              <w:t> 279 779</w:t>
            </w:r>
            <w:r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TPF finansējums).</w:t>
            </w:r>
          </w:p>
          <w:p w14:paraId="48A7BD42" w14:textId="7B4E841C" w:rsidR="001A6A96" w:rsidRPr="00C026A8" w:rsidRDefault="001A6A96" w:rsidP="001A6A96">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Izmantota Reģionālās politikas pamatnostādnēs 2021.-2027. gadam plānoto piesaistīto investīciju proporcija pret finansējumu (t.i. 2/3 no pieprasītā finansējuma apjoma - ņemot vērā pašvaldību plānoto projektu specifiku, </w:t>
            </w:r>
            <w:r w:rsidRPr="00CC1BD0">
              <w:rPr>
                <w:rFonts w:asciiTheme="majorBidi" w:eastAsia="Times New Roman" w:hAnsiTheme="majorBidi" w:cstheme="majorBidi"/>
                <w:sz w:val="20"/>
                <w:szCs w:val="20"/>
                <w:lang w:val="lv-LV"/>
              </w:rPr>
              <w:t>jo ne vis</w:t>
            </w:r>
            <w:r w:rsidR="00CC1BD0">
              <w:rPr>
                <w:rFonts w:asciiTheme="majorBidi" w:eastAsia="Times New Roman" w:hAnsiTheme="majorBidi" w:cstheme="majorBidi"/>
                <w:sz w:val="20"/>
                <w:szCs w:val="20"/>
                <w:lang w:val="lv-LV"/>
              </w:rPr>
              <w:t>ām</w:t>
            </w:r>
            <w:r w:rsidRPr="00CC1BD0">
              <w:rPr>
                <w:rFonts w:asciiTheme="majorBidi" w:eastAsia="Times New Roman" w:hAnsiTheme="majorBidi" w:cstheme="majorBidi"/>
                <w:sz w:val="20"/>
                <w:szCs w:val="20"/>
                <w:lang w:val="lv-LV"/>
              </w:rPr>
              <w:t xml:space="preserve"> projektos paredzēt</w:t>
            </w:r>
            <w:r w:rsidR="00E55613">
              <w:rPr>
                <w:rFonts w:asciiTheme="majorBidi" w:eastAsia="Times New Roman" w:hAnsiTheme="majorBidi" w:cstheme="majorBidi"/>
                <w:sz w:val="20"/>
                <w:szCs w:val="20"/>
                <w:lang w:val="lv-LV"/>
              </w:rPr>
              <w:t>ajām darbībām ir ietekme</w:t>
            </w:r>
            <w:r w:rsidRPr="00CC1BD0">
              <w:rPr>
                <w:rFonts w:asciiTheme="majorBidi" w:eastAsia="Times New Roman" w:hAnsiTheme="majorBidi" w:cstheme="majorBidi"/>
                <w:sz w:val="20"/>
                <w:szCs w:val="20"/>
                <w:lang w:val="lv-LV"/>
              </w:rPr>
              <w:t xml:space="preserve"> </w:t>
            </w:r>
            <w:r w:rsidR="0098151A">
              <w:rPr>
                <w:rFonts w:asciiTheme="majorBidi" w:eastAsia="Times New Roman" w:hAnsiTheme="majorBidi" w:cstheme="majorBidi"/>
                <w:sz w:val="20"/>
                <w:szCs w:val="20"/>
                <w:lang w:val="lv-LV"/>
              </w:rPr>
              <w:t xml:space="preserve">uz </w:t>
            </w:r>
            <w:proofErr w:type="spellStart"/>
            <w:r w:rsidRPr="00CC1BD0">
              <w:rPr>
                <w:rFonts w:asciiTheme="majorBidi" w:eastAsia="Times New Roman" w:hAnsiTheme="majorBidi" w:cstheme="majorBidi"/>
                <w:sz w:val="20"/>
                <w:szCs w:val="20"/>
                <w:lang w:val="lv-LV"/>
              </w:rPr>
              <w:t>nefinanšu</w:t>
            </w:r>
            <w:proofErr w:type="spellEnd"/>
            <w:r w:rsidRPr="00CC1BD0">
              <w:rPr>
                <w:rFonts w:asciiTheme="majorBidi" w:eastAsia="Times New Roman" w:hAnsiTheme="majorBidi" w:cstheme="majorBidi"/>
                <w:sz w:val="20"/>
                <w:szCs w:val="20"/>
                <w:lang w:val="lv-LV"/>
              </w:rPr>
              <w:t xml:space="preserve"> investīcij</w:t>
            </w:r>
            <w:r w:rsidR="0098151A">
              <w:rPr>
                <w:rFonts w:asciiTheme="majorBidi" w:eastAsia="Times New Roman" w:hAnsiTheme="majorBidi" w:cstheme="majorBidi"/>
                <w:sz w:val="20"/>
                <w:szCs w:val="20"/>
                <w:lang w:val="lv-LV"/>
              </w:rPr>
              <w:t>u piesaisti</w:t>
            </w:r>
            <w:r w:rsidRPr="00C026A8">
              <w:rPr>
                <w:rFonts w:asciiTheme="majorBidi" w:eastAsia="Times New Roman" w:hAnsiTheme="majorBidi" w:cstheme="majorBidi"/>
                <w:sz w:val="20"/>
                <w:szCs w:val="20"/>
                <w:lang w:val="lv-LV"/>
              </w:rPr>
              <w:t>; tas secināms arī, balstoties uz Eiropas Savienības 2014.-2020. gada plānošanas perioda pieredzi uzņēmējdarbības atbalsta pasākumos (3.3.1. SAM</w:t>
            </w:r>
            <w:r w:rsidRPr="00C026A8">
              <w:rPr>
                <w:rFonts w:asciiTheme="majorBidi" w:eastAsia="Times New Roman" w:hAnsiTheme="majorBidi" w:cstheme="majorBidi"/>
                <w:sz w:val="20"/>
                <w:szCs w:val="20"/>
                <w:vertAlign w:val="superscript"/>
                <w:lang w:val="lv-LV"/>
              </w:rPr>
              <w:t>1</w:t>
            </w:r>
            <w:r w:rsidRPr="00C026A8">
              <w:rPr>
                <w:rFonts w:asciiTheme="majorBidi" w:eastAsia="Times New Roman" w:hAnsiTheme="majorBidi" w:cstheme="majorBidi"/>
                <w:sz w:val="20"/>
                <w:szCs w:val="20"/>
                <w:lang w:val="lv-LV"/>
              </w:rPr>
              <w:t xml:space="preserve"> un 5.6.2. SAM</w:t>
            </w:r>
            <w:r w:rsidRPr="00C026A8">
              <w:rPr>
                <w:rFonts w:asciiTheme="majorBidi" w:eastAsia="Times New Roman" w:hAnsiTheme="majorBidi" w:cstheme="majorBidi"/>
                <w:sz w:val="20"/>
                <w:szCs w:val="20"/>
                <w:vertAlign w:val="superscript"/>
                <w:lang w:val="lv-LV"/>
              </w:rPr>
              <w:t>2</w:t>
            </w:r>
            <w:r w:rsidRPr="00C026A8">
              <w:rPr>
                <w:rFonts w:asciiTheme="majorBidi" w:eastAsia="Times New Roman" w:hAnsiTheme="majorBidi" w:cstheme="majorBidi"/>
                <w:sz w:val="20"/>
                <w:szCs w:val="20"/>
                <w:lang w:val="lv-LV"/>
              </w:rPr>
              <w:t xml:space="preserve">)). Pieņemam, ka aptuveni 2/3 no ieguldījumiem (no  TPF finansējuma </w:t>
            </w:r>
            <w:r w:rsidR="00250299">
              <w:rPr>
                <w:rFonts w:asciiTheme="majorBidi" w:eastAsia="Times New Roman" w:hAnsiTheme="majorBidi" w:cstheme="majorBidi"/>
                <w:sz w:val="20"/>
                <w:szCs w:val="20"/>
                <w:lang w:val="lv-LV"/>
              </w:rPr>
              <w:t>49</w:t>
            </w:r>
            <w:r w:rsidR="008910D3">
              <w:rPr>
                <w:rFonts w:asciiTheme="majorBidi" w:eastAsia="Times New Roman" w:hAnsiTheme="majorBidi" w:cstheme="majorBidi"/>
                <w:sz w:val="20"/>
                <w:szCs w:val="20"/>
                <w:lang w:val="lv-LV"/>
              </w:rPr>
              <w:t> 279 779</w:t>
            </w:r>
            <w:r w:rsidR="00250299">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dod pienesumu </w:t>
            </w:r>
            <w:proofErr w:type="spellStart"/>
            <w:r w:rsidRPr="00C026A8">
              <w:rPr>
                <w:rFonts w:asciiTheme="majorBidi" w:eastAsia="Times New Roman" w:hAnsiTheme="majorBidi" w:cstheme="majorBidi"/>
                <w:sz w:val="20"/>
                <w:szCs w:val="20"/>
                <w:lang w:val="lv-LV"/>
              </w:rPr>
              <w:t>nefinanšu</w:t>
            </w:r>
            <w:proofErr w:type="spellEnd"/>
            <w:r w:rsidRPr="00C026A8">
              <w:rPr>
                <w:rFonts w:asciiTheme="majorBidi" w:eastAsia="Times New Roman" w:hAnsiTheme="majorBidi" w:cstheme="majorBidi"/>
                <w:sz w:val="20"/>
                <w:szCs w:val="20"/>
                <w:lang w:val="lv-LV"/>
              </w:rPr>
              <w:t xml:space="preserve"> investīciju piesaistē, piemēram, ražošanas iekārtu un aprīkojuma iegādei, ņemot vērā arī darba vietu izveidei un darba algu fonda palielināšanai nepieciešamās investīcijas. </w:t>
            </w:r>
          </w:p>
          <w:p w14:paraId="2FF5A056" w14:textId="77777777" w:rsidR="001A6A96" w:rsidRPr="00C026A8" w:rsidRDefault="001A6A96" w:rsidP="001A6A96">
            <w:pPr>
              <w:jc w:val="both"/>
              <w:rPr>
                <w:rFonts w:asciiTheme="majorBidi" w:eastAsiaTheme="minorEastAsia" w:hAnsiTheme="majorBidi" w:cstheme="majorBidi"/>
                <w:sz w:val="20"/>
                <w:szCs w:val="20"/>
                <w:lang w:val="lv-LV"/>
              </w:rPr>
            </w:pPr>
          </w:p>
          <w:p w14:paraId="4884145A" w14:textId="44E5DDE6" w:rsidR="001A6A96" w:rsidRPr="00C026A8" w:rsidRDefault="001A6A96" w:rsidP="001A6A96">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r w:rsidR="00C95DDE" w:rsidRPr="00C026A8">
              <w:rPr>
                <w:rFonts w:ascii="Times New Roman" w:hAnsi="Times New Roman" w:cs="Times New Roman"/>
                <w:b/>
                <w:bCs/>
                <w:iCs/>
                <w:sz w:val="20"/>
                <w:szCs w:val="20"/>
                <w:lang w:val="lv-LV"/>
              </w:rPr>
              <w:t>:</w:t>
            </w:r>
          </w:p>
          <w:p w14:paraId="0E0DA1CE" w14:textId="5A01777C" w:rsidR="001A6A96" w:rsidRPr="00C026A8" w:rsidRDefault="001A6A96" w:rsidP="001A6A96">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Ieguldījumi komersantu pieprasījumā balstītas publiskās infrastruktūras attīstībai, t.sk. zaļo </w:t>
            </w:r>
            <w:r w:rsidR="008931D3" w:rsidRPr="00C026A8">
              <w:rPr>
                <w:rFonts w:asciiTheme="majorBidi" w:eastAsia="Times New Roman" w:hAnsiTheme="majorBidi" w:cstheme="majorBidi"/>
                <w:sz w:val="20"/>
                <w:szCs w:val="20"/>
                <w:lang w:val="lv-LV"/>
              </w:rPr>
              <w:t xml:space="preserve"> </w:t>
            </w:r>
            <w:r w:rsidR="00852B9A">
              <w:rPr>
                <w:rFonts w:asciiTheme="majorBidi" w:eastAsia="Times New Roman" w:hAnsiTheme="majorBidi" w:cstheme="majorBidi"/>
                <w:sz w:val="20"/>
                <w:szCs w:val="20"/>
                <w:lang w:val="lv-LV"/>
              </w:rPr>
              <w:t xml:space="preserve">uzņēmējdarbības </w:t>
            </w:r>
            <w:r w:rsidR="001331CD">
              <w:rPr>
                <w:rFonts w:asciiTheme="majorBidi" w:eastAsia="Times New Roman" w:hAnsiTheme="majorBidi" w:cstheme="majorBidi"/>
                <w:sz w:val="20"/>
                <w:szCs w:val="20"/>
                <w:lang w:val="lv-LV"/>
              </w:rPr>
              <w:t xml:space="preserve">teritoriju </w:t>
            </w:r>
            <w:r w:rsidRPr="00C026A8">
              <w:rPr>
                <w:rFonts w:asciiTheme="majorBidi" w:eastAsia="Times New Roman" w:hAnsiTheme="majorBidi" w:cstheme="majorBidi"/>
                <w:sz w:val="20"/>
                <w:szCs w:val="20"/>
                <w:lang w:val="lv-LV"/>
              </w:rPr>
              <w:t>izveidei, kurās patērē AER, nepieciešami, lai stimulētu uzņēmumus pāriet uz klimatam draudzīgāku ražošanu un pakalpojumu sniegšanu, vienlaikus ļaujot uzņēmumam privātos finanšu resursus novirzīt investīcijām tieši sava biznesa attīstībai un darbavietu radīšanai vai darba algu fonda palielināšanai reģionos.</w:t>
            </w:r>
          </w:p>
          <w:p w14:paraId="2280F6AD" w14:textId="77777777" w:rsidR="001A6A96" w:rsidRPr="00C026A8" w:rsidRDefault="001A6A96" w:rsidP="001A6A96">
            <w:pPr>
              <w:jc w:val="both"/>
              <w:rPr>
                <w:rFonts w:asciiTheme="majorBidi" w:eastAsiaTheme="minorEastAsia" w:hAnsiTheme="majorBidi" w:cstheme="majorBidi"/>
                <w:sz w:val="20"/>
                <w:szCs w:val="20"/>
                <w:lang w:val="lv-LV"/>
              </w:rPr>
            </w:pPr>
          </w:p>
          <w:p w14:paraId="7AF1AB89" w14:textId="331A0C60" w:rsidR="001A6A96" w:rsidRPr="00C026A8" w:rsidRDefault="001A6A96" w:rsidP="001A6A96">
            <w:p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b/>
                <w:bCs/>
                <w:sz w:val="20"/>
                <w:szCs w:val="20"/>
                <w:lang w:val="lv-LV"/>
              </w:rPr>
              <w:lastRenderedPageBreak/>
              <w:t>Iespējamie riski:</w:t>
            </w:r>
          </w:p>
          <w:p w14:paraId="04E1511E" w14:textId="2ACC65AC" w:rsidR="00441723" w:rsidRPr="00C026A8" w:rsidRDefault="001A6A96" w:rsidP="00BB1D4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Programmas uzsākšana (valsts atbalsta nosacījumu saskaņošana) un būvdarbu kavēšanās var samazināt laiku, kurā komersanti, kas darbosies atbalstītajās teritorijās, izveido darbavietas un iegulda </w:t>
            </w:r>
            <w:proofErr w:type="spellStart"/>
            <w:r w:rsidRPr="00C026A8">
              <w:rPr>
                <w:rFonts w:asciiTheme="majorBidi" w:eastAsia="Times New Roman" w:hAnsiTheme="majorBidi" w:cstheme="majorBidi"/>
                <w:sz w:val="20"/>
                <w:szCs w:val="20"/>
                <w:lang w:val="lv-LV"/>
              </w:rPr>
              <w:t>nefinanšu</w:t>
            </w:r>
            <w:proofErr w:type="spellEnd"/>
            <w:r w:rsidRPr="00C026A8">
              <w:rPr>
                <w:rFonts w:asciiTheme="majorBidi" w:eastAsia="Times New Roman" w:hAnsiTheme="majorBidi" w:cstheme="majorBidi"/>
                <w:sz w:val="20"/>
                <w:szCs w:val="20"/>
                <w:lang w:val="lv-LV"/>
              </w:rPr>
              <w:t xml:space="preserve"> investīcijas savas komercdarbības attīstībā.</w:t>
            </w:r>
          </w:p>
        </w:tc>
      </w:tr>
      <w:tr w:rsidR="00B17A20" w:rsidRPr="00280BAF" w14:paraId="61CDCB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58F9" w14:textId="0C195919"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Rādītāja sasniegšana</w:t>
            </w:r>
          </w:p>
          <w:p w14:paraId="63CE0273"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7140E63E" w14:textId="4FC3CF04" w:rsidR="001D6D9B" w:rsidRPr="00C026A8" w:rsidRDefault="00840131"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w:t>
            </w:r>
            <w:r w:rsidR="0094799C" w:rsidRPr="00C026A8">
              <w:t> </w:t>
            </w:r>
            <w:r w:rsidRPr="00C026A8">
              <w:rPr>
                <w:rFonts w:ascii="Times New Roman" w:eastAsia="Times New Roman" w:hAnsi="Times New Roman" w:cs="Times New Roman"/>
                <w:sz w:val="20"/>
                <w:szCs w:val="20"/>
                <w:lang w:val="lv-LV"/>
              </w:rPr>
              <w:t>gada 31.</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decembri. Rādītāja vērtības sasniegšanas progresu uzrauga katru gadu. Ja finansējuma saņēmējs rādītāja vērtību sasniedz, sadarbības iestāde turpmāko rādītāja izpildes kontroli neveic.</w:t>
            </w:r>
          </w:p>
        </w:tc>
      </w:tr>
    </w:tbl>
    <w:p w14:paraId="7BEC9101" w14:textId="77777777" w:rsidR="00344169" w:rsidRPr="00C026A8" w:rsidRDefault="00344169"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65C5BF2"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2156618" w14:textId="743DFF85"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94818CA" w14:textId="14E0D4D1" w:rsidR="510FE81F" w:rsidRPr="00C026A8" w:rsidRDefault="7084AEB3"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h</w:t>
            </w:r>
          </w:p>
        </w:tc>
      </w:tr>
      <w:tr w:rsidR="7084AEB3" w:rsidRPr="00C026A8" w14:paraId="09D24B2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F2DB64E" w14:textId="37305E83"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2D848B2C" w14:textId="3F86CE30" w:rsidR="7084AEB3" w:rsidRPr="00C026A8" w:rsidRDefault="7084AEB3" w:rsidP="7084AEB3">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18552E2A" w14:textId="25C6CD3C" w:rsidR="7084AEB3" w:rsidRPr="00C026A8" w:rsidRDefault="00A725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7084AEB3" w:rsidRPr="00C026A8">
              <w:rPr>
                <w:rFonts w:ascii="Times New Roman" w:eastAsia="Times New Roman" w:hAnsi="Times New Roman" w:cs="Times New Roman"/>
                <w:sz w:val="20"/>
                <w:szCs w:val="20"/>
                <w:lang w:val="lv-LV"/>
              </w:rPr>
              <w:t xml:space="preserve">, kuri guvuši labumu no </w:t>
            </w:r>
            <w:r w:rsidR="008451D8" w:rsidRPr="00C026A8">
              <w:rPr>
                <w:rFonts w:ascii="Times New Roman" w:eastAsia="Times New Roman" w:hAnsi="Times New Roman" w:cs="Times New Roman"/>
                <w:sz w:val="20"/>
                <w:szCs w:val="20"/>
                <w:lang w:val="lv-LV"/>
              </w:rPr>
              <w:t xml:space="preserve">atbalstītās </w:t>
            </w:r>
            <w:r w:rsidR="7084AEB3" w:rsidRPr="00C026A8">
              <w:rPr>
                <w:rFonts w:ascii="Times New Roman" w:eastAsia="Times New Roman" w:hAnsi="Times New Roman" w:cs="Times New Roman"/>
                <w:sz w:val="20"/>
                <w:szCs w:val="20"/>
                <w:lang w:val="lv-LV"/>
              </w:rPr>
              <w:t>publiskā</w:t>
            </w:r>
            <w:r w:rsidR="008451D8" w:rsidRPr="00C026A8">
              <w:rPr>
                <w:rFonts w:ascii="Times New Roman" w:eastAsia="Times New Roman" w:hAnsi="Times New Roman" w:cs="Times New Roman"/>
                <w:sz w:val="20"/>
                <w:szCs w:val="20"/>
                <w:lang w:val="lv-LV"/>
              </w:rPr>
              <w:t>s</w:t>
            </w:r>
            <w:r w:rsidR="7084AEB3" w:rsidRPr="00C026A8">
              <w:rPr>
                <w:rFonts w:ascii="Times New Roman" w:eastAsia="Times New Roman" w:hAnsi="Times New Roman" w:cs="Times New Roman"/>
                <w:sz w:val="20"/>
                <w:szCs w:val="20"/>
                <w:lang w:val="lv-LV"/>
              </w:rPr>
              <w:t xml:space="preserve"> infrastruktūr</w:t>
            </w:r>
            <w:r w:rsidR="008451D8" w:rsidRPr="00C026A8">
              <w:rPr>
                <w:rFonts w:ascii="Times New Roman" w:eastAsia="Times New Roman" w:hAnsi="Times New Roman" w:cs="Times New Roman"/>
                <w:sz w:val="20"/>
                <w:szCs w:val="20"/>
                <w:lang w:val="lv-LV"/>
              </w:rPr>
              <w:t>as</w:t>
            </w:r>
            <w:r w:rsidR="7084AEB3" w:rsidRPr="00C026A8">
              <w:rPr>
                <w:rFonts w:ascii="Times New Roman" w:eastAsia="Times New Roman" w:hAnsi="Times New Roman" w:cs="Times New Roman"/>
                <w:sz w:val="20"/>
                <w:szCs w:val="20"/>
                <w:lang w:val="lv-LV"/>
              </w:rPr>
              <w:t>, izveidotās darbavietas</w:t>
            </w:r>
          </w:p>
        </w:tc>
      </w:tr>
      <w:tr w:rsidR="7084AEB3" w:rsidRPr="00C026A8" w14:paraId="5D6F760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6368" w14:textId="36C3A4F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8A926DF" w14:textId="0C0B5807"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Darbavietu skaits, kas izteikts kā vidējais gada pilnas slodzes ekvivalents un kas radītas projekta atbalstāmās darbības ietvaros. Jaunās amata vietas var būt pilna laika, nepilna laika vai periodiskas (sezonālas). Rādītāju aprēķina kā starpību starp </w:t>
            </w:r>
            <w:r w:rsidR="007C6354">
              <w:rPr>
                <w:rFonts w:ascii="Times New Roman" w:eastAsia="Times New Roman" w:hAnsi="Times New Roman" w:cs="Times New Roman"/>
                <w:sz w:val="20"/>
                <w:szCs w:val="20"/>
                <w:lang w:val="lv-LV"/>
              </w:rPr>
              <w:t>darbavietu skaitu (</w:t>
            </w:r>
            <w:r w:rsidRPr="00C026A8">
              <w:rPr>
                <w:rFonts w:ascii="Times New Roman" w:eastAsia="Times New Roman" w:hAnsi="Times New Roman" w:cs="Times New Roman"/>
                <w:sz w:val="20"/>
                <w:szCs w:val="20"/>
                <w:lang w:val="lv-LV"/>
              </w:rPr>
              <w:t>gada pilnas slodzes ekvivalentu</w:t>
            </w:r>
            <w:r w:rsidR="007C6354">
              <w:rPr>
                <w:rFonts w:ascii="Times New Roman" w:eastAsia="Times New Roman" w:hAnsi="Times New Roman" w:cs="Times New Roman"/>
                <w:sz w:val="20"/>
                <w:szCs w:val="20"/>
                <w:lang w:val="lv-LV"/>
              </w:rPr>
              <w:t>)</w:t>
            </w:r>
            <w:r w:rsidR="005302E2">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pirms projekta uzsākšanas un </w:t>
            </w:r>
            <w:r w:rsidR="008D75D9">
              <w:rPr>
                <w:rFonts w:ascii="Times New Roman" w:eastAsia="Times New Roman" w:hAnsi="Times New Roman" w:cs="Times New Roman"/>
                <w:sz w:val="20"/>
                <w:szCs w:val="20"/>
                <w:lang w:val="lv-LV"/>
              </w:rPr>
              <w:t>darbavietu skaitu uz</w:t>
            </w:r>
            <w:r w:rsidR="00DE752A">
              <w:rPr>
                <w:rFonts w:ascii="Times New Roman" w:eastAsia="Times New Roman" w:hAnsi="Times New Roman" w:cs="Times New Roman"/>
                <w:sz w:val="20"/>
                <w:szCs w:val="20"/>
                <w:lang w:val="lv-LV"/>
              </w:rPr>
              <w:t xml:space="preserve"> </w:t>
            </w:r>
            <w:r w:rsidR="007456B8">
              <w:rPr>
                <w:rFonts w:ascii="Times New Roman" w:eastAsia="Times New Roman" w:hAnsi="Times New Roman" w:cs="Times New Roman"/>
                <w:sz w:val="20"/>
                <w:szCs w:val="20"/>
                <w:lang w:val="lv-LV"/>
              </w:rPr>
              <w:t xml:space="preserve">sasniegtā </w:t>
            </w:r>
            <w:r w:rsidR="00DE752A">
              <w:rPr>
                <w:rFonts w:ascii="Times New Roman" w:eastAsia="Times New Roman" w:hAnsi="Times New Roman" w:cs="Times New Roman"/>
                <w:sz w:val="20"/>
                <w:szCs w:val="20"/>
                <w:lang w:val="lv-LV"/>
              </w:rPr>
              <w:t>rādītāja ziņošanas brīdi</w:t>
            </w:r>
            <w:r w:rsidRPr="00C026A8">
              <w:rPr>
                <w:rFonts w:ascii="Times New Roman" w:eastAsia="Times New Roman" w:hAnsi="Times New Roman" w:cs="Times New Roman"/>
                <w:sz w:val="20"/>
                <w:szCs w:val="20"/>
                <w:lang w:val="lv-LV"/>
              </w:rPr>
              <w:t xml:space="preserve">. Gada pilnas slodzes ekvivalents tiek definēts kā </w:t>
            </w:r>
            <w:r w:rsidR="005C0EE2">
              <w:rPr>
                <w:rFonts w:ascii="Times New Roman" w:eastAsia="Times New Roman" w:hAnsi="Times New Roman" w:cs="Times New Roman"/>
                <w:sz w:val="20"/>
                <w:szCs w:val="20"/>
                <w:lang w:val="lv-LV"/>
              </w:rPr>
              <w:t>uzņēmuma</w:t>
            </w:r>
            <w:r w:rsidR="00137556">
              <w:rPr>
                <w:rFonts w:ascii="Times New Roman" w:eastAsia="Times New Roman" w:hAnsi="Times New Roman" w:cs="Times New Roman"/>
                <w:sz w:val="20"/>
                <w:szCs w:val="20"/>
                <w:lang w:val="lv-LV"/>
              </w:rPr>
              <w:t xml:space="preserve"> gada pārskatā norādīt</w:t>
            </w:r>
            <w:r w:rsidR="00956055">
              <w:rPr>
                <w:rFonts w:ascii="Times New Roman" w:eastAsia="Times New Roman" w:hAnsi="Times New Roman" w:cs="Times New Roman"/>
                <w:sz w:val="20"/>
                <w:szCs w:val="20"/>
                <w:lang w:val="lv-LV"/>
              </w:rPr>
              <w:t>ā darbavieta</w:t>
            </w:r>
            <w:r w:rsidRPr="00C026A8">
              <w:rPr>
                <w:rFonts w:ascii="Times New Roman" w:eastAsia="Times New Roman" w:hAnsi="Times New Roman" w:cs="Times New Roman"/>
                <w:sz w:val="20"/>
                <w:szCs w:val="20"/>
                <w:lang w:val="lv-LV"/>
              </w:rPr>
              <w:t xml:space="preserve">. Saskaņā ar konvenciju persona nevar veikt vairāk kā vienu pilnas slodzes ekvivalentu gadā. Parasti nostrādāto stundu skaitu nosaka, pamatojoties uz normatīvu/likumā noteikto darba stundu skaitu saskaņā ar valstī noteiktajiem tiesību aktiem. </w:t>
            </w:r>
            <w:r w:rsidRPr="00992939">
              <w:rPr>
                <w:rFonts w:ascii="Times New Roman" w:eastAsia="Times New Roman" w:hAnsi="Times New Roman" w:cs="Times New Roman"/>
                <w:sz w:val="20"/>
                <w:szCs w:val="20"/>
                <w:lang w:val="lv-LV"/>
              </w:rPr>
              <w:t xml:space="preserve">Pilnu laiku strādājošā persona </w:t>
            </w:r>
            <w:r w:rsidR="008A790C">
              <w:rPr>
                <w:rFonts w:ascii="Times New Roman" w:eastAsia="Times New Roman" w:hAnsi="Times New Roman" w:cs="Times New Roman"/>
                <w:sz w:val="20"/>
                <w:szCs w:val="20"/>
                <w:lang w:val="lv-LV"/>
              </w:rPr>
              <w:t xml:space="preserve">var </w:t>
            </w:r>
            <w:r w:rsidRPr="00992939">
              <w:rPr>
                <w:rFonts w:ascii="Times New Roman" w:eastAsia="Times New Roman" w:hAnsi="Times New Roman" w:cs="Times New Roman"/>
                <w:sz w:val="20"/>
                <w:szCs w:val="20"/>
                <w:lang w:val="lv-LV"/>
              </w:rPr>
              <w:t>tik</w:t>
            </w:r>
            <w:r w:rsidR="008A790C">
              <w:rPr>
                <w:rFonts w:ascii="Times New Roman" w:eastAsia="Times New Roman" w:hAnsi="Times New Roman" w:cs="Times New Roman"/>
                <w:sz w:val="20"/>
                <w:szCs w:val="20"/>
                <w:lang w:val="lv-LV"/>
              </w:rPr>
              <w:t>t</w:t>
            </w:r>
            <w:r w:rsidRPr="00992939">
              <w:rPr>
                <w:rFonts w:ascii="Times New Roman" w:eastAsia="Times New Roman" w:hAnsi="Times New Roman" w:cs="Times New Roman"/>
                <w:sz w:val="20"/>
                <w:szCs w:val="20"/>
                <w:lang w:val="lv-LV"/>
              </w:rPr>
              <w:t xml:space="preserve"> noteikta, pamatojoties uz tās nodarbinātības statusu un līguma veidu (pilna vai nepilna laika)</w:t>
            </w:r>
            <w:r w:rsidRPr="00C026A8">
              <w:rPr>
                <w:rFonts w:ascii="Times New Roman" w:eastAsia="Times New Roman" w:hAnsi="Times New Roman" w:cs="Times New Roman"/>
                <w:sz w:val="20"/>
                <w:szCs w:val="20"/>
                <w:lang w:val="lv-LV"/>
              </w:rPr>
              <w:t xml:space="preserve">. </w:t>
            </w:r>
          </w:p>
          <w:p w14:paraId="51C53AC7" w14:textId="5A8CE0A4" w:rsidR="7084AEB3" w:rsidRPr="00C026A8" w:rsidRDefault="7084AEB3" w:rsidP="7084AEB3">
            <w:pPr>
              <w:spacing w:line="259" w:lineRule="auto"/>
              <w:jc w:val="both"/>
              <w:rPr>
                <w:rFonts w:ascii="Times New Roman" w:eastAsia="Times New Roman" w:hAnsi="Times New Roman" w:cs="Times New Roman"/>
                <w:sz w:val="20"/>
                <w:szCs w:val="20"/>
              </w:rPr>
            </w:pPr>
          </w:p>
        </w:tc>
      </w:tr>
      <w:tr w:rsidR="7084AEB3" w:rsidRPr="00C026A8" w14:paraId="5C79E23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A11B1CC" w14:textId="2551025B"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54341F01" w14:textId="7AAC8C5B" w:rsidR="7084AEB3" w:rsidRPr="00C026A8" w:rsidRDefault="00B32BCD"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7084AEB3" w:rsidRPr="00C026A8">
              <w:rPr>
                <w:rFonts w:ascii="Times New Roman" w:eastAsia="Times New Roman" w:hAnsi="Times New Roman" w:cs="Times New Roman"/>
                <w:sz w:val="20"/>
                <w:szCs w:val="20"/>
                <w:lang w:val="lv-LV"/>
              </w:rPr>
              <w:t>ezultāta rādītājs</w:t>
            </w:r>
          </w:p>
        </w:tc>
      </w:tr>
      <w:tr w:rsidR="7084AEB3" w:rsidRPr="00C026A8" w14:paraId="5085694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535ECEF" w14:textId="1FE55F76"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A5A6631" w14:textId="189F1E7A"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Pilnas slodzes ekvivalenti/gadā</w:t>
            </w:r>
          </w:p>
        </w:tc>
      </w:tr>
      <w:tr w:rsidR="7084AEB3" w:rsidRPr="00C026A8" w14:paraId="3C2544D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C0B374" w14:textId="140F554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1B003C0" w14:textId="73A64840"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725A713F" w14:textId="6049F642" w:rsidR="7084AEB3" w:rsidRPr="00C026A8" w:rsidRDefault="7084AEB3" w:rsidP="7084AEB3">
            <w:pPr>
              <w:spacing w:line="259" w:lineRule="auto"/>
              <w:rPr>
                <w:rFonts w:ascii="Times New Roman" w:eastAsia="Times New Roman" w:hAnsi="Times New Roman" w:cs="Times New Roman"/>
                <w:sz w:val="20"/>
                <w:szCs w:val="20"/>
              </w:rPr>
            </w:pPr>
          </w:p>
        </w:tc>
      </w:tr>
      <w:tr w:rsidR="7084AEB3" w:rsidRPr="00C026A8" w14:paraId="113F007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52063AB" w14:textId="4C260BB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CB15744" w14:textId="312F97A2"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7084AEB3" w:rsidRPr="00C026A8" w14:paraId="4E9C067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9727B4" w14:textId="26A89A8F"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3933A66" w14:textId="6926B53B"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3A2EF7" w:rsidRPr="00C026A8">
              <w:rPr>
                <w:rFonts w:ascii="Times New Roman" w:eastAsia="Times New Roman" w:hAnsi="Times New Roman" w:cs="Times New Roman"/>
                <w:sz w:val="20"/>
                <w:szCs w:val="20"/>
                <w:lang w:val="lv-LV"/>
              </w:rPr>
              <w:t xml:space="preserve"> </w:t>
            </w:r>
            <w:r w:rsidR="007B078F">
              <w:rPr>
                <w:rFonts w:ascii="Times New Roman" w:eastAsia="Times New Roman" w:hAnsi="Times New Roman" w:cs="Times New Roman"/>
                <w:b/>
                <w:sz w:val="20"/>
                <w:szCs w:val="20"/>
                <w:lang w:val="lv-LV"/>
              </w:rPr>
              <w:t xml:space="preserve"> 422</w:t>
            </w:r>
          </w:p>
        </w:tc>
      </w:tr>
      <w:tr w:rsidR="7084AEB3" w:rsidRPr="00280BAF" w14:paraId="672E77E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700B49B" w14:textId="1BF7C9F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Pr="00C026A8">
              <w:rPr>
                <w:rFonts w:ascii="Times New Roman" w:eastAsia="Times New Roman" w:hAnsi="Times New Roman" w:cs="Times New Roman"/>
                <w:sz w:val="20"/>
                <w:szCs w:val="20"/>
                <w:lang w:val="lv-LV"/>
              </w:rPr>
              <w:t xml:space="preserve"> </w:t>
            </w:r>
          </w:p>
          <w:p w14:paraId="145558C2" w14:textId="7BF3B95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bāzes vērtības (ja attiecināms), starpposma vērības (ja attiecināms) un sasniedzamās vērtības noteikšanai  </w:t>
            </w:r>
          </w:p>
        </w:tc>
        <w:tc>
          <w:tcPr>
            <w:tcW w:w="8218" w:type="dxa"/>
            <w:tcBorders>
              <w:bottom w:val="single" w:sz="6" w:space="0" w:color="000000" w:themeColor="text1"/>
              <w:right w:val="single" w:sz="6" w:space="0" w:color="000000" w:themeColor="text1"/>
            </w:tcBorders>
          </w:tcPr>
          <w:p w14:paraId="18AFD354" w14:textId="7C03A71D"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4F4D391A" w14:textId="316B93BC" w:rsidR="7084AEB3" w:rsidRPr="00C026A8" w:rsidRDefault="7084AEB3" w:rsidP="7084AEB3">
            <w:pPr>
              <w:pStyle w:val="ListParagraph"/>
              <w:numPr>
                <w:ilvl w:val="0"/>
                <w:numId w:val="185"/>
              </w:numPr>
              <w:jc w:val="both"/>
              <w:rPr>
                <w:rFonts w:eastAsiaTheme="minorEastAsia"/>
                <w:b/>
                <w:bCs/>
                <w:sz w:val="20"/>
                <w:szCs w:val="20"/>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0774F0FC" w14:textId="387FDCF0"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6CD55D3" w14:textId="1CE46A11"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19DCEC6B" w14:textId="476A19A9" w:rsidR="7084AEB3" w:rsidRPr="00C026A8" w:rsidRDefault="61D486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250299">
              <w:rPr>
                <w:rFonts w:ascii="Times New Roman" w:eastAsia="Times New Roman" w:hAnsi="Times New Roman" w:cs="Times New Roman"/>
                <w:sz w:val="20"/>
                <w:szCs w:val="20"/>
                <w:lang w:val="lv-LV"/>
              </w:rPr>
              <w:t>2</w:t>
            </w:r>
            <w:r w:rsidR="5BB58DFD"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w:t>
            </w:r>
            <w:r w:rsidR="279FC1A7" w:rsidRPr="00C026A8">
              <w:rPr>
                <w:rFonts w:ascii="Times New Roman" w:eastAsia="Times New Roman" w:hAnsi="Times New Roman" w:cs="Times New Roman"/>
                <w:sz w:val="20"/>
                <w:szCs w:val="20"/>
                <w:lang w:val="lv-LV"/>
              </w:rPr>
              <w:t xml:space="preserve">Reģionālās </w:t>
            </w:r>
            <w:r w:rsidRPr="00C026A8">
              <w:rPr>
                <w:rFonts w:ascii="Times New Roman" w:eastAsia="Times New Roman" w:hAnsi="Times New Roman" w:cs="Times New Roman"/>
                <w:sz w:val="20"/>
                <w:szCs w:val="20"/>
                <w:lang w:val="lv-LV"/>
              </w:rPr>
              <w:t>uzņēmējdarbība</w:t>
            </w:r>
            <w:r w:rsidR="5BB58DFD" w:rsidRPr="00C026A8">
              <w:rPr>
                <w:rFonts w:ascii="Times New Roman" w:eastAsia="Times New Roman" w:hAnsi="Times New Roman" w:cs="Times New Roman"/>
                <w:sz w:val="20"/>
                <w:szCs w:val="20"/>
                <w:lang w:val="lv-LV"/>
              </w:rPr>
              <w:t xml:space="preserve">s </w:t>
            </w:r>
            <w:r w:rsidRPr="00C026A8">
              <w:rPr>
                <w:rFonts w:ascii="Times New Roman" w:eastAsia="Times New Roman" w:hAnsi="Times New Roman" w:cs="Times New Roman"/>
                <w:sz w:val="20"/>
                <w:szCs w:val="20"/>
                <w:lang w:val="lv-LV"/>
              </w:rPr>
              <w:t xml:space="preserve">attīstība, veicinot pāreju uz </w:t>
            </w:r>
            <w:proofErr w:type="spellStart"/>
            <w:r w:rsidRPr="00C026A8">
              <w:rPr>
                <w:rFonts w:ascii="Times New Roman" w:eastAsia="Times New Roman" w:hAnsi="Times New Roman" w:cs="Times New Roman"/>
                <w:sz w:val="20"/>
                <w:szCs w:val="20"/>
                <w:lang w:val="lv-LV"/>
              </w:rPr>
              <w:t>klimatneitrālu</w:t>
            </w:r>
            <w:proofErr w:type="spellEnd"/>
            <w:r w:rsidRPr="00C026A8">
              <w:rPr>
                <w:rFonts w:ascii="Times New Roman" w:eastAsia="Times New Roman" w:hAnsi="Times New Roman" w:cs="Times New Roman"/>
                <w:sz w:val="20"/>
                <w:szCs w:val="20"/>
                <w:lang w:val="lv-LV"/>
              </w:rPr>
              <w:t xml:space="preserve"> ekonomiku” </w:t>
            </w:r>
            <w:r w:rsidR="00076F89">
              <w:rPr>
                <w:rFonts w:ascii="Times New Roman" w:eastAsia="Times New Roman" w:hAnsi="Times New Roman" w:cs="Times New Roman"/>
                <w:sz w:val="20"/>
                <w:szCs w:val="20"/>
                <w:lang w:val="lv-LV"/>
              </w:rPr>
              <w:t>2.1.</w:t>
            </w:r>
            <w:r w:rsidR="00506A7F">
              <w:rPr>
                <w:rFonts w:ascii="Times New Roman" w:eastAsia="Times New Roman" w:hAnsi="Times New Roman" w:cs="Times New Roman"/>
                <w:sz w:val="20"/>
                <w:szCs w:val="20"/>
                <w:lang w:val="lv-LV"/>
              </w:rPr>
              <w:t xml:space="preserve"> </w:t>
            </w:r>
            <w:r w:rsidR="00076F89">
              <w:rPr>
                <w:rFonts w:ascii="Times New Roman" w:eastAsia="Times New Roman" w:hAnsi="Times New Roman" w:cs="Times New Roman"/>
                <w:sz w:val="20"/>
                <w:szCs w:val="20"/>
                <w:lang w:val="lv-LV"/>
              </w:rPr>
              <w:t>pasākuma “</w:t>
            </w:r>
            <w:r w:rsidR="00076F89" w:rsidRPr="00076F89">
              <w:rPr>
                <w:rFonts w:ascii="Times New Roman" w:eastAsia="Times New Roman" w:hAnsi="Times New Roman" w:cs="Times New Roman"/>
                <w:sz w:val="20"/>
                <w:szCs w:val="20"/>
                <w:lang w:val="lv-LV"/>
              </w:rPr>
              <w:t xml:space="preserve">Uzņēmējdarbībai nepieciešamās publiskās infrastruktūras attīstība un prasmju paaugstināšana pārejā uz  </w:t>
            </w:r>
            <w:proofErr w:type="spellStart"/>
            <w:r w:rsidR="00076F89" w:rsidRPr="00076F89">
              <w:rPr>
                <w:rFonts w:ascii="Times New Roman" w:eastAsia="Times New Roman" w:hAnsi="Times New Roman" w:cs="Times New Roman"/>
                <w:sz w:val="20"/>
                <w:szCs w:val="20"/>
                <w:lang w:val="lv-LV"/>
              </w:rPr>
              <w:t>klimatneitrālu</w:t>
            </w:r>
            <w:proofErr w:type="spellEnd"/>
            <w:r w:rsidR="00076F89" w:rsidRPr="00076F89">
              <w:rPr>
                <w:rFonts w:ascii="Times New Roman" w:eastAsia="Times New Roman" w:hAnsi="Times New Roman" w:cs="Times New Roman"/>
                <w:sz w:val="20"/>
                <w:szCs w:val="20"/>
                <w:lang w:val="lv-LV"/>
              </w:rPr>
              <w:t xml:space="preserve"> ekonomiku</w:t>
            </w:r>
            <w:r w:rsidR="00076F8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(DP 6.1.1.</w:t>
            </w:r>
            <w:r w:rsidR="7859E68B"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.pasākums) (TPF finansējums </w:t>
            </w:r>
            <w:r w:rsidR="00250299" w:rsidRPr="00250299">
              <w:rPr>
                <w:rFonts w:ascii="Times New Roman" w:eastAsia="Times New Roman" w:hAnsi="Times New Roman" w:cs="Times New Roman"/>
                <w:sz w:val="20"/>
                <w:szCs w:val="20"/>
                <w:lang w:val="lv-LV"/>
              </w:rPr>
              <w:t>49</w:t>
            </w:r>
            <w:r w:rsidR="00796570">
              <w:rPr>
                <w:rFonts w:ascii="Times New Roman" w:eastAsia="Times New Roman" w:hAnsi="Times New Roman" w:cs="Times New Roman"/>
                <w:sz w:val="20"/>
                <w:szCs w:val="20"/>
                <w:lang w:val="lv-LV"/>
              </w:rPr>
              <w:t> 279 779</w:t>
            </w:r>
            <w:r w:rsidR="00250299">
              <w:rPr>
                <w:rFonts w:ascii="Times New Roman" w:eastAsia="Times New Roman" w:hAnsi="Times New Roman" w:cs="Times New Roman"/>
                <w:i/>
                <w:iCs/>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w:t>
            </w:r>
          </w:p>
          <w:p w14:paraId="68610A0F" w14:textId="77777777" w:rsidR="00554C58" w:rsidRPr="00C026A8" w:rsidRDefault="7084AEB3" w:rsidP="7084AEB3">
            <w:pPr>
              <w:pStyle w:val="ListParagraph"/>
              <w:numPr>
                <w:ilvl w:val="0"/>
                <w:numId w:val="184"/>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Informācijas avots: </w:t>
            </w:r>
            <w:r w:rsidRPr="00C026A8">
              <w:rPr>
                <w:rFonts w:ascii="Times New Roman" w:eastAsia="Times New Roman" w:hAnsi="Times New Roman" w:cs="Times New Roman"/>
                <w:sz w:val="20"/>
                <w:szCs w:val="20"/>
                <w:lang w:val="lv-LV"/>
              </w:rPr>
              <w:t>Projektu dati</w:t>
            </w:r>
            <w:r w:rsidR="003F4FDD" w:rsidRPr="00C026A8">
              <w:rPr>
                <w:rFonts w:ascii="Times New Roman" w:eastAsia="Times New Roman" w:hAnsi="Times New Roman" w:cs="Times New Roman"/>
                <w:sz w:val="20"/>
                <w:szCs w:val="20"/>
                <w:lang w:val="lv-LV"/>
              </w:rPr>
              <w:t>.</w:t>
            </w:r>
            <w:r w:rsidR="003F4FDD" w:rsidRPr="00C026A8">
              <w:rPr>
                <w:rFonts w:ascii="Times New Roman" w:hAnsi="Times New Roman" w:cs="Times New Roman"/>
                <w:iCs/>
                <w:color w:val="2E74B5" w:themeColor="accent5" w:themeShade="BF"/>
                <w:sz w:val="20"/>
                <w:szCs w:val="20"/>
                <w:lang w:val="lv-LV"/>
              </w:rPr>
              <w:t xml:space="preserve"> </w:t>
            </w:r>
          </w:p>
          <w:p w14:paraId="57776942" w14:textId="428444D2" w:rsidR="7084AEB3" w:rsidRPr="00C026A8" w:rsidRDefault="003F4FDD" w:rsidP="00C922FC">
            <w:pPr>
              <w:jc w:val="both"/>
              <w:rPr>
                <w:rFonts w:eastAsiaTheme="minorEastAsia"/>
                <w:b/>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B977F20" w14:textId="164D376F" w:rsidR="7084AEB3" w:rsidRPr="00C026A8" w:rsidRDefault="7084AEB3" w:rsidP="7084AEB3">
            <w:pPr>
              <w:pStyle w:val="ListParagraph"/>
              <w:numPr>
                <w:ilvl w:val="0"/>
                <w:numId w:val="184"/>
              </w:numPr>
              <w:jc w:val="both"/>
              <w:rPr>
                <w:rFonts w:eastAsiaTheme="minorEastAsia"/>
                <w:b/>
                <w:bCs/>
                <w:sz w:val="20"/>
                <w:szCs w:val="20"/>
              </w:rPr>
            </w:pPr>
            <w:r w:rsidRPr="00C026A8">
              <w:rPr>
                <w:rFonts w:ascii="Times New Roman" w:eastAsia="Times New Roman" w:hAnsi="Times New Roman" w:cs="Times New Roman"/>
                <w:b/>
                <w:bCs/>
                <w:sz w:val="20"/>
                <w:szCs w:val="20"/>
                <w:lang w:val="lv-LV"/>
              </w:rPr>
              <w:t xml:space="preserve">Veiktie aprēķini, un pieņēmumi, kas izmantoti aprēķinam: </w:t>
            </w:r>
            <w:r w:rsidRPr="00C026A8">
              <w:rPr>
                <w:rFonts w:ascii="Times New Roman" w:eastAsia="Times New Roman" w:hAnsi="Times New Roman" w:cs="Times New Roman"/>
                <w:sz w:val="20"/>
                <w:szCs w:val="20"/>
                <w:lang w:val="lv-LV"/>
              </w:rPr>
              <w:t xml:space="preserve">Reģionālās politikas pamatnostādnes 2021.-2027.gadam kā vienu no </w:t>
            </w:r>
            <w:proofErr w:type="spellStart"/>
            <w:r w:rsidRPr="00C026A8">
              <w:rPr>
                <w:rFonts w:ascii="Times New Roman" w:eastAsia="Times New Roman" w:hAnsi="Times New Roman" w:cs="Times New Roman"/>
                <w:sz w:val="20"/>
                <w:szCs w:val="20"/>
                <w:lang w:val="lv-LV"/>
              </w:rPr>
              <w:t>apakšmērķa</w:t>
            </w:r>
            <w:proofErr w:type="spellEnd"/>
            <w:r w:rsidRPr="00C026A8">
              <w:rPr>
                <w:rFonts w:ascii="Times New Roman" w:eastAsia="Times New Roman" w:hAnsi="Times New Roman" w:cs="Times New Roman"/>
                <w:sz w:val="20"/>
                <w:szCs w:val="20"/>
                <w:lang w:val="lv-LV"/>
              </w:rPr>
              <w:t xml:space="preserve"> “Uzņēmējdarbības vides uzlabošana reģionos” rezultatīvajiem rādītājiem nosaka rādītāju “Darba algas plānošanas reģionos - četru mazāk attīstīto plānošanas reģionu vidējais līmenis pret augstāk attīstīto </w:t>
            </w:r>
            <w:r w:rsidRPr="00C026A8">
              <w:rPr>
                <w:rFonts w:ascii="Times New Roman" w:eastAsia="Times New Roman" w:hAnsi="Times New Roman" w:cs="Times New Roman"/>
                <w:sz w:val="20"/>
                <w:szCs w:val="20"/>
                <w:lang w:val="lv-LV"/>
              </w:rPr>
              <w:lastRenderedPageBreak/>
              <w:t xml:space="preserve">plānošanas reģionu, % - 89%, 729 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(papildus izmaksātais darba algās)”, aprēķinu veicot, balstoties uz vidējo darba algu valstī pamatnostādņu izstrādes laikā. Ņemot vērā šo </w:t>
            </w:r>
            <w:proofErr w:type="spellStart"/>
            <w:r w:rsidRPr="00C026A8">
              <w:rPr>
                <w:rFonts w:ascii="Times New Roman" w:eastAsia="Times New Roman" w:hAnsi="Times New Roman" w:cs="Times New Roman"/>
                <w:sz w:val="20"/>
                <w:szCs w:val="20"/>
                <w:lang w:val="lv-LV"/>
              </w:rPr>
              <w:t>apakšmērķi</w:t>
            </w:r>
            <w:proofErr w:type="spellEnd"/>
            <w:r w:rsidRPr="00C026A8">
              <w:rPr>
                <w:rFonts w:ascii="Times New Roman" w:eastAsia="Times New Roman" w:hAnsi="Times New Roman" w:cs="Times New Roman"/>
                <w:sz w:val="20"/>
                <w:szCs w:val="20"/>
                <w:lang w:val="lv-LV"/>
              </w:rPr>
              <w:t xml:space="preserve">, atsaucoties uz 5.1.1. SAM aprēķiniem tiek pieņemts, ka algu fonda pieaugums tiek aprēķināts 50% apmērā no </w:t>
            </w:r>
            <w:r w:rsidRPr="00506A7F">
              <w:rPr>
                <w:rFonts w:ascii="Times New Roman" w:eastAsia="Times New Roman" w:hAnsi="Times New Roman" w:cs="Times New Roman"/>
                <w:sz w:val="20"/>
                <w:szCs w:val="20"/>
                <w:lang w:val="lv-LV"/>
              </w:rPr>
              <w:t xml:space="preserve">kopējā TPTP </w:t>
            </w:r>
            <w:r w:rsidR="00076F89" w:rsidRPr="00506A7F">
              <w:rPr>
                <w:rFonts w:ascii="Times New Roman" w:eastAsia="Times New Roman" w:hAnsi="Times New Roman" w:cs="Times New Roman"/>
                <w:sz w:val="20"/>
                <w:szCs w:val="20"/>
                <w:lang w:val="lv-LV"/>
              </w:rPr>
              <w:t>2</w:t>
            </w:r>
            <w:r w:rsidRPr="00506A7F">
              <w:rPr>
                <w:rFonts w:ascii="Times New Roman" w:eastAsia="Times New Roman" w:hAnsi="Times New Roman" w:cs="Times New Roman"/>
                <w:sz w:val="20"/>
                <w:szCs w:val="20"/>
                <w:lang w:val="lv-LV"/>
              </w:rPr>
              <w:t xml:space="preserve">. </w:t>
            </w:r>
            <w:r w:rsidR="00CE5A9C" w:rsidRPr="00506A7F">
              <w:rPr>
                <w:rFonts w:ascii="Times New Roman" w:eastAsia="Times New Roman" w:hAnsi="Times New Roman" w:cs="Times New Roman"/>
                <w:sz w:val="20"/>
                <w:szCs w:val="20"/>
                <w:lang w:val="lv-LV"/>
              </w:rPr>
              <w:t xml:space="preserve">darbības </w:t>
            </w:r>
            <w:r w:rsidR="00076F89" w:rsidRPr="00506A7F">
              <w:rPr>
                <w:rFonts w:ascii="Times New Roman" w:eastAsia="Times New Roman" w:hAnsi="Times New Roman" w:cs="Times New Roman"/>
                <w:sz w:val="20"/>
                <w:szCs w:val="20"/>
                <w:lang w:val="lv-LV"/>
              </w:rPr>
              <w:t xml:space="preserve">2.1.pasākuma </w:t>
            </w:r>
            <w:r w:rsidRPr="00506A7F">
              <w:rPr>
                <w:rFonts w:ascii="Times New Roman" w:eastAsia="Times New Roman" w:hAnsi="Times New Roman" w:cs="Times New Roman"/>
                <w:sz w:val="20"/>
                <w:szCs w:val="20"/>
                <w:lang w:val="lv-LV"/>
              </w:rPr>
              <w:t xml:space="preserve">finansējuma </w:t>
            </w:r>
            <w:r w:rsidR="00582152" w:rsidRPr="00506A7F">
              <w:rPr>
                <w:rFonts w:ascii="Times New Roman" w:eastAsia="Times New Roman" w:hAnsi="Times New Roman" w:cs="Times New Roman"/>
                <w:sz w:val="20"/>
                <w:szCs w:val="20"/>
                <w:lang w:val="lv-LV"/>
              </w:rPr>
              <w:t xml:space="preserve">57 976 </w:t>
            </w:r>
            <w:r w:rsidR="00195C39" w:rsidRPr="00506A7F">
              <w:rPr>
                <w:rFonts w:ascii="Times New Roman" w:eastAsia="Times New Roman" w:hAnsi="Times New Roman" w:cs="Times New Roman"/>
                <w:sz w:val="20"/>
                <w:szCs w:val="20"/>
                <w:lang w:val="lv-LV"/>
              </w:rPr>
              <w:t>21</w:t>
            </w:r>
            <w:r w:rsidR="00195C39">
              <w:rPr>
                <w:rFonts w:ascii="Times New Roman" w:eastAsia="Times New Roman" w:hAnsi="Times New Roman" w:cs="Times New Roman"/>
                <w:sz w:val="20"/>
                <w:szCs w:val="20"/>
                <w:lang w:val="lv-LV"/>
              </w:rPr>
              <w:t>1</w:t>
            </w:r>
            <w:r w:rsidR="00195C39" w:rsidRPr="00506A7F">
              <w:rPr>
                <w:rFonts w:ascii="Times New Roman" w:eastAsia="Times New Roman" w:hAnsi="Times New Roman" w:cs="Times New Roman"/>
                <w:sz w:val="20"/>
                <w:szCs w:val="20"/>
                <w:lang w:val="lv-LV"/>
              </w:rPr>
              <w:t xml:space="preserve"> </w:t>
            </w:r>
            <w:proofErr w:type="spellStart"/>
            <w:r w:rsidRPr="00506A7F">
              <w:rPr>
                <w:rFonts w:ascii="Times New Roman" w:eastAsia="Times New Roman" w:hAnsi="Times New Roman" w:cs="Times New Roman"/>
                <w:i/>
                <w:iCs/>
                <w:sz w:val="20"/>
                <w:szCs w:val="20"/>
                <w:lang w:val="lv-LV"/>
              </w:rPr>
              <w:t>euro</w:t>
            </w:r>
            <w:proofErr w:type="spellEnd"/>
            <w:r w:rsidRPr="00506A7F">
              <w:rPr>
                <w:rFonts w:ascii="Times New Roman" w:eastAsia="Times New Roman" w:hAnsi="Times New Roman" w:cs="Times New Roman"/>
                <w:sz w:val="20"/>
                <w:szCs w:val="20"/>
                <w:lang w:val="lv-LV"/>
              </w:rPr>
              <w:t xml:space="preserve">, t.sk. </w:t>
            </w:r>
            <w:r w:rsidR="00250299" w:rsidRPr="00506A7F">
              <w:rPr>
                <w:rFonts w:ascii="Times New Roman" w:eastAsia="Times New Roman" w:hAnsi="Times New Roman" w:cs="Times New Roman"/>
                <w:sz w:val="20"/>
                <w:szCs w:val="20"/>
                <w:lang w:val="lv-LV"/>
              </w:rPr>
              <w:t>  49</w:t>
            </w:r>
            <w:r w:rsidR="00796570" w:rsidRPr="00506A7F">
              <w:rPr>
                <w:rFonts w:ascii="Times New Roman" w:eastAsia="Times New Roman" w:hAnsi="Times New Roman" w:cs="Times New Roman"/>
                <w:sz w:val="20"/>
                <w:szCs w:val="20"/>
                <w:lang w:val="lv-LV"/>
              </w:rPr>
              <w:t> 279 779</w:t>
            </w:r>
            <w:r w:rsidR="00250299" w:rsidRPr="00506A7F">
              <w:rPr>
                <w:rFonts w:ascii="Times New Roman" w:eastAsia="Times New Roman" w:hAnsi="Times New Roman" w:cs="Times New Roman"/>
                <w:sz w:val="20"/>
                <w:szCs w:val="20"/>
                <w:lang w:val="lv-LV"/>
              </w:rPr>
              <w:t xml:space="preserve"> </w:t>
            </w:r>
            <w:r w:rsidR="003432B2" w:rsidRPr="00506A7F">
              <w:rPr>
                <w:rFonts w:ascii="Times New Roman" w:eastAsia="Times New Roman" w:hAnsi="Times New Roman" w:cs="Times New Roman"/>
                <w:sz w:val="20"/>
                <w:szCs w:val="20"/>
                <w:lang w:val="lv-LV"/>
              </w:rPr>
              <w:t xml:space="preserve"> </w:t>
            </w:r>
            <w:proofErr w:type="spellStart"/>
            <w:r w:rsidRPr="00506A7F">
              <w:rPr>
                <w:rFonts w:ascii="Times New Roman" w:eastAsia="Times New Roman" w:hAnsi="Times New Roman" w:cs="Times New Roman"/>
                <w:i/>
                <w:iCs/>
                <w:sz w:val="20"/>
                <w:szCs w:val="20"/>
                <w:lang w:val="lv-LV"/>
              </w:rPr>
              <w:t>euro</w:t>
            </w:r>
            <w:proofErr w:type="spellEnd"/>
            <w:r w:rsidRPr="00506A7F">
              <w:rPr>
                <w:rFonts w:ascii="Times New Roman" w:eastAsia="Times New Roman" w:hAnsi="Times New Roman" w:cs="Times New Roman"/>
                <w:sz w:val="20"/>
                <w:szCs w:val="20"/>
                <w:lang w:val="lv-LV"/>
              </w:rPr>
              <w:t xml:space="preserve"> TPF pieejamais</w:t>
            </w:r>
            <w:r w:rsidRPr="00C026A8">
              <w:rPr>
                <w:rFonts w:ascii="Times New Roman" w:eastAsia="Times New Roman" w:hAnsi="Times New Roman" w:cs="Times New Roman"/>
                <w:sz w:val="20"/>
                <w:szCs w:val="20"/>
                <w:lang w:val="lv-LV"/>
              </w:rPr>
              <w:t xml:space="preserve"> finansējums un 15% pašvaldības līdzfinansējums, attiecīgi algu fonda pieaugums sastāda </w:t>
            </w:r>
            <w:r w:rsidR="00A253B9">
              <w:rPr>
                <w:rFonts w:ascii="Times New Roman" w:eastAsia="Times New Roman" w:hAnsi="Times New Roman" w:cs="Times New Roman"/>
                <w:sz w:val="20"/>
                <w:szCs w:val="20"/>
                <w:lang w:val="lv-LV"/>
              </w:rPr>
              <w:t> 2</w:t>
            </w:r>
            <w:r w:rsidR="00B824B6">
              <w:rPr>
                <w:rFonts w:ascii="Times New Roman" w:eastAsia="Times New Roman" w:hAnsi="Times New Roman" w:cs="Times New Roman"/>
                <w:sz w:val="20"/>
                <w:szCs w:val="20"/>
                <w:lang w:val="lv-LV"/>
              </w:rPr>
              <w:t>8</w:t>
            </w:r>
            <w:r w:rsidR="00EB6EF3">
              <w:rPr>
                <w:rFonts w:ascii="Times New Roman" w:eastAsia="Times New Roman" w:hAnsi="Times New Roman" w:cs="Times New Roman"/>
                <w:sz w:val="20"/>
                <w:szCs w:val="20"/>
                <w:lang w:val="lv-LV"/>
              </w:rPr>
              <w:t> 988 105</w:t>
            </w:r>
            <w:r w:rsidR="00721044"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Lai mazinātu vidējās algas atšķirības četros mazāk attīstītajos plānošanas reģionos, salīdzinot ar Rīgas plānošanas reģionu, tiek aprēķināts vidējais bruto atalgojums valstī piecu gadu periodā, pamatojoties uz šī brīža vidējo bruto atalgojumu valstī (1 143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 60 mēneši = 68 580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Darbavietu aprēķins tiek noteikts algu fonda pieaugumu dalot ar vidējo bruto algu 5 gadu periodā. </w:t>
            </w:r>
            <w:r w:rsidRPr="00C026A8">
              <w:rPr>
                <w:rFonts w:ascii="Calibri" w:eastAsia="Calibri" w:hAnsi="Calibri" w:cs="Calibri"/>
                <w:b/>
                <w:bCs/>
                <w:sz w:val="20"/>
                <w:szCs w:val="20"/>
                <w:lang w:val="lv-LV"/>
              </w:rPr>
              <w:t xml:space="preserve"> </w:t>
            </w:r>
          </w:p>
          <w:p w14:paraId="0161E6D4" w14:textId="2A315275" w:rsidR="7084AEB3" w:rsidRPr="00C026A8" w:rsidRDefault="7084AEB3" w:rsidP="008461F9">
            <w:pPr>
              <w:spacing w:after="160"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Bāzes vērtība ir 0, jo iepriekš šādi dati netika uzkrāti.</w:t>
            </w:r>
          </w:p>
          <w:p w14:paraId="2E0493E3" w14:textId="06DFAC6A" w:rsidR="008461F9" w:rsidRPr="00C026A8" w:rsidRDefault="7084AEB3" w:rsidP="7084AEB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Aprēķins: </w:t>
            </w:r>
            <w:r w:rsidR="00A253B9">
              <w:rPr>
                <w:rFonts w:ascii="Times New Roman" w:eastAsia="Times New Roman" w:hAnsi="Times New Roman" w:cs="Times New Roman"/>
                <w:sz w:val="20"/>
                <w:szCs w:val="20"/>
                <w:lang w:val="lv-LV"/>
              </w:rPr>
              <w:t xml:space="preserve"> 2</w:t>
            </w:r>
            <w:r w:rsidR="00B824B6">
              <w:rPr>
                <w:rFonts w:ascii="Times New Roman" w:eastAsia="Times New Roman" w:hAnsi="Times New Roman" w:cs="Times New Roman"/>
                <w:sz w:val="20"/>
                <w:szCs w:val="20"/>
                <w:lang w:val="lv-LV"/>
              </w:rPr>
              <w:t>8</w:t>
            </w:r>
            <w:r w:rsidR="00F03445">
              <w:rPr>
                <w:rFonts w:ascii="Times New Roman" w:eastAsia="Times New Roman" w:hAnsi="Times New Roman" w:cs="Times New Roman"/>
                <w:sz w:val="20"/>
                <w:szCs w:val="20"/>
                <w:lang w:val="lv-LV"/>
              </w:rPr>
              <w:t> 988 105</w:t>
            </w:r>
            <w:r w:rsidR="00A253B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algu fonds) / 68 580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vidējā bruto alga 5 gadu periodā) = </w:t>
            </w:r>
            <w:r w:rsidR="00C951EC">
              <w:rPr>
                <w:rFonts w:ascii="Times New Roman" w:eastAsia="Times New Roman" w:hAnsi="Times New Roman" w:cs="Times New Roman"/>
                <w:sz w:val="20"/>
                <w:szCs w:val="20"/>
                <w:lang w:val="lv-LV"/>
              </w:rPr>
              <w:t xml:space="preserve"> 42</w:t>
            </w:r>
            <w:r w:rsidR="006D73CF">
              <w:rPr>
                <w:rFonts w:ascii="Times New Roman" w:eastAsia="Times New Roman" w:hAnsi="Times New Roman" w:cs="Times New Roman"/>
                <w:sz w:val="20"/>
                <w:szCs w:val="20"/>
                <w:lang w:val="lv-LV"/>
              </w:rPr>
              <w:t>2</w:t>
            </w:r>
            <w:r w:rsidR="003A2EF7"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darba</w:t>
            </w:r>
            <w:r w:rsidR="0094799C" w:rsidRPr="00C026A8">
              <w:rPr>
                <w:rFonts w:ascii="Times New Roman" w:eastAsia="Times New Roman" w:hAnsi="Times New Roman" w:cs="Times New Roman"/>
                <w:sz w:val="20"/>
                <w:szCs w:val="20"/>
                <w:lang w:val="lv-LV"/>
              </w:rPr>
              <w:t>v</w:t>
            </w:r>
            <w:r w:rsidRPr="00C026A8">
              <w:rPr>
                <w:rFonts w:ascii="Times New Roman" w:eastAsia="Times New Roman" w:hAnsi="Times New Roman" w:cs="Times New Roman"/>
                <w:sz w:val="20"/>
                <w:szCs w:val="20"/>
                <w:lang w:val="lv-LV"/>
              </w:rPr>
              <w:t>ietas</w:t>
            </w:r>
          </w:p>
          <w:p w14:paraId="459173AE" w14:textId="587E4FCE" w:rsidR="7084AEB3" w:rsidRPr="00C026A8" w:rsidRDefault="7084AEB3" w:rsidP="7084AEB3">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Savstarpējā intervences loģika starp plānotajiem ieguldījumiem un attiecīgo sasniedzamo mērķa grupu, plānotajiem rezultātiem un to pievienoto vērtību: </w:t>
            </w:r>
            <w:r w:rsidRPr="00C026A8">
              <w:rPr>
                <w:rFonts w:ascii="Times New Roman" w:eastAsia="Times New Roman" w:hAnsi="Times New Roman" w:cs="Times New Roman"/>
                <w:sz w:val="20"/>
                <w:szCs w:val="20"/>
                <w:lang w:val="lv-LV"/>
              </w:rPr>
              <w:t xml:space="preserve">Ieguldījumu mērķis ir ne tikai radīt jaunās darbavietas, bet arī nodrošināt labi apmaksātu darbavietu izveidi, kas ir būtisks priekšnosacījums iedzīvotāju noturēšanai vai piesaistei reģionos. Tiek pieņemts, ka attīstot uzņēmējdarbības publisko infrastruktūru, pašvaldība dod iespēju komersantam atbrīvot līdzekļus, ko komersants var novirzīt savas saimnieciskās darbības attīstībai un paplašināšanai, t.sk. jaunu darbavietu izveidei. Savstarpējā intervences loģika starp plānotajiem ieguldījumiem ir pamatota, jo TPTP </w:t>
            </w:r>
            <w:r w:rsidR="00076F89">
              <w:rPr>
                <w:rFonts w:ascii="Times New Roman" w:eastAsia="Times New Roman" w:hAnsi="Times New Roman" w:cs="Times New Roman"/>
                <w:sz w:val="20"/>
                <w:szCs w:val="20"/>
                <w:lang w:val="lv-LV"/>
              </w:rPr>
              <w:t>3</w:t>
            </w:r>
            <w:r w:rsidR="0094799C"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ietvaros tiks veikta nodarbināto prasmju paaugstināšana un atbalsts kvalifikācijas iegūšanai, kā arī atbalsts darba spēka mācībām saskaņā ar uzņēmumu pieprasījumu, attiecīgi augstāk kvalificēti darbinieki pretendētu uz </w:t>
            </w:r>
            <w:proofErr w:type="spellStart"/>
            <w:r w:rsidRPr="00C026A8">
              <w:rPr>
                <w:rFonts w:ascii="Times New Roman" w:eastAsia="Times New Roman" w:hAnsi="Times New Roman" w:cs="Times New Roman"/>
                <w:sz w:val="20"/>
                <w:szCs w:val="20"/>
                <w:lang w:val="lv-LV"/>
              </w:rPr>
              <w:t>jaunizveidotajām</w:t>
            </w:r>
            <w:proofErr w:type="spellEnd"/>
            <w:r w:rsidRPr="00C026A8">
              <w:rPr>
                <w:rFonts w:ascii="Times New Roman" w:eastAsia="Times New Roman" w:hAnsi="Times New Roman" w:cs="Times New Roman"/>
                <w:sz w:val="20"/>
                <w:szCs w:val="20"/>
                <w:lang w:val="lv-LV"/>
              </w:rPr>
              <w:t xml:space="preserve"> darbavietām un augstāku darba atalgojumu. </w:t>
            </w:r>
          </w:p>
          <w:p w14:paraId="1EA1DDA1" w14:textId="12F6FACB" w:rsidR="7084AEB3" w:rsidRPr="00C026A8" w:rsidRDefault="7084AEB3" w:rsidP="7084AEB3">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Informācija par iespējamiem riskiem datu ieguvē, izmaiņām, kas varētu ietekmēt rādītāju sasniegšanu, ja tādi ir identificēti:</w:t>
            </w:r>
            <w:r w:rsidRPr="00C026A8">
              <w:rPr>
                <w:rFonts w:ascii="Times New Roman" w:eastAsia="Times New Roman" w:hAnsi="Times New Roman" w:cs="Times New Roman"/>
                <w:sz w:val="20"/>
                <w:szCs w:val="20"/>
                <w:lang w:val="lv-LV"/>
              </w:rPr>
              <w:t xml:space="preserve"> Iespējamos datu neprecizitātes riskus var mazināt, aicinot projekta īstenotājus iesniegt precīzus datus no pašvaldību datu reģistriem. Risku</w:t>
            </w:r>
            <w:r w:rsidRPr="00C026A8">
              <w:rPr>
                <w:rFonts w:ascii="Times New Roman" w:eastAsia="Times New Roman" w:hAnsi="Times New Roman" w:cs="Times New Roman"/>
                <w:b/>
                <w:bCs/>
                <w:sz w:val="20"/>
                <w:szCs w:val="20"/>
                <w:lang w:val="lv-LV"/>
              </w:rPr>
              <w:t>s</w:t>
            </w:r>
            <w:r w:rsidRPr="00C026A8">
              <w:rPr>
                <w:rFonts w:ascii="Times New Roman" w:eastAsia="Times New Roman" w:hAnsi="Times New Roman" w:cs="Times New Roman"/>
                <w:sz w:val="20"/>
                <w:szCs w:val="20"/>
                <w:lang w:val="lv-LV"/>
              </w:rPr>
              <w:t xml:space="preserve"> var radīt nepietiekama uzņēmējdarbības aktivitāte reģionos, uzņēmēju plānu maiņa, t.sk. saistībā ar Covid-19 pandēmijas un ar to saistīto ierobežojumu ietekmi uz uzņēmējdarbību.</w:t>
            </w:r>
            <w:r w:rsidRPr="00C026A8">
              <w:rPr>
                <w:rFonts w:ascii="Calibri" w:eastAsia="Calibri" w:hAnsi="Calibri" w:cs="Calibri"/>
                <w:lang w:val="lv-LV"/>
              </w:rPr>
              <w:t xml:space="preserve"> </w:t>
            </w:r>
          </w:p>
        </w:tc>
      </w:tr>
      <w:tr w:rsidR="7084AEB3" w:rsidRPr="00280BAF" w14:paraId="260EA3B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750D78" w14:textId="1F86EC1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21A5D7F8" w14:textId="0DA4574E" w:rsidR="7084AEB3" w:rsidRPr="00C026A8" w:rsidRDefault="00840131"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gada 31.</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decembri. Rādītāja vērtības sasniegšanas progresu uzrauga katru gadu. Ja finansējuma saņēmējs rādītāja vērtību sasniedz, sadarbības iestāde turpmāko rādītāja izpildes kontroli neveic.</w:t>
            </w:r>
          </w:p>
        </w:tc>
      </w:tr>
    </w:tbl>
    <w:p w14:paraId="3140A301" w14:textId="77777777" w:rsidR="00C95DDE" w:rsidRPr="00C026A8" w:rsidRDefault="00C95DDE" w:rsidP="7084AEB3">
      <w:pPr>
        <w:rPr>
          <w:lang w:val="lv-LV"/>
        </w:rPr>
      </w:pPr>
    </w:p>
    <w:tbl>
      <w:tblPr>
        <w:tblStyle w:val="TableGrid"/>
        <w:tblW w:w="0" w:type="auto"/>
        <w:tblInd w:w="3" w:type="dxa"/>
        <w:tblLayout w:type="fixed"/>
        <w:tblLook w:val="04A0" w:firstRow="1" w:lastRow="0" w:firstColumn="1" w:lastColumn="0" w:noHBand="0" w:noVBand="1"/>
      </w:tblPr>
      <w:tblGrid>
        <w:gridCol w:w="1980"/>
        <w:gridCol w:w="8218"/>
      </w:tblGrid>
      <w:tr w:rsidR="00C960B0" w:rsidRPr="00C026A8" w14:paraId="7D699376" w14:textId="77777777" w:rsidTr="00C026A8">
        <w:trPr>
          <w:trHeight w:val="300"/>
        </w:trPr>
        <w:tc>
          <w:tcPr>
            <w:tcW w:w="1980" w:type="dxa"/>
            <w:shd w:val="clear" w:color="auto" w:fill="FFF2CC" w:themeFill="accent4" w:themeFillTint="33"/>
          </w:tcPr>
          <w:p w14:paraId="2ECB8FDC"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shd w:val="clear" w:color="auto" w:fill="FFF2CC" w:themeFill="accent4" w:themeFillTint="33"/>
          </w:tcPr>
          <w:p w14:paraId="525AB89F" w14:textId="105114B8" w:rsidR="00C960B0" w:rsidRPr="00C026A8" w:rsidRDefault="00C960B0" w:rsidP="007303E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iCs/>
                <w:color w:val="000000" w:themeColor="text1"/>
                <w:sz w:val="19"/>
                <w:szCs w:val="19"/>
                <w:lang w:val="lv-LV"/>
              </w:rPr>
              <w:t>r.6.1.1.</w:t>
            </w:r>
            <w:r w:rsidR="003C4BD2">
              <w:rPr>
                <w:rFonts w:ascii="Times New Roman" w:eastAsia="Times New Roman" w:hAnsi="Times New Roman" w:cs="Times New Roman"/>
                <w:b/>
                <w:bCs/>
                <w:iCs/>
                <w:color w:val="000000" w:themeColor="text1"/>
                <w:sz w:val="19"/>
                <w:szCs w:val="19"/>
                <w:lang w:val="lv-LV"/>
              </w:rPr>
              <w:t>i</w:t>
            </w:r>
          </w:p>
        </w:tc>
      </w:tr>
      <w:tr w:rsidR="00C960B0" w:rsidRPr="00280BAF" w14:paraId="71B3FCFD" w14:textId="77777777" w:rsidTr="00C026A8">
        <w:tc>
          <w:tcPr>
            <w:tcW w:w="1980" w:type="dxa"/>
          </w:tcPr>
          <w:p w14:paraId="564AFEB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Pr>
          <w:p w14:paraId="1619AAA3" w14:textId="77777777" w:rsidR="00C960B0" w:rsidRPr="00C026A8" w:rsidRDefault="00C960B0" w:rsidP="00C024B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Dalībnieki, kuri sešus mēnešus pēc dalības pārtraukšanas ir nodarbināti, tai skaitā </w:t>
            </w:r>
            <w:proofErr w:type="spellStart"/>
            <w:r w:rsidRPr="00C026A8">
              <w:rPr>
                <w:rFonts w:ascii="Times New Roman" w:eastAsia="Times New Roman" w:hAnsi="Times New Roman" w:cs="Times New Roman"/>
                <w:sz w:val="20"/>
                <w:szCs w:val="20"/>
                <w:lang w:val="lv-LV"/>
              </w:rPr>
              <w:t>pašnodarbinātie</w:t>
            </w:r>
            <w:proofErr w:type="spellEnd"/>
          </w:p>
        </w:tc>
      </w:tr>
      <w:tr w:rsidR="00C960B0" w:rsidRPr="00280BAF" w14:paraId="4152C819" w14:textId="77777777" w:rsidTr="00C026A8">
        <w:tc>
          <w:tcPr>
            <w:tcW w:w="1980" w:type="dxa"/>
          </w:tcPr>
          <w:p w14:paraId="20FD6495" w14:textId="77777777" w:rsidR="00C960B0" w:rsidRPr="00C026A8" w:rsidRDefault="00C960B0" w:rsidP="00E2348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Pr>
          <w:p w14:paraId="3408668C" w14:textId="77777777" w:rsidR="00C960B0" w:rsidRPr="00C026A8" w:rsidRDefault="00C960B0" w:rsidP="00E23482">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Personas, kas saņēmušas ESF+ atbalstu un kuras sešus mēnešus pēc ESF+ projekta beigām ir nodarbināti, tostarp </w:t>
            </w:r>
            <w:proofErr w:type="spellStart"/>
            <w:r w:rsidRPr="00C026A8">
              <w:rPr>
                <w:rFonts w:ascii="Times New Roman" w:eastAsia="Times New Roman" w:hAnsi="Times New Roman" w:cs="Times New Roman"/>
                <w:sz w:val="20"/>
                <w:szCs w:val="20"/>
                <w:lang w:val="lv-LV"/>
              </w:rPr>
              <w:t>pašnodarbinātie</w:t>
            </w:r>
            <w:proofErr w:type="spellEnd"/>
            <w:r w:rsidRPr="00C026A8">
              <w:rPr>
                <w:rFonts w:ascii="Times New Roman" w:eastAsia="Times New Roman" w:hAnsi="Times New Roman" w:cs="Times New Roman"/>
                <w:sz w:val="20"/>
                <w:szCs w:val="20"/>
                <w:lang w:val="lv-LV"/>
              </w:rPr>
              <w:t>.</w:t>
            </w:r>
          </w:p>
        </w:tc>
      </w:tr>
      <w:tr w:rsidR="00C960B0" w:rsidRPr="00C026A8" w14:paraId="089D491E" w14:textId="77777777" w:rsidTr="00C026A8">
        <w:tc>
          <w:tcPr>
            <w:tcW w:w="1980" w:type="dxa"/>
          </w:tcPr>
          <w:p w14:paraId="1FD34C9D"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Pr>
          <w:p w14:paraId="082EDB3C" w14:textId="05CA6DC5" w:rsidR="00C960B0" w:rsidRPr="00C026A8" w:rsidRDefault="00344169"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00C960B0" w:rsidRPr="00C026A8">
              <w:rPr>
                <w:rFonts w:ascii="Times New Roman" w:eastAsia="Times New Roman" w:hAnsi="Times New Roman" w:cs="Times New Roman"/>
                <w:sz w:val="20"/>
                <w:szCs w:val="20"/>
                <w:lang w:val="lv-LV"/>
              </w:rPr>
              <w:t>pecifiskais rezultāta rādītājs</w:t>
            </w:r>
          </w:p>
        </w:tc>
      </w:tr>
      <w:tr w:rsidR="00C960B0" w:rsidRPr="00C026A8" w14:paraId="225524E5" w14:textId="77777777" w:rsidTr="00C026A8">
        <w:tc>
          <w:tcPr>
            <w:tcW w:w="1980" w:type="dxa"/>
          </w:tcPr>
          <w:p w14:paraId="150ABFD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Pr>
          <w:p w14:paraId="586E80EF" w14:textId="4BAA272E" w:rsidR="00C960B0" w:rsidRPr="00C026A8" w:rsidRDefault="004C437F" w:rsidP="00E23482">
            <w:pPr>
              <w:spacing w:line="259" w:lineRule="auto"/>
              <w:rPr>
                <w:lang w:val="lv-LV"/>
              </w:rPr>
            </w:pPr>
            <w:r>
              <w:rPr>
                <w:rFonts w:ascii="Times New Roman" w:eastAsia="Times New Roman" w:hAnsi="Times New Roman" w:cs="Times New Roman"/>
                <w:sz w:val="20"/>
                <w:szCs w:val="20"/>
                <w:lang w:val="lv-LV"/>
              </w:rPr>
              <w:t xml:space="preserve"> Procenti</w:t>
            </w:r>
          </w:p>
        </w:tc>
      </w:tr>
      <w:tr w:rsidR="00C960B0" w:rsidRPr="00C026A8" w14:paraId="07E5C214" w14:textId="77777777" w:rsidTr="00C026A8">
        <w:tc>
          <w:tcPr>
            <w:tcW w:w="1980" w:type="dxa"/>
          </w:tcPr>
          <w:p w14:paraId="37753763"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Pr>
          <w:p w14:paraId="743ED3C1" w14:textId="59ADDB50" w:rsidR="001B0F0F" w:rsidRPr="00C026A8" w:rsidRDefault="001B0F0F" w:rsidP="001B0F0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w:t>
            </w:r>
            <w:r w:rsidRPr="40B9F9E1">
              <w:rPr>
                <w:rFonts w:ascii="Times New Roman" w:eastAsia="Times New Roman" w:hAnsi="Times New Roman" w:cs="Times New Roman"/>
                <w:sz w:val="20"/>
                <w:szCs w:val="20"/>
                <w:lang w:val="lv-LV"/>
              </w:rPr>
              <w:t xml:space="preserve">Indikatīvi </w:t>
            </w:r>
            <w:r w:rsidRPr="4852B993">
              <w:rPr>
                <w:rFonts w:ascii="Times New Roman" w:eastAsia="Times New Roman" w:hAnsi="Times New Roman" w:cs="Times New Roman"/>
                <w:sz w:val="20"/>
                <w:szCs w:val="20"/>
                <w:lang w:val="lv-LV"/>
              </w:rPr>
              <w:t>70% no profesionālo kvalifikāciju ieguvušajiem  (2021)</w:t>
            </w:r>
          </w:p>
          <w:p w14:paraId="2F55C14F" w14:textId="77777777" w:rsidR="00C960B0" w:rsidRPr="00C026A8" w:rsidRDefault="00C960B0" w:rsidP="000E5673">
            <w:pPr>
              <w:rPr>
                <w:rFonts w:ascii="Times New Roman" w:eastAsia="Times New Roman" w:hAnsi="Times New Roman" w:cs="Times New Roman"/>
                <w:sz w:val="20"/>
                <w:szCs w:val="20"/>
                <w:lang w:val="lv-LV"/>
              </w:rPr>
            </w:pPr>
          </w:p>
        </w:tc>
      </w:tr>
      <w:tr w:rsidR="00C960B0" w:rsidRPr="00C026A8" w14:paraId="6E602045" w14:textId="77777777" w:rsidTr="00C026A8">
        <w:tc>
          <w:tcPr>
            <w:tcW w:w="1980" w:type="dxa"/>
          </w:tcPr>
          <w:p w14:paraId="14532C9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Pr>
          <w:p w14:paraId="55E286F4" w14:textId="77777777" w:rsidR="00C960B0" w:rsidRPr="00C026A8" w:rsidRDefault="00C960B0"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00C960B0" w:rsidRPr="00C026A8" w14:paraId="4968FA25" w14:textId="77777777" w:rsidTr="00C026A8">
        <w:tc>
          <w:tcPr>
            <w:tcW w:w="1980" w:type="dxa"/>
          </w:tcPr>
          <w:p w14:paraId="78C2EAE7"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Pr>
          <w:p w14:paraId="68BA993A" w14:textId="1D9C6CE8" w:rsidR="00C960B0" w:rsidRPr="00C026A8" w:rsidRDefault="00C960B0" w:rsidP="00E23482">
            <w:pPr>
              <w:spacing w:line="259" w:lineRule="auto"/>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w:t>
            </w:r>
            <w:r w:rsidR="00BA6FDA" w:rsidRPr="00C026A8">
              <w:rPr>
                <w:rFonts w:ascii="Times New Roman" w:eastAsia="Times New Roman" w:hAnsi="Times New Roman" w:cs="Times New Roman"/>
                <w:b/>
                <w:bCs/>
                <w:sz w:val="20"/>
                <w:szCs w:val="20"/>
                <w:lang w:val="lv-LV"/>
              </w:rPr>
              <w:t> </w:t>
            </w:r>
            <w:r w:rsidR="00454665">
              <w:rPr>
                <w:rFonts w:ascii="Times New Roman" w:eastAsia="Times New Roman" w:hAnsi="Times New Roman" w:cs="Times New Roman"/>
                <w:b/>
                <w:bCs/>
                <w:sz w:val="20"/>
                <w:szCs w:val="20"/>
                <w:lang w:val="lv-LV"/>
              </w:rPr>
              <w:t>80%</w:t>
            </w:r>
            <w:r w:rsidR="00FD3CB4" w:rsidRPr="00C026A8">
              <w:rPr>
                <w:rFonts w:ascii="Times New Roman" w:eastAsia="Times New Roman" w:hAnsi="Times New Roman" w:cs="Times New Roman"/>
                <w:b/>
                <w:bCs/>
                <w:sz w:val="20"/>
                <w:szCs w:val="20"/>
                <w:lang w:val="lv-LV"/>
              </w:rPr>
              <w:t xml:space="preserve"> </w:t>
            </w:r>
          </w:p>
          <w:p w14:paraId="599522E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r>
      <w:tr w:rsidR="00C960B0" w:rsidRPr="00280BAF" w14:paraId="40A9B716" w14:textId="77777777" w:rsidTr="00C026A8">
        <w:tc>
          <w:tcPr>
            <w:tcW w:w="1980" w:type="dxa"/>
            <w:vMerge w:val="restart"/>
          </w:tcPr>
          <w:p w14:paraId="5B512B71" w14:textId="77777777" w:rsidR="00C960B0" w:rsidRPr="00C026A8" w:rsidRDefault="19B928FC" w:rsidP="00E23482">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C960B0" w:rsidRPr="00C026A8">
              <w:rPr>
                <w:rStyle w:val="FootnoteReference"/>
                <w:rFonts w:ascii="Times New Roman" w:eastAsia="Times New Roman" w:hAnsi="Times New Roman" w:cs="Times New Roman"/>
                <w:b/>
                <w:bCs/>
                <w:lang w:val="lv-LV"/>
              </w:rPr>
              <w:footnoteReference w:id="55"/>
            </w:r>
          </w:p>
          <w:p w14:paraId="53FC6B43" w14:textId="77777777" w:rsidR="00C960B0" w:rsidRPr="00C026A8" w:rsidRDefault="00C960B0" w:rsidP="00E23482">
            <w:pPr>
              <w:rPr>
                <w:rFonts w:ascii="Times New Roman" w:hAnsi="Times New Roman" w:cs="Times New Roman"/>
                <w:b/>
                <w:sz w:val="20"/>
                <w:szCs w:val="20"/>
                <w:lang w:val="lv-LV"/>
              </w:rPr>
            </w:pPr>
          </w:p>
          <w:p w14:paraId="15ABC1AF"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c>
          <w:tcPr>
            <w:tcW w:w="8218" w:type="dxa"/>
          </w:tcPr>
          <w:p w14:paraId="79320FF7"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09B7C2E"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7F7B785"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lastRenderedPageBreak/>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354835BF"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CC1C4DA" w14:textId="5AFCD593" w:rsidR="00C960B0" w:rsidRPr="00C026A8" w:rsidRDefault="00C960B0" w:rsidP="00E23482">
            <w:pPr>
              <w:pStyle w:val="ListParagraph"/>
              <w:numPr>
                <w:ilvl w:val="0"/>
                <w:numId w:val="190"/>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C960B0" w:rsidRPr="00280BAF" w14:paraId="111FD284" w14:textId="77777777" w:rsidTr="00C026A8">
        <w:trPr>
          <w:trHeight w:val="411"/>
        </w:trPr>
        <w:tc>
          <w:tcPr>
            <w:tcW w:w="1980" w:type="dxa"/>
            <w:vMerge/>
          </w:tcPr>
          <w:p w14:paraId="49E1A34E"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7042B8C8" w14:textId="77777777" w:rsidR="00C960B0" w:rsidRPr="00C026A8" w:rsidRDefault="19B928FC" w:rsidP="00E23482">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960B0" w:rsidRPr="00C026A8">
              <w:rPr>
                <w:rStyle w:val="FootnoteReference"/>
                <w:rFonts w:ascii="Times New Roman" w:hAnsi="Times New Roman" w:cs="Times New Roman"/>
                <w:b/>
                <w:bCs/>
                <w:iCs/>
                <w:sz w:val="20"/>
                <w:szCs w:val="20"/>
                <w:lang w:val="lv-LV"/>
              </w:rPr>
              <w:footnoteReference w:id="56"/>
            </w:r>
          </w:p>
          <w:p w14:paraId="4AB7BB81" w14:textId="00C87AE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 xml:space="preserve">Rādītāja vērtība izriet no TPTP </w:t>
            </w:r>
            <w:r w:rsidR="005D4012">
              <w:rPr>
                <w:rFonts w:ascii="Times New Roman" w:eastAsia="Times New Roman" w:hAnsi="Times New Roman" w:cs="Times New Roman"/>
                <w:color w:val="000000" w:themeColor="text1"/>
                <w:sz w:val="20"/>
                <w:szCs w:val="20"/>
                <w:lang w:val="lv-LV"/>
              </w:rPr>
              <w:t>3</w:t>
            </w:r>
            <w:r w:rsidR="00CB22AC" w:rsidRPr="00C026A8">
              <w:rPr>
                <w:rFonts w:ascii="Times New Roman" w:eastAsia="Times New Roman" w:hAnsi="Times New Roman" w:cs="Times New Roman"/>
                <w:color w:val="000000" w:themeColor="text1"/>
                <w:sz w:val="20"/>
                <w:szCs w:val="20"/>
                <w:lang w:val="lv-LV"/>
              </w:rPr>
              <w:t>. darbības</w:t>
            </w:r>
            <w:r w:rsidRPr="00C026A8">
              <w:rPr>
                <w:rFonts w:ascii="Times New Roman" w:eastAsia="Times New Roman" w:hAnsi="Times New Roman" w:cs="Times New Roman"/>
                <w:color w:val="000000" w:themeColor="text1"/>
                <w:sz w:val="20"/>
                <w:szCs w:val="20"/>
                <w:lang w:val="lv-LV"/>
              </w:rPr>
              <w:t xml:space="preserve"> </w:t>
            </w:r>
            <w:r w:rsidR="00021072" w:rsidRPr="00C026A8">
              <w:rPr>
                <w:rFonts w:ascii="Times New Roman" w:eastAsia="Times New Roman" w:hAnsi="Times New Roman" w:cs="Times New Roman"/>
                <w:color w:val="000000" w:themeColor="text1"/>
                <w:sz w:val="20"/>
                <w:szCs w:val="20"/>
                <w:lang w:val="lv-LV"/>
              </w:rPr>
              <w:t>“</w:t>
            </w:r>
            <w:r w:rsidR="0051307B" w:rsidRPr="00C026A8">
              <w:rPr>
                <w:rFonts w:ascii="Times New Roman" w:eastAsia="Times New Roman" w:hAnsi="Times New Roman" w:cs="Times New Roman"/>
                <w:color w:val="000000" w:themeColor="text1"/>
                <w:sz w:val="20"/>
                <w:szCs w:val="20"/>
                <w:lang w:val="lv-LV"/>
              </w:rPr>
              <w:t>Nodarbināto prasmju paaugstināšana un atbalsts kvalifikācijas iegūšanai, atbalsts darba spēka mācībām saskaņā ar uzņēmumu pieprasījumu</w:t>
            </w:r>
            <w:r w:rsidR="00021072" w:rsidRPr="00C026A8">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(6.1.1.5.pasākums).</w:t>
            </w:r>
          </w:p>
          <w:p w14:paraId="0CFA90A0" w14:textId="77777777"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Projekta dati; Valsts izglītības informācijas sistēmas dati; Valsts ieņēmumu dienesta dati, lai pārliecinātos  par personu ieņemamo amatu, noslodzi, darba samaksu; tiks veikta personu anketēšana par izmaiņām darba pienākumos/ uzdevumos; dati par sasniegtajām rādītāja vērtībām būs pieejami KPVIS.</w:t>
            </w:r>
          </w:p>
          <w:p w14:paraId="05A11E9B" w14:textId="44DD8315" w:rsidR="006F7D5E" w:rsidRPr="00C026A8" w:rsidRDefault="003F4FDD" w:rsidP="00E23482">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960B0" w:rsidRPr="00280BAF" w14:paraId="403281BD" w14:textId="77777777" w:rsidTr="00C026A8">
        <w:trPr>
          <w:trHeight w:val="411"/>
        </w:trPr>
        <w:tc>
          <w:tcPr>
            <w:tcW w:w="1980" w:type="dxa"/>
            <w:vMerge/>
          </w:tcPr>
          <w:p w14:paraId="0CDBB9E5"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6477328C"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0F84AA99" w14:textId="77777777" w:rsidR="009F44BF" w:rsidRDefault="009F44BF" w:rsidP="009F44BF">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Rādītāja r.6.1.1.i. bāzes vērtība tiek noteikta balstoties uz SAM 8.5.1. “Palielināt kvalificētu profesionālās izglītības iestāžu audzēkņu skaitu pēc to dalības darba vidē balstītās mācībās vai mācību praksē uzņēmumā” ESF projekta datiem.</w:t>
            </w:r>
          </w:p>
          <w:p w14:paraId="780AC9E0" w14:textId="77777777" w:rsidR="009F44BF" w:rsidRDefault="009F44BF" w:rsidP="00E23482">
            <w:pPr>
              <w:jc w:val="both"/>
              <w:rPr>
                <w:rFonts w:ascii="Times New Roman" w:eastAsia="Times New Roman" w:hAnsi="Times New Roman" w:cs="Times New Roman"/>
                <w:color w:val="000000"/>
                <w:sz w:val="20"/>
                <w:szCs w:val="20"/>
                <w:lang w:val="lv-LV"/>
              </w:rPr>
            </w:pPr>
          </w:p>
          <w:p w14:paraId="4BDB1314" w14:textId="235E69BA"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Aprēķinos pieņemts, ka 10% no visiem iesaistītajiem jauniešiem dažādu iemeslu dēļ mācības nepabeigs un neiegūs kvalifikāciju.</w:t>
            </w:r>
          </w:p>
          <w:p w14:paraId="2E77C786" w14:textId="58177A35"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Nosakot r.6.1.1.</w:t>
            </w:r>
            <w:r w:rsidR="009E25CE">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rezultāta rādītāju paredzēts, ka sešu mēnešu laikā pēc dalības pārtraukšanas 80% no kvalifikāciju ieguvušajiem audzēkņiem būs nodarbināti, tai skaitā </w:t>
            </w:r>
            <w:proofErr w:type="spellStart"/>
            <w:r w:rsidRPr="00C026A8">
              <w:rPr>
                <w:rFonts w:ascii="Times New Roman" w:eastAsia="Times New Roman" w:hAnsi="Times New Roman" w:cs="Times New Roman"/>
                <w:color w:val="000000"/>
                <w:sz w:val="20"/>
                <w:szCs w:val="20"/>
                <w:lang w:val="lv-LV"/>
              </w:rPr>
              <w:t>pašnodarbināti</w:t>
            </w:r>
            <w:proofErr w:type="spellEnd"/>
            <w:r w:rsidR="004F06B3">
              <w:rPr>
                <w:rFonts w:ascii="Times New Roman" w:eastAsia="Times New Roman" w:hAnsi="Times New Roman" w:cs="Times New Roman"/>
                <w:color w:val="000000"/>
                <w:sz w:val="20"/>
                <w:szCs w:val="20"/>
                <w:lang w:val="lv-LV"/>
              </w:rPr>
              <w:t xml:space="preserve">, </w:t>
            </w:r>
            <w:r w:rsidR="004F06B3" w:rsidRPr="40B9F9E1">
              <w:rPr>
                <w:rFonts w:ascii="Times New Roman" w:eastAsia="Times New Roman" w:hAnsi="Times New Roman" w:cs="Times New Roman"/>
                <w:color w:val="000000" w:themeColor="text1"/>
                <w:sz w:val="20"/>
                <w:szCs w:val="20"/>
                <w:lang w:val="lv-LV"/>
              </w:rPr>
              <w:t>jo profesionālās izglītības programmās tiks sagatavoti jaunie speciālisti atbilstoši nozares uzņēmumu pieprasījumam, kas pēc mācību beigām ir gatavi piedāvāt darba vietu nozares uzņēmumā</w:t>
            </w:r>
            <w:r w:rsidR="004F06B3">
              <w:rPr>
                <w:rFonts w:ascii="Times New Roman" w:eastAsia="Times New Roman" w:hAnsi="Times New Roman" w:cs="Times New Roman"/>
                <w:color w:val="000000" w:themeColor="text1"/>
                <w:sz w:val="20"/>
                <w:szCs w:val="20"/>
                <w:lang w:val="lv-LV"/>
              </w:rPr>
              <w:t>.</w:t>
            </w:r>
          </w:p>
          <w:p w14:paraId="442E30AD" w14:textId="09F2536C"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Kopā sākotnējās profesionālās izglītības programmās </w:t>
            </w:r>
            <w:r w:rsidR="004F06B3">
              <w:rPr>
                <w:rFonts w:ascii="Times New Roman" w:eastAsia="Times New Roman" w:hAnsi="Times New Roman" w:cs="Times New Roman"/>
                <w:color w:val="000000"/>
                <w:sz w:val="20"/>
                <w:szCs w:val="20"/>
                <w:lang w:val="lv-LV"/>
              </w:rPr>
              <w:t>plānots</w:t>
            </w:r>
            <w:r w:rsidR="004F06B3"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iesaistīt </w:t>
            </w:r>
            <w:r w:rsidR="00FD3CB4" w:rsidRPr="00C026A8">
              <w:rPr>
                <w:rFonts w:ascii="Times New Roman" w:eastAsia="Times New Roman" w:hAnsi="Times New Roman" w:cs="Times New Roman"/>
                <w:color w:val="000000"/>
                <w:sz w:val="20"/>
                <w:szCs w:val="20"/>
                <w:lang w:val="lv-LV"/>
              </w:rPr>
              <w:t>1 609</w:t>
            </w:r>
            <w:r w:rsidRPr="00C026A8">
              <w:rPr>
                <w:rFonts w:ascii="Times New Roman" w:eastAsia="Times New Roman" w:hAnsi="Times New Roman" w:cs="Times New Roman"/>
                <w:color w:val="000000"/>
                <w:sz w:val="20"/>
                <w:szCs w:val="20"/>
                <w:lang w:val="lv-LV"/>
              </w:rPr>
              <w:t xml:space="preserve"> audzēkņ</w:t>
            </w:r>
            <w:r w:rsidR="004F06B3">
              <w:rPr>
                <w:rFonts w:ascii="Times New Roman" w:eastAsia="Times New Roman" w:hAnsi="Times New Roman" w:cs="Times New Roman"/>
                <w:color w:val="000000"/>
                <w:sz w:val="20"/>
                <w:szCs w:val="20"/>
                <w:lang w:val="lv-LV"/>
              </w:rPr>
              <w:t>u,</w:t>
            </w:r>
            <w:r w:rsidRPr="00C026A8">
              <w:rPr>
                <w:rFonts w:ascii="Times New Roman" w:eastAsia="Times New Roman" w:hAnsi="Times New Roman" w:cs="Times New Roman"/>
                <w:color w:val="000000"/>
                <w:sz w:val="20"/>
                <w:szCs w:val="20"/>
                <w:lang w:val="lv-LV"/>
              </w:rPr>
              <w:t xml:space="preserve"> no kuriem</w:t>
            </w:r>
            <w:r w:rsidR="004F06B3">
              <w:rPr>
                <w:rFonts w:ascii="Times New Roman" w:eastAsia="Times New Roman" w:hAnsi="Times New Roman" w:cs="Times New Roman"/>
                <w:color w:val="000000"/>
                <w:sz w:val="20"/>
                <w:szCs w:val="20"/>
                <w:lang w:val="lv-LV"/>
              </w:rPr>
              <w:t xml:space="preserve"> plānots, ka</w:t>
            </w:r>
            <w:r w:rsidRPr="00C026A8">
              <w:rPr>
                <w:rFonts w:ascii="Times New Roman" w:eastAsia="Times New Roman" w:hAnsi="Times New Roman" w:cs="Times New Roman"/>
                <w:color w:val="000000"/>
                <w:sz w:val="20"/>
                <w:szCs w:val="20"/>
                <w:lang w:val="lv-LV"/>
              </w:rPr>
              <w:t xml:space="preserve"> kvalifikāciju iegūs </w:t>
            </w:r>
            <w:r w:rsidR="00FD3CB4" w:rsidRPr="00C026A8">
              <w:rPr>
                <w:rFonts w:ascii="Times New Roman" w:eastAsia="Times New Roman" w:hAnsi="Times New Roman" w:cs="Times New Roman"/>
                <w:color w:val="000000"/>
                <w:sz w:val="20"/>
                <w:szCs w:val="20"/>
                <w:lang w:val="lv-LV"/>
              </w:rPr>
              <w:t xml:space="preserve">1 463 </w:t>
            </w:r>
            <w:r w:rsidRPr="00C026A8">
              <w:rPr>
                <w:rFonts w:ascii="Times New Roman" w:eastAsia="Times New Roman" w:hAnsi="Times New Roman" w:cs="Times New Roman"/>
                <w:color w:val="000000"/>
                <w:sz w:val="20"/>
                <w:szCs w:val="20"/>
                <w:lang w:val="lv-LV"/>
              </w:rPr>
              <w:t>audzēkņi. Projekta ietvaros paredzēts, ka no audzēkņiem, kas ir ieguvuši kvalifikāciju 80% pēc kvalifikācijas ieguves sešu mēnešu laikā būs nodarbināti, kas kopā veido</w:t>
            </w:r>
            <w:r w:rsidR="004F06B3">
              <w:rPr>
                <w:rFonts w:ascii="Times New Roman" w:eastAsia="Times New Roman" w:hAnsi="Times New Roman" w:cs="Times New Roman"/>
                <w:color w:val="000000"/>
                <w:sz w:val="20"/>
                <w:szCs w:val="20"/>
                <w:lang w:val="lv-LV"/>
              </w:rPr>
              <w:t xml:space="preserve"> indikatīvi</w:t>
            </w:r>
            <w:r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 xml:space="preserve">1 170 </w:t>
            </w:r>
            <w:r w:rsidRPr="00C026A8">
              <w:rPr>
                <w:rFonts w:ascii="Times New Roman" w:eastAsia="Times New Roman" w:hAnsi="Times New Roman" w:cs="Times New Roman"/>
                <w:color w:val="000000"/>
                <w:sz w:val="20"/>
                <w:szCs w:val="20"/>
                <w:lang w:val="lv-LV"/>
              </w:rPr>
              <w:t>audzēkņu.  </w:t>
            </w:r>
          </w:p>
          <w:p w14:paraId="3B0E4440" w14:textId="77777777" w:rsidR="00C960B0" w:rsidRPr="00C026A8" w:rsidRDefault="00C960B0" w:rsidP="00E23482">
            <w:pPr>
              <w:jc w:val="both"/>
              <w:rPr>
                <w:rFonts w:ascii="Times New Roman" w:eastAsia="Times New Roman" w:hAnsi="Times New Roman" w:cs="Times New Roman"/>
                <w:color w:val="000000"/>
                <w:sz w:val="20"/>
                <w:szCs w:val="20"/>
                <w:lang w:val="lv-LV"/>
              </w:rPr>
            </w:pPr>
          </w:p>
          <w:p w14:paraId="67764B45" w14:textId="261F2345"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r.6.1.1.</w:t>
            </w:r>
            <w:r w:rsidR="003C4BD2">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kā arī TPTP </w:t>
            </w:r>
            <w:r w:rsidR="005D4012">
              <w:rPr>
                <w:rFonts w:ascii="Times New Roman" w:eastAsia="Times New Roman" w:hAnsi="Times New Roman" w:cs="Times New Roman"/>
                <w:color w:val="000000"/>
                <w:sz w:val="20"/>
                <w:szCs w:val="20"/>
                <w:lang w:val="lv-LV"/>
              </w:rPr>
              <w:t>3</w:t>
            </w:r>
            <w:r w:rsidR="00974C8A" w:rsidRPr="00C026A8">
              <w:rPr>
                <w:rFonts w:ascii="Times New Roman" w:eastAsia="Times New Roman" w:hAnsi="Times New Roman" w:cs="Times New Roman"/>
                <w:color w:val="000000"/>
                <w:sz w:val="20"/>
                <w:szCs w:val="20"/>
                <w:lang w:val="lv-LV"/>
              </w:rPr>
              <w:t>.</w:t>
            </w:r>
            <w:r w:rsidR="005D4012" w:rsidRPr="00C026A8">
              <w:rPr>
                <w:rFonts w:ascii="Times New Roman" w:eastAsia="Times New Roman" w:hAnsi="Times New Roman" w:cs="Times New Roman"/>
                <w:color w:val="000000"/>
                <w:sz w:val="20"/>
                <w:szCs w:val="20"/>
                <w:lang w:val="lv-LV"/>
              </w:rPr>
              <w:t>darbība</w:t>
            </w:r>
            <w:r w:rsidR="005D4012">
              <w:rPr>
                <w:rFonts w:ascii="Times New Roman" w:eastAsia="Times New Roman" w:hAnsi="Times New Roman" w:cs="Times New Roman"/>
                <w:color w:val="000000"/>
                <w:sz w:val="20"/>
                <w:szCs w:val="20"/>
                <w:lang w:val="lv-LV"/>
              </w:rPr>
              <w:t>i</w:t>
            </w:r>
            <w:r w:rsidR="005D4012"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(6.1.1.5.pasākums) plānoto </w:t>
            </w:r>
            <w:r w:rsidR="004F06B3">
              <w:rPr>
                <w:rFonts w:ascii="Times New Roman" w:eastAsia="Times New Roman" w:hAnsi="Times New Roman" w:cs="Times New Roman"/>
                <w:color w:val="000000"/>
                <w:sz w:val="20"/>
                <w:szCs w:val="20"/>
                <w:lang w:val="lv-LV"/>
              </w:rPr>
              <w:t xml:space="preserve">specifisko programmas </w:t>
            </w:r>
            <w:r w:rsidRPr="00C026A8">
              <w:rPr>
                <w:rFonts w:ascii="Times New Roman" w:eastAsia="Times New Roman" w:hAnsi="Times New Roman" w:cs="Times New Roman"/>
                <w:color w:val="000000"/>
                <w:sz w:val="20"/>
                <w:szCs w:val="20"/>
                <w:lang w:val="lv-LV"/>
              </w:rPr>
              <w:t>iznākuma rādītāja vērtību. </w:t>
            </w:r>
          </w:p>
        </w:tc>
      </w:tr>
      <w:tr w:rsidR="00C960B0" w:rsidRPr="00280BAF" w14:paraId="5FCB6ADD" w14:textId="77777777" w:rsidTr="00C026A8">
        <w:trPr>
          <w:trHeight w:val="411"/>
        </w:trPr>
        <w:tc>
          <w:tcPr>
            <w:tcW w:w="1980" w:type="dxa"/>
            <w:vMerge/>
          </w:tcPr>
          <w:p w14:paraId="6CA80A2C"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059B2403"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BC13B77" w14:textId="1398C88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i</w:t>
            </w:r>
            <w:r w:rsidR="00C7370E" w:rsidRPr="00C026A8">
              <w:rPr>
                <w:rFonts w:ascii="Times New Roman" w:eastAsia="Times New Roman" w:hAnsi="Times New Roman" w:cs="Times New Roman"/>
                <w:color w:val="000000" w:themeColor="text1"/>
                <w:sz w:val="20"/>
                <w:szCs w:val="20"/>
                <w:lang w:val="lv-LV"/>
              </w:rPr>
              <w:t xml:space="preserve"> </w:t>
            </w:r>
            <w:r w:rsidRPr="00C026A8">
              <w:rPr>
                <w:rFonts w:ascii="Times New Roman" w:eastAsia="Times New Roman" w:hAnsi="Times New Roman" w:cs="Times New Roman"/>
                <w:color w:val="000000" w:themeColor="text1"/>
                <w:sz w:val="20"/>
                <w:szCs w:val="20"/>
                <w:lang w:val="lv-LV"/>
              </w:rPr>
              <w:t>rādītājs tiek piemērots attiecībā uz plānotajiem TPTP</w:t>
            </w:r>
            <w:r w:rsidR="00974C8A" w:rsidRPr="00C026A8">
              <w:rPr>
                <w:rFonts w:ascii="Times New Roman" w:eastAsia="Times New Roman" w:hAnsi="Times New Roman" w:cs="Times New Roman"/>
                <w:color w:val="000000" w:themeColor="text1"/>
                <w:sz w:val="20"/>
                <w:szCs w:val="20"/>
                <w:lang w:val="lv-LV"/>
              </w:rPr>
              <w:t xml:space="preserve">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.darbības</w:t>
            </w:r>
            <w:r w:rsidRPr="00C026A8">
              <w:rPr>
                <w:rFonts w:ascii="Times New Roman" w:eastAsia="Times New Roman" w:hAnsi="Times New Roman" w:cs="Times New Roman"/>
                <w:color w:val="000000" w:themeColor="text1"/>
                <w:sz w:val="20"/>
                <w:szCs w:val="20"/>
                <w:lang w:val="lv-LV"/>
              </w:rPr>
              <w:t xml:space="preserve"> (6.1.1.5.pasākuma) ieguldījumiem jauniešu (audzēkņu) profesionālās kvalifikācijas ieguvei, lai izvērtētu      to situāciju darba tirgū sešus mēnešus pēc mācību pabeigšanas ESF+ projektā.</w:t>
            </w:r>
          </w:p>
          <w:p w14:paraId="0B448C6A" w14:textId="675122A4"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 xml:space="preserve">TPTP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 xml:space="preserve">. darbības </w:t>
            </w:r>
            <w:r w:rsidRPr="00C026A8">
              <w:rPr>
                <w:rFonts w:ascii="Times New Roman" w:eastAsia="Times New Roman" w:hAnsi="Times New Roman" w:cs="Times New Roman"/>
                <w:color w:val="000000" w:themeColor="text1"/>
                <w:sz w:val="20"/>
                <w:szCs w:val="20"/>
                <w:lang w:val="lv-LV"/>
              </w:rPr>
              <w:t xml:space="preserve"> (6.1.1.5.pasākuma) ieguldījumi paredzēti, lai sniegtu atbalstu kūdras nozarei un ar to saistītajās nozarēs, nodrošinot tās ar nepieciešamo augstākas kvalifikācijas darba spēku. Tāpēc ir nepieciešams izveidot un nodrošināt atbilstošu kvalifikācijas ieguves piedāvājumu jauniešu kvalifikācijas iegūšanai kūdras nozarē un saistītajās nozarēs, atbilstoši reģiona uzņēmēju pieprasījumam. Plānots piedāvāt apgūt 1-2 gadīgās sākotnējās profesionālās izglītības  programmas, tostarp DVB formā. Plānots atbalsts sākotnējās profesionālās izglītības programmu izdevumu segšanai, kā arī DVB mācību nodrošināšanai. Papildus tam paredzēta mācību stipendija un citas izmaksas, lai segtu papildu izdevumus.</w:t>
            </w:r>
          </w:p>
        </w:tc>
      </w:tr>
      <w:tr w:rsidR="00C960B0" w:rsidRPr="00C026A8" w14:paraId="2E869B2F" w14:textId="77777777" w:rsidTr="00C026A8">
        <w:trPr>
          <w:trHeight w:val="411"/>
        </w:trPr>
        <w:tc>
          <w:tcPr>
            <w:tcW w:w="1980" w:type="dxa"/>
            <w:vMerge/>
          </w:tcPr>
          <w:p w14:paraId="19CF8E82"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4A9ACC1F"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2F959243"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iesāk, bet nepabeidz mācības. Lai mazinātu mācību pārtraukšanas risku, audzēkņiem tiks nodrošināti papildu atbalsta pasākumi, piemēram, segti ceļa izdevumi nokļūšanai uz/no mācību norises vietu, tiks nodrošinātas karjeras konsultācijas/ profilēšana piemērotāko mācību noteikšanai un izvēlei.  </w:t>
            </w:r>
          </w:p>
          <w:p w14:paraId="1818D561"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lastRenderedPageBreak/>
              <w:t>Dalībnieki sešu mēnešu laikā pēc dalības pārtraukšanas ESF + projektā nav uzsākuši darba attiecības.</w:t>
            </w:r>
          </w:p>
          <w:p w14:paraId="0BBEB731" w14:textId="77777777" w:rsidR="00C960B0" w:rsidRPr="00C026A8" w:rsidRDefault="00C960B0" w:rsidP="00E23482">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Nav iespējams iegūt datus/ informāciju no Valsts ieņēmumu dienesta (VID) par personu nodarbinātības statusu un nodarbinātības situāciju sešos mēnešos pēc mācību pabeigšanas. Lai iegūtu datus no VID tiks slēgta starpresoru vienošanās par datu pieejamību.</w:t>
            </w:r>
          </w:p>
        </w:tc>
      </w:tr>
      <w:tr w:rsidR="00C960B0" w:rsidRPr="00280BAF" w14:paraId="7065BB8E" w14:textId="77777777" w:rsidTr="00C026A8">
        <w:trPr>
          <w:trHeight w:val="489"/>
        </w:trPr>
        <w:tc>
          <w:tcPr>
            <w:tcW w:w="1980" w:type="dxa"/>
          </w:tcPr>
          <w:p w14:paraId="7CFC1F6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sasniegšana</w:t>
            </w:r>
          </w:p>
        </w:tc>
        <w:tc>
          <w:tcPr>
            <w:tcW w:w="8218" w:type="dxa"/>
          </w:tcPr>
          <w:p w14:paraId="6241DA85" w14:textId="77777777" w:rsidR="00C960B0"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Rādītājs ir uzskatāms par sasniegtu, kad dalībnieks (jaunietis, audzēknis) ir saņēmis apliecību par profesionālās kvalifikācijas ieguvi un sešu mēnešu laikā pēc dalības pārtraukšanas ESF + projektā tiek gūta pārliecība/konstatēts, ka persona ir nodibinājusi darba attiecības vai ir </w:t>
            </w:r>
            <w:proofErr w:type="spellStart"/>
            <w:r w:rsidRPr="00C026A8">
              <w:rPr>
                <w:rFonts w:ascii="Times New Roman" w:eastAsia="Times New Roman" w:hAnsi="Times New Roman" w:cs="Times New Roman"/>
                <w:color w:val="000000"/>
                <w:sz w:val="20"/>
                <w:szCs w:val="20"/>
                <w:lang w:val="lv-LV"/>
              </w:rPr>
              <w:t>pašnodarbināta</w:t>
            </w:r>
            <w:proofErr w:type="spellEnd"/>
            <w:r w:rsidRPr="00C026A8">
              <w:rPr>
                <w:rFonts w:ascii="Times New Roman" w:eastAsia="Times New Roman" w:hAnsi="Times New Roman" w:cs="Times New Roman"/>
                <w:color w:val="000000"/>
                <w:sz w:val="20"/>
                <w:szCs w:val="20"/>
                <w:lang w:val="lv-LV"/>
              </w:rPr>
              <w:t>.</w:t>
            </w:r>
          </w:p>
          <w:p w14:paraId="6F4CCD1D" w14:textId="64B39AAC" w:rsidR="009F648C" w:rsidRPr="00C026A8" w:rsidRDefault="009F648C" w:rsidP="00E23482">
            <w:pPr>
              <w:jc w:val="both"/>
              <w:rPr>
                <w:rFonts w:ascii="Times New Roman" w:eastAsia="Times New Roman" w:hAnsi="Times New Roman" w:cs="Times New Roman"/>
                <w:sz w:val="20"/>
                <w:szCs w:val="20"/>
                <w:lang w:val="lv-LV"/>
              </w:rPr>
            </w:pPr>
            <w:r w:rsidRPr="40B9F9E1">
              <w:rPr>
                <w:rFonts w:ascii="Times New Roman" w:eastAsia="Times New Roman" w:hAnsi="Times New Roman" w:cs="Times New Roman"/>
                <w:color w:val="000000" w:themeColor="text1"/>
                <w:sz w:val="20"/>
                <w:szCs w:val="20"/>
                <w:lang w:val="lv-LV"/>
              </w:rPr>
              <w:t>Rādītāja gala vērtība tiek noteikta projekta īstenošanas beigās</w:t>
            </w:r>
            <w:r>
              <w:rPr>
                <w:rFonts w:ascii="Times New Roman" w:eastAsia="Times New Roman" w:hAnsi="Times New Roman" w:cs="Times New Roman"/>
                <w:color w:val="000000" w:themeColor="text1"/>
                <w:sz w:val="20"/>
                <w:szCs w:val="20"/>
                <w:lang w:val="lv-LV"/>
              </w:rPr>
              <w:t>,</w:t>
            </w:r>
            <w:r w:rsidRPr="40B9F9E1">
              <w:rPr>
                <w:rFonts w:ascii="Times New Roman" w:eastAsia="Times New Roman" w:hAnsi="Times New Roman" w:cs="Times New Roman"/>
                <w:color w:val="000000" w:themeColor="text1"/>
                <w:sz w:val="20"/>
                <w:szCs w:val="20"/>
                <w:lang w:val="lv-LV"/>
              </w:rPr>
              <w:t xml:space="preserve"> salīdzinot profesionālo kvalifikāciju ieguvušo un nodarbināto sešu mēnešu laikā pēc atbalsta beigām audzēkņu skaitu pret kopējo profesionālo kvalifikāciju ieguvušo audzēkņu skaitu atbalsta beigās.</w:t>
            </w:r>
          </w:p>
        </w:tc>
      </w:tr>
    </w:tbl>
    <w:p w14:paraId="59444CD8" w14:textId="77777777" w:rsidR="00C95DDE" w:rsidRPr="00C026A8" w:rsidRDefault="00C95DDE">
      <w:pPr>
        <w:rPr>
          <w:lang w:val="lv-LV"/>
        </w:rPr>
      </w:pPr>
    </w:p>
    <w:tbl>
      <w:tblPr>
        <w:tblStyle w:val="TableGrid"/>
        <w:tblW w:w="0" w:type="auto"/>
        <w:tblLayout w:type="fixed"/>
        <w:tblLook w:val="0000" w:firstRow="0" w:lastRow="0" w:firstColumn="0" w:lastColumn="0" w:noHBand="0" w:noVBand="0"/>
      </w:tblPr>
      <w:tblGrid>
        <w:gridCol w:w="1980"/>
        <w:gridCol w:w="8218"/>
      </w:tblGrid>
      <w:tr w:rsidR="428818F2" w:rsidRPr="00C026A8" w:rsidDel="00AB0D8F" w14:paraId="549767BB" w14:textId="525A2670" w:rsidTr="00C026A8">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69F8E48" w14:textId="4F46748F"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Nr.</w:t>
            </w:r>
            <w:r w:rsidRPr="00C026A8" w:rsidDel="00AB0D8F">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36C6E3" w14:textId="58BC7ED2" w:rsidR="6F053110" w:rsidRPr="00C026A8" w:rsidDel="00AB0D8F" w:rsidRDefault="00F53465" w:rsidP="007303E3">
            <w:pPr>
              <w:spacing w:line="259" w:lineRule="auto"/>
              <w:rPr>
                <w:rFonts w:ascii="Times New Roman" w:eastAsia="Times New Roman" w:hAnsi="Times New Roman" w:cs="Times New Roman"/>
                <w:b/>
                <w:bCs/>
                <w:iCs/>
                <w:sz w:val="20"/>
                <w:szCs w:val="20"/>
                <w:lang w:val="lv-LV"/>
              </w:rPr>
            </w:pPr>
            <w:r w:rsidRPr="00C026A8" w:rsidDel="00AB0D8F">
              <w:rPr>
                <w:rFonts w:ascii="Times New Roman" w:eastAsia="Times New Roman" w:hAnsi="Times New Roman" w:cs="Times New Roman"/>
                <w:b/>
                <w:iCs/>
                <w:sz w:val="20"/>
                <w:szCs w:val="20"/>
                <w:lang w:val="lv-LV"/>
              </w:rPr>
              <w:t>r.6.1.1.</w:t>
            </w:r>
            <w:r w:rsidR="003C4BD2" w:rsidDel="00AB0D8F">
              <w:rPr>
                <w:rFonts w:ascii="Times New Roman" w:eastAsia="Times New Roman" w:hAnsi="Times New Roman" w:cs="Times New Roman"/>
                <w:b/>
                <w:iCs/>
                <w:sz w:val="20"/>
                <w:szCs w:val="20"/>
                <w:lang w:val="lv-LV"/>
              </w:rPr>
              <w:t>j</w:t>
            </w:r>
          </w:p>
        </w:tc>
      </w:tr>
      <w:tr w:rsidR="428818F2" w:rsidRPr="00280BAF" w:rsidDel="00AB0D8F" w14:paraId="6C8E37AF" w14:textId="4B2A63F5" w:rsidTr="00C026A8">
        <w:tc>
          <w:tcPr>
            <w:tcW w:w="1980" w:type="dxa"/>
            <w:tcBorders>
              <w:left w:val="single" w:sz="6" w:space="0" w:color="000000" w:themeColor="text1"/>
              <w:bottom w:val="single" w:sz="6" w:space="0" w:color="000000" w:themeColor="text1"/>
              <w:right w:val="single" w:sz="6" w:space="0" w:color="000000" w:themeColor="text1"/>
            </w:tcBorders>
          </w:tcPr>
          <w:p w14:paraId="60510999" w14:textId="6E89DCE6"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nosaukums</w:t>
            </w:r>
          </w:p>
          <w:p w14:paraId="54868DDA" w14:textId="39EC52F9"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C86BD74" w14:textId="65273BCD" w:rsidR="6C6DEAEE" w:rsidRPr="00C026A8" w:rsidDel="00AB0D8F" w:rsidRDefault="6C6DEAEE" w:rsidP="7FBB8420">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Pašvaldību un reģionu speciālist</w:t>
            </w:r>
            <w:r w:rsidR="7298B8B5" w:rsidRPr="00C026A8" w:rsidDel="00AB0D8F">
              <w:rPr>
                <w:rFonts w:ascii="Times New Roman" w:eastAsia="Times New Roman" w:hAnsi="Times New Roman" w:cs="Times New Roman"/>
                <w:sz w:val="20"/>
                <w:szCs w:val="20"/>
                <w:lang w:val="lv-LV"/>
              </w:rPr>
              <w:t>i</w:t>
            </w:r>
            <w:r w:rsidR="000176A4" w:rsidRPr="00C026A8" w:rsidDel="00AB0D8F">
              <w:rPr>
                <w:rFonts w:ascii="Times New Roman" w:eastAsia="Times New Roman" w:hAnsi="Times New Roman" w:cs="Times New Roman"/>
                <w:sz w:val="20"/>
                <w:szCs w:val="20"/>
                <w:lang w:val="lv-LV"/>
              </w:rPr>
              <w:t xml:space="preserve"> </w:t>
            </w:r>
            <w:r w:rsidR="19CFA1C0" w:rsidRPr="00C026A8" w:rsidDel="00AB0D8F">
              <w:rPr>
                <w:rFonts w:ascii="Times New Roman" w:eastAsia="Times New Roman" w:hAnsi="Times New Roman" w:cs="Times New Roman"/>
                <w:sz w:val="20"/>
                <w:szCs w:val="20"/>
                <w:lang w:val="lv-LV"/>
              </w:rPr>
              <w:t xml:space="preserve">ar pilnveidotām </w:t>
            </w:r>
            <w:r w:rsidR="00D840EF">
              <w:rPr>
                <w:rFonts w:ascii="Times New Roman" w:eastAsia="Times New Roman" w:hAnsi="Times New Roman" w:cs="Times New Roman"/>
                <w:sz w:val="20"/>
                <w:szCs w:val="20"/>
                <w:lang w:val="lv-LV"/>
              </w:rPr>
              <w:t xml:space="preserve">zināšanām </w:t>
            </w:r>
            <w:r w:rsidR="19CFA1C0" w:rsidRPr="00C026A8" w:rsidDel="00AB0D8F">
              <w:rPr>
                <w:rFonts w:ascii="Times New Roman" w:eastAsia="Times New Roman" w:hAnsi="Times New Roman" w:cs="Times New Roman"/>
                <w:sz w:val="20"/>
                <w:szCs w:val="20"/>
                <w:lang w:val="lv-LV"/>
              </w:rPr>
              <w:t xml:space="preserve">un  prasmēm </w:t>
            </w:r>
            <w:proofErr w:type="spellStart"/>
            <w:r w:rsidR="00CC0AF2" w:rsidRPr="005D4012" w:rsidDel="00AB0D8F">
              <w:rPr>
                <w:rFonts w:ascii="Times New Roman" w:eastAsia="Times New Roman" w:hAnsi="Times New Roman" w:cs="Times New Roman"/>
                <w:color w:val="000000"/>
                <w:sz w:val="20"/>
                <w:szCs w:val="20"/>
                <w:lang w:val="lv-LV" w:eastAsia="lv-LV"/>
              </w:rPr>
              <w:t>klimatneitrālas</w:t>
            </w:r>
            <w:proofErr w:type="spellEnd"/>
            <w:r w:rsidR="00CC0AF2" w:rsidRPr="005D4012" w:rsidDel="00AB0D8F">
              <w:rPr>
                <w:rFonts w:ascii="Times New Roman" w:eastAsia="Times New Roman" w:hAnsi="Times New Roman" w:cs="Times New Roman"/>
                <w:color w:val="000000"/>
                <w:sz w:val="20"/>
                <w:szCs w:val="20"/>
                <w:lang w:val="lv-LV" w:eastAsia="lv-LV"/>
              </w:rPr>
              <w:t xml:space="preserve"> ekonomikas un ar klimata pārmaiņām saistīto sociālekonomisko seku mazināšanas jautājumos</w:t>
            </w:r>
            <w:r w:rsidR="00CC0AF2" w:rsidRPr="00130A10" w:rsidDel="00AB0D8F">
              <w:rPr>
                <w:rFonts w:ascii="Times New Roman" w:eastAsia="Verdana" w:hAnsi="Times New Roman" w:cs="Times New Roman"/>
                <w:sz w:val="20"/>
                <w:szCs w:val="20"/>
                <w:lang w:val="lv-LV"/>
              </w:rPr>
              <w:t xml:space="preserve">   </w:t>
            </w:r>
          </w:p>
        </w:tc>
      </w:tr>
      <w:tr w:rsidR="00CC5895" w:rsidRPr="00280BAF" w:rsidDel="00AB0D8F" w14:paraId="6C2A823E" w14:textId="1C5E97CD" w:rsidTr="00C026A8">
        <w:tc>
          <w:tcPr>
            <w:tcW w:w="1980" w:type="dxa"/>
            <w:tcBorders>
              <w:left w:val="single" w:sz="6" w:space="0" w:color="000000" w:themeColor="text1"/>
              <w:bottom w:val="single" w:sz="6" w:space="0" w:color="000000" w:themeColor="text1"/>
              <w:right w:val="single" w:sz="6" w:space="0" w:color="000000" w:themeColor="text1"/>
            </w:tcBorders>
          </w:tcPr>
          <w:p w14:paraId="0588AF39" w14:textId="04AAF29C" w:rsidR="00CC5895" w:rsidRPr="00C026A8" w:rsidDel="00AB0D8F" w:rsidRDefault="00CC5895" w:rsidP="428818F2">
            <w:pPr>
              <w:jc w:val="both"/>
              <w:rPr>
                <w:rFonts w:ascii="Times New Roman" w:eastAsia="Times New Roman" w:hAnsi="Times New Roman" w:cs="Times New Roman"/>
                <w:b/>
                <w:bCs/>
                <w:sz w:val="20"/>
                <w:szCs w:val="20"/>
                <w:lang w:val="lv-LV"/>
              </w:rPr>
            </w:pPr>
            <w:r w:rsidRPr="00C026A8" w:rsidDel="00AB0D8F">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7B6D587" w14:textId="2D2E219B" w:rsidR="00CC5895" w:rsidRPr="00C026A8" w:rsidDel="00AB0D8F" w:rsidRDefault="74E98E84" w:rsidP="00306877">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Pašvaldību un reģionu speciālisti, visvairāk skartajās teritorijās, kuriem atbalsta rezultātā uzlabotas zināšanas un prasmes </w:t>
            </w:r>
            <w:proofErr w:type="spellStart"/>
            <w:r w:rsidRPr="00C026A8" w:rsidDel="00AB0D8F">
              <w:rPr>
                <w:rFonts w:ascii="Times New Roman" w:eastAsia="Times New Roman" w:hAnsi="Times New Roman" w:cs="Times New Roman"/>
                <w:sz w:val="20"/>
                <w:szCs w:val="20"/>
                <w:lang w:val="lv-LV"/>
              </w:rPr>
              <w:t>klimatneitrālas</w:t>
            </w:r>
            <w:proofErr w:type="spellEnd"/>
            <w:r w:rsidRPr="00C026A8" w:rsidDel="00AB0D8F">
              <w:rPr>
                <w:rFonts w:ascii="Times New Roman" w:eastAsia="Times New Roman" w:hAnsi="Times New Roman" w:cs="Times New Roman"/>
                <w:sz w:val="20"/>
                <w:szCs w:val="20"/>
                <w:lang w:val="lv-LV"/>
              </w:rPr>
              <w:t xml:space="preserve"> ekonomikas sekmēšanā, tai skaitā par kūdras nozares pārorientāciju un citiem saistītiem jautājumiem.</w:t>
            </w:r>
          </w:p>
        </w:tc>
      </w:tr>
      <w:tr w:rsidR="428818F2" w:rsidRPr="00C026A8" w:rsidDel="00AB0D8F" w14:paraId="2F0C1911" w14:textId="668114B6" w:rsidTr="00C026A8">
        <w:tc>
          <w:tcPr>
            <w:tcW w:w="1980" w:type="dxa"/>
            <w:tcBorders>
              <w:left w:val="single" w:sz="6" w:space="0" w:color="000000" w:themeColor="text1"/>
              <w:bottom w:val="single" w:sz="6" w:space="0" w:color="000000" w:themeColor="text1"/>
              <w:right w:val="single" w:sz="6" w:space="0" w:color="000000" w:themeColor="text1"/>
            </w:tcBorders>
          </w:tcPr>
          <w:p w14:paraId="38FB5FAF" w14:textId="04F2B214"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veids</w:t>
            </w:r>
            <w:r w:rsidRPr="00C026A8" w:rsidDel="00AB0D8F">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6F479A8" w14:textId="669B14FD" w:rsidR="428818F2" w:rsidRPr="00C026A8" w:rsidDel="00AB0D8F" w:rsidRDefault="00C026A8" w:rsidP="00C026A8">
            <w:pPr>
              <w:spacing w:line="259" w:lineRule="auto"/>
              <w:rPr>
                <w:rFonts w:ascii="Times New Roman" w:eastAsia="Times New Roman" w:hAnsi="Times New Roman" w:cs="Times New Roman"/>
                <w:sz w:val="20"/>
                <w:szCs w:val="20"/>
                <w:lang w:val="lv-LV"/>
              </w:rPr>
            </w:pPr>
            <w:r w:rsidDel="00AB0D8F">
              <w:rPr>
                <w:rFonts w:ascii="Times New Roman" w:eastAsia="Times New Roman" w:hAnsi="Times New Roman" w:cs="Times New Roman"/>
                <w:sz w:val="20"/>
                <w:szCs w:val="20"/>
                <w:lang w:val="lv-LV"/>
              </w:rPr>
              <w:t>Programmas specifiskais r</w:t>
            </w:r>
            <w:r w:rsidR="428818F2" w:rsidRPr="00C026A8" w:rsidDel="00AB0D8F">
              <w:rPr>
                <w:rFonts w:ascii="Times New Roman" w:eastAsia="Times New Roman" w:hAnsi="Times New Roman" w:cs="Times New Roman"/>
                <w:sz w:val="20"/>
                <w:szCs w:val="20"/>
                <w:lang w:val="lv-LV"/>
              </w:rPr>
              <w:t>ezultāta rādītājs</w:t>
            </w:r>
          </w:p>
        </w:tc>
      </w:tr>
      <w:tr w:rsidR="428818F2" w:rsidRPr="00C026A8" w:rsidDel="00AB0D8F" w14:paraId="6DB40A3E" w14:textId="77D594AD" w:rsidTr="00C026A8">
        <w:tc>
          <w:tcPr>
            <w:tcW w:w="1980" w:type="dxa"/>
            <w:tcBorders>
              <w:left w:val="single" w:sz="6" w:space="0" w:color="000000" w:themeColor="text1"/>
              <w:bottom w:val="single" w:sz="6" w:space="0" w:color="000000" w:themeColor="text1"/>
              <w:right w:val="single" w:sz="6" w:space="0" w:color="000000" w:themeColor="text1"/>
            </w:tcBorders>
          </w:tcPr>
          <w:p w14:paraId="6C631C9B" w14:textId="21B1F1B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1D64E3D3" w14:textId="0C7B78CA" w:rsidR="7BE386A6" w:rsidRPr="00C026A8" w:rsidDel="00AB0D8F" w:rsidRDefault="7BE386A6"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Personu skaits</w:t>
            </w:r>
          </w:p>
        </w:tc>
      </w:tr>
      <w:tr w:rsidR="428818F2" w:rsidRPr="00C026A8" w:rsidDel="00AB0D8F" w14:paraId="50077B0E" w14:textId="7CAEA96F" w:rsidTr="00C026A8">
        <w:tc>
          <w:tcPr>
            <w:tcW w:w="1980" w:type="dxa"/>
            <w:tcBorders>
              <w:left w:val="single" w:sz="6" w:space="0" w:color="000000" w:themeColor="text1"/>
              <w:bottom w:val="single" w:sz="6" w:space="0" w:color="000000" w:themeColor="text1"/>
              <w:right w:val="single" w:sz="6" w:space="0" w:color="000000" w:themeColor="text1"/>
            </w:tcBorders>
          </w:tcPr>
          <w:p w14:paraId="50D07E49" w14:textId="640FCA1B"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9B9873F" w14:textId="65A8451B" w:rsidR="428818F2" w:rsidRPr="00C026A8" w:rsidDel="00AB0D8F" w:rsidRDefault="428818F2"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0 (2020)</w:t>
            </w:r>
          </w:p>
          <w:p w14:paraId="0BA78078" w14:textId="03700CFB"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428818F2" w:rsidRPr="00C026A8" w:rsidDel="00AB0D8F" w14:paraId="09717E1E" w14:textId="0DD0B57C" w:rsidTr="00C026A8">
        <w:trPr>
          <w:trHeight w:val="776"/>
        </w:trPr>
        <w:tc>
          <w:tcPr>
            <w:tcW w:w="1980" w:type="dxa"/>
            <w:tcBorders>
              <w:left w:val="single" w:sz="6" w:space="0" w:color="000000" w:themeColor="text1"/>
              <w:bottom w:val="single" w:sz="6" w:space="0" w:color="000000" w:themeColor="text1"/>
              <w:right w:val="single" w:sz="6" w:space="0" w:color="000000" w:themeColor="text1"/>
            </w:tcBorders>
          </w:tcPr>
          <w:p w14:paraId="0EFB7D91" w14:textId="69F70A0D"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Starpposma vērtība</w:t>
            </w:r>
            <w:r w:rsidRPr="00C026A8" w:rsidDel="00AB0D8F">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9F6C57E" w14:textId="7F1CC579" w:rsidR="428818F2" w:rsidRPr="00C026A8" w:rsidDel="00AB0D8F" w:rsidRDefault="428818F2" w:rsidP="00CC5895">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 </w:t>
            </w:r>
            <w:r w:rsidR="00CC5895" w:rsidRPr="00C026A8" w:rsidDel="00AB0D8F">
              <w:rPr>
                <w:rFonts w:ascii="Times New Roman" w:eastAsia="Times New Roman" w:hAnsi="Times New Roman" w:cs="Times New Roman"/>
                <w:sz w:val="20"/>
                <w:szCs w:val="20"/>
                <w:lang w:val="lv-LV"/>
              </w:rPr>
              <w:t>N/A</w:t>
            </w:r>
          </w:p>
        </w:tc>
      </w:tr>
      <w:tr w:rsidR="428818F2" w:rsidRPr="00C026A8" w:rsidDel="00AB0D8F" w14:paraId="1A47CB0E" w14:textId="6D587B62" w:rsidTr="00C026A8">
        <w:tc>
          <w:tcPr>
            <w:tcW w:w="1980" w:type="dxa"/>
            <w:tcBorders>
              <w:left w:val="single" w:sz="6" w:space="0" w:color="000000" w:themeColor="text1"/>
              <w:bottom w:val="single" w:sz="6" w:space="0" w:color="000000" w:themeColor="text1"/>
              <w:right w:val="single" w:sz="6" w:space="0" w:color="000000" w:themeColor="text1"/>
            </w:tcBorders>
          </w:tcPr>
          <w:p w14:paraId="0909698E" w14:textId="00CE4D79"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Sasniedzamā vērtība</w:t>
            </w:r>
            <w:r w:rsidRPr="00C026A8" w:rsidDel="00AB0D8F">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7C9105DF" w14:textId="06C4093C" w:rsidR="428818F2" w:rsidRPr="00C026A8" w:rsidDel="00AB0D8F" w:rsidRDefault="428818F2" w:rsidP="428818F2">
            <w:pPr>
              <w:spacing w:line="259" w:lineRule="auto"/>
              <w:rPr>
                <w:rFonts w:ascii="Times New Roman" w:eastAsia="Times New Roman" w:hAnsi="Times New Roman" w:cs="Times New Roman"/>
                <w:b/>
                <w:sz w:val="20"/>
                <w:szCs w:val="20"/>
                <w:lang w:val="lv-LV"/>
              </w:rPr>
            </w:pPr>
            <w:r w:rsidRPr="00C026A8" w:rsidDel="00AB0D8F">
              <w:rPr>
                <w:rFonts w:ascii="Times New Roman" w:eastAsia="Times New Roman" w:hAnsi="Times New Roman" w:cs="Times New Roman"/>
                <w:sz w:val="20"/>
                <w:szCs w:val="20"/>
                <w:lang w:val="lv-LV"/>
              </w:rPr>
              <w:t>VARAM</w:t>
            </w:r>
            <w:r w:rsidRPr="00C026A8" w:rsidDel="00AB0D8F">
              <w:rPr>
                <w:rFonts w:ascii="Times New Roman" w:eastAsia="Times New Roman" w:hAnsi="Times New Roman" w:cs="Times New Roman"/>
                <w:i/>
                <w:iCs/>
                <w:sz w:val="20"/>
                <w:szCs w:val="20"/>
                <w:lang w:val="lv-LV"/>
              </w:rPr>
              <w:t>:</w:t>
            </w:r>
            <w:r w:rsidR="6342CA54" w:rsidRPr="00C026A8" w:rsidDel="00AB0D8F">
              <w:rPr>
                <w:rFonts w:ascii="Times New Roman" w:eastAsia="Times New Roman" w:hAnsi="Times New Roman" w:cs="Times New Roman"/>
                <w:i/>
                <w:iCs/>
                <w:sz w:val="20"/>
                <w:szCs w:val="20"/>
                <w:lang w:val="lv-LV"/>
              </w:rPr>
              <w:t xml:space="preserve"> </w:t>
            </w:r>
            <w:r w:rsidR="001A0F7C" w:rsidRPr="005D4012" w:rsidDel="00AB0D8F">
              <w:rPr>
                <w:rFonts w:ascii="Times New Roman" w:eastAsia="Times New Roman" w:hAnsi="Times New Roman" w:cs="Times New Roman"/>
                <w:b/>
                <w:bCs/>
                <w:sz w:val="20"/>
                <w:szCs w:val="20"/>
                <w:lang w:val="lv-LV"/>
              </w:rPr>
              <w:t>190</w:t>
            </w:r>
            <w:r w:rsidR="00A87D38" w:rsidRPr="00421BD9" w:rsidDel="00AB0D8F">
              <w:rPr>
                <w:rStyle w:val="FootnoteReference"/>
                <w:rFonts w:ascii="Times New Roman" w:eastAsia="Times New Roman" w:hAnsi="Times New Roman" w:cs="Times New Roman"/>
                <w:sz w:val="20"/>
                <w:szCs w:val="20"/>
                <w:lang w:val="lv-LV"/>
              </w:rPr>
              <w:footnoteReference w:id="57"/>
            </w:r>
          </w:p>
          <w:p w14:paraId="31EF106C" w14:textId="29A3008A"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00CC5895" w:rsidRPr="00280BAF" w:rsidDel="00AB0D8F" w14:paraId="63421BB6" w14:textId="2B4DD3EF" w:rsidTr="00C026A8">
        <w:tc>
          <w:tcPr>
            <w:tcW w:w="1980" w:type="dxa"/>
            <w:vMerge w:val="restart"/>
            <w:tcBorders>
              <w:left w:val="single" w:sz="6" w:space="0" w:color="000000" w:themeColor="text1"/>
              <w:right w:val="single" w:sz="6" w:space="0" w:color="000000" w:themeColor="text1"/>
            </w:tcBorders>
          </w:tcPr>
          <w:p w14:paraId="0FCC4C54" w14:textId="374E8937" w:rsidR="00CC5895" w:rsidRPr="00C026A8" w:rsidDel="00AB0D8F" w:rsidRDefault="4B793FEA" w:rsidP="00CC5895">
            <w:pPr>
              <w:jc w:val="both"/>
              <w:rPr>
                <w:rFonts w:ascii="Times New Roman" w:eastAsia="Times New Roman" w:hAnsi="Times New Roman" w:cs="Times New Roman"/>
                <w:b/>
                <w:bCs/>
              </w:rPr>
            </w:pPr>
            <w:r w:rsidRPr="00C026A8" w:rsidDel="00AB0D8F">
              <w:rPr>
                <w:rFonts w:ascii="Times New Roman" w:hAnsi="Times New Roman" w:cs="Times New Roman"/>
                <w:b/>
                <w:sz w:val="20"/>
                <w:szCs w:val="20"/>
                <w:lang w:val="lv-LV"/>
              </w:rPr>
              <w:t>Pieņēmumi un aprēķini</w:t>
            </w:r>
            <w:r w:rsidR="00CC5895" w:rsidRPr="00C026A8" w:rsidDel="00AB0D8F">
              <w:rPr>
                <w:rStyle w:val="FootnoteReference"/>
                <w:rFonts w:ascii="Times New Roman" w:eastAsia="Times New Roman" w:hAnsi="Times New Roman" w:cs="Times New Roman"/>
                <w:b/>
                <w:bCs/>
              </w:rPr>
              <w:footnoteReference w:id="58"/>
            </w:r>
          </w:p>
          <w:p w14:paraId="5B820E71" w14:textId="5AF2DDB8" w:rsidR="00CC5895" w:rsidRPr="00C026A8" w:rsidDel="00AB0D8F" w:rsidRDefault="00CC5895"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1A5AE295" w14:textId="5A195E22"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b/>
                <w:bCs/>
                <w:sz w:val="20"/>
                <w:szCs w:val="20"/>
                <w:lang w:val="lv-LV"/>
              </w:rPr>
              <w:t>Kritēriji rādītāju izvēlei</w:t>
            </w:r>
            <w:r w:rsidRPr="00C026A8" w:rsidDel="00AB0D8F">
              <w:rPr>
                <w:rFonts w:asciiTheme="majorBidi" w:eastAsia="Times New Roman" w:hAnsiTheme="majorBidi" w:cstheme="majorBidi"/>
                <w:sz w:val="20"/>
                <w:szCs w:val="20"/>
                <w:lang w:val="lv-LV"/>
              </w:rPr>
              <w:t xml:space="preserve">: </w:t>
            </w:r>
          </w:p>
          <w:p w14:paraId="1626236F" w14:textId="37083A9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26FF068D" w14:textId="359D7C40"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Sasaiste</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ar plānotajiem ieguldījumiem</w:t>
            </w:r>
            <w:r w:rsidRPr="00C026A8" w:rsidDel="00AB0D8F">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56329EE" w14:textId="5DA3D78B"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Būtiskums</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attiecībā uz plānotajiem ieguldījumiem</w:t>
            </w:r>
            <w:r w:rsidRPr="00C026A8" w:rsidDel="00AB0D8F">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BA67351" w14:textId="7DE73E4C"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Datu pieejamība</w:t>
            </w:r>
            <w:r w:rsidRPr="00C026A8" w:rsidDel="00AB0D8F">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CC5895" w:rsidRPr="00280BAF" w:rsidDel="00AB0D8F" w14:paraId="485D6AF4" w14:textId="2A3A3BBC" w:rsidTr="00C026A8">
        <w:tc>
          <w:tcPr>
            <w:tcW w:w="1980" w:type="dxa"/>
            <w:vMerge/>
          </w:tcPr>
          <w:p w14:paraId="093A0733" w14:textId="63C84812"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4823FC6" w14:textId="69D989F7" w:rsidR="00CC5895" w:rsidRPr="00C026A8" w:rsidDel="00AB0D8F" w:rsidRDefault="4B793FEA"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sz w:val="20"/>
                <w:szCs w:val="20"/>
                <w:lang w:val="lv-LV"/>
              </w:rPr>
              <w:t>Informācijas avots</w:t>
            </w:r>
            <w:r w:rsidR="00CC5895" w:rsidRPr="00C026A8" w:rsidDel="00AB0D8F">
              <w:rPr>
                <w:rStyle w:val="FootnoteReference"/>
                <w:rFonts w:ascii="Times New Roman" w:hAnsi="Times New Roman" w:cs="Times New Roman"/>
                <w:b/>
                <w:bCs/>
                <w:sz w:val="20"/>
                <w:szCs w:val="20"/>
              </w:rPr>
              <w:footnoteReference w:id="59"/>
            </w:r>
          </w:p>
          <w:p w14:paraId="3BDB6268" w14:textId="6AE03C59"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 xml:space="preserve">Rādītāja vērtība izriet no TPTP </w:t>
            </w:r>
            <w:r w:rsidR="00A65597">
              <w:rPr>
                <w:rFonts w:asciiTheme="majorBidi" w:eastAsia="Times New Roman" w:hAnsiTheme="majorBidi" w:cstheme="majorBidi"/>
                <w:sz w:val="20"/>
                <w:szCs w:val="20"/>
                <w:lang w:val="lv-LV"/>
              </w:rPr>
              <w:t>2</w:t>
            </w:r>
            <w:r w:rsidR="004373E6" w:rsidRPr="00C026A8" w:rsidDel="00AB0D8F">
              <w:rPr>
                <w:rFonts w:ascii="Times New Roman" w:eastAsia="Times New Roman" w:hAnsi="Times New Roman" w:cs="Times New Roman"/>
                <w:sz w:val="20"/>
                <w:szCs w:val="20"/>
                <w:lang w:val="lv-LV"/>
              </w:rPr>
              <w:t>.</w:t>
            </w:r>
            <w:r w:rsidR="00CB22AC" w:rsidRPr="00C026A8" w:rsidDel="00AB0D8F">
              <w:rPr>
                <w:rFonts w:ascii="Times New Roman" w:eastAsia="Times New Roman" w:hAnsi="Times New Roman" w:cs="Times New Roman"/>
                <w:sz w:val="20"/>
                <w:szCs w:val="20"/>
                <w:lang w:val="lv-LV"/>
              </w:rPr>
              <w:t xml:space="preserve"> </w:t>
            </w:r>
            <w:r w:rsidR="004373E6" w:rsidRPr="00C026A8" w:rsidDel="00AB0D8F">
              <w:rPr>
                <w:rFonts w:ascii="Times New Roman" w:hAnsi="Times New Roman" w:cs="Times New Roman"/>
                <w:sz w:val="20"/>
                <w:szCs w:val="20"/>
                <w:lang w:val="lv-LV"/>
              </w:rPr>
              <w:t>darbības</w:t>
            </w:r>
            <w:r w:rsidR="00CB22AC" w:rsidRPr="00C026A8" w:rsidDel="00AB0D8F">
              <w:rPr>
                <w:rFonts w:ascii="Times New Roman" w:hAnsi="Times New Roman" w:cs="Times New Roman"/>
                <w:sz w:val="20"/>
                <w:szCs w:val="20"/>
                <w:lang w:val="lv-LV"/>
              </w:rPr>
              <w:t xml:space="preserve"> </w:t>
            </w:r>
            <w:r w:rsidRPr="00C026A8" w:rsidDel="00AB0D8F">
              <w:rPr>
                <w:rFonts w:asciiTheme="majorBidi" w:eastAsia="Times New Roman" w:hAnsiTheme="majorBidi" w:cstheme="majorBidi"/>
                <w:sz w:val="20"/>
                <w:szCs w:val="20"/>
                <w:lang w:val="lv-LV"/>
              </w:rPr>
              <w:t xml:space="preserve"> “</w:t>
            </w:r>
            <w:r w:rsidR="00A65597" w:rsidRPr="00A65597">
              <w:rPr>
                <w:rFonts w:asciiTheme="majorBidi" w:eastAsia="Times New Roman" w:hAnsiTheme="majorBidi" w:cstheme="majorBidi"/>
                <w:sz w:val="20"/>
                <w:szCs w:val="20"/>
                <w:lang w:val="lv-LV"/>
              </w:rPr>
              <w:t xml:space="preserve">Reģionālās uzņēmējdarbības attīstība, veicinot pāreju uz </w:t>
            </w:r>
            <w:proofErr w:type="spellStart"/>
            <w:r w:rsidR="00A65597" w:rsidRPr="00A65597">
              <w:rPr>
                <w:rFonts w:asciiTheme="majorBidi" w:eastAsia="Times New Roman" w:hAnsiTheme="majorBidi" w:cstheme="majorBidi"/>
                <w:sz w:val="20"/>
                <w:szCs w:val="20"/>
                <w:lang w:val="lv-LV"/>
              </w:rPr>
              <w:t>klimatneitrālu</w:t>
            </w:r>
            <w:proofErr w:type="spellEnd"/>
            <w:r w:rsidR="00A65597" w:rsidRPr="00A65597">
              <w:rPr>
                <w:rFonts w:asciiTheme="majorBidi" w:eastAsia="Times New Roman" w:hAnsiTheme="majorBidi" w:cstheme="majorBidi"/>
                <w:sz w:val="20"/>
                <w:szCs w:val="20"/>
                <w:lang w:val="lv-LV"/>
              </w:rPr>
              <w:t xml:space="preserve"> ekonomiku</w:t>
            </w:r>
            <w:r w:rsidRPr="00C026A8" w:rsidDel="00AB0D8F">
              <w:rPr>
                <w:rFonts w:asciiTheme="majorBidi" w:eastAsia="Times New Roman" w:hAnsiTheme="majorBidi" w:cstheme="majorBidi"/>
                <w:sz w:val="20"/>
                <w:szCs w:val="20"/>
                <w:lang w:val="lv-LV"/>
              </w:rPr>
              <w:t>”</w:t>
            </w:r>
            <w:r w:rsidR="00086979" w:rsidRPr="00C026A8" w:rsidDel="00AB0D8F">
              <w:rPr>
                <w:rFonts w:asciiTheme="majorBidi" w:eastAsia="Times New Roman" w:hAnsiTheme="majorBidi" w:cstheme="majorBidi"/>
                <w:sz w:val="20"/>
                <w:szCs w:val="20"/>
                <w:lang w:val="lv-LV"/>
              </w:rPr>
              <w:t xml:space="preserve"> </w:t>
            </w:r>
            <w:r w:rsidR="00A65597">
              <w:rPr>
                <w:rFonts w:ascii="Times New Roman" w:eastAsia="Times New Roman" w:hAnsi="Times New Roman" w:cs="Times New Roman"/>
                <w:sz w:val="20"/>
                <w:szCs w:val="20"/>
                <w:lang w:val="lv-LV"/>
              </w:rPr>
              <w:t>2.1. pasākuma “</w:t>
            </w:r>
            <w:r w:rsidR="00A65597" w:rsidRPr="00076F89">
              <w:rPr>
                <w:rFonts w:ascii="Times New Roman" w:eastAsia="Times New Roman" w:hAnsi="Times New Roman" w:cs="Times New Roman"/>
                <w:sz w:val="20"/>
                <w:szCs w:val="20"/>
                <w:lang w:val="lv-LV"/>
              </w:rPr>
              <w:t xml:space="preserve">Uzņēmējdarbībai nepieciešamās publiskās infrastruktūras attīstība un prasmju paaugstināšana pārejā uz  </w:t>
            </w:r>
            <w:proofErr w:type="spellStart"/>
            <w:r w:rsidR="00A65597" w:rsidRPr="00076F89">
              <w:rPr>
                <w:rFonts w:ascii="Times New Roman" w:eastAsia="Times New Roman" w:hAnsi="Times New Roman" w:cs="Times New Roman"/>
                <w:sz w:val="20"/>
                <w:szCs w:val="20"/>
                <w:lang w:val="lv-LV"/>
              </w:rPr>
              <w:t>klimatneitrālu</w:t>
            </w:r>
            <w:proofErr w:type="spellEnd"/>
            <w:r w:rsidR="00A65597" w:rsidRPr="00076F89">
              <w:rPr>
                <w:rFonts w:ascii="Times New Roman" w:eastAsia="Times New Roman" w:hAnsi="Times New Roman" w:cs="Times New Roman"/>
                <w:sz w:val="20"/>
                <w:szCs w:val="20"/>
                <w:lang w:val="lv-LV"/>
              </w:rPr>
              <w:t xml:space="preserve"> ekonomiku</w:t>
            </w:r>
            <w:r w:rsidR="00A65597">
              <w:rPr>
                <w:rFonts w:ascii="Times New Roman" w:eastAsia="Times New Roman" w:hAnsi="Times New Roman" w:cs="Times New Roman"/>
                <w:sz w:val="20"/>
                <w:szCs w:val="20"/>
                <w:lang w:val="lv-LV"/>
              </w:rPr>
              <w:t>”</w:t>
            </w:r>
            <w:r w:rsidR="000E0342" w:rsidRPr="00C026A8" w:rsidDel="00AB0D8F">
              <w:rPr>
                <w:rFonts w:asciiTheme="majorBidi" w:eastAsia="Times New Roman" w:hAnsiTheme="majorBidi" w:cstheme="majorBidi"/>
                <w:sz w:val="20"/>
                <w:szCs w:val="20"/>
                <w:lang w:val="lv-LV"/>
              </w:rPr>
              <w:t xml:space="preserve"> </w:t>
            </w:r>
            <w:r w:rsidR="00086979" w:rsidRPr="00C026A8" w:rsidDel="00AB0D8F">
              <w:rPr>
                <w:rFonts w:asciiTheme="majorBidi" w:eastAsia="Times New Roman" w:hAnsiTheme="majorBidi" w:cstheme="majorBidi"/>
                <w:sz w:val="20"/>
                <w:szCs w:val="20"/>
                <w:lang w:val="lv-LV"/>
              </w:rPr>
              <w:t>(6.1.1.</w:t>
            </w:r>
            <w:r w:rsidR="00D37A6F">
              <w:rPr>
                <w:rFonts w:asciiTheme="majorBidi" w:eastAsia="Times New Roman" w:hAnsiTheme="majorBidi" w:cstheme="majorBidi"/>
                <w:sz w:val="20"/>
                <w:szCs w:val="20"/>
                <w:lang w:val="lv-LV"/>
              </w:rPr>
              <w:t>8</w:t>
            </w:r>
            <w:r w:rsidR="00037EE7" w:rsidRPr="00C026A8" w:rsidDel="00AB0D8F">
              <w:rPr>
                <w:rFonts w:asciiTheme="majorBidi" w:eastAsia="Times New Roman" w:hAnsiTheme="majorBidi" w:cstheme="majorBidi"/>
                <w:sz w:val="20"/>
                <w:szCs w:val="20"/>
                <w:lang w:val="lv-LV"/>
              </w:rPr>
              <w:t>.pasākums)</w:t>
            </w:r>
            <w:r w:rsidRPr="00C026A8" w:rsidDel="00AB0D8F">
              <w:rPr>
                <w:rFonts w:asciiTheme="majorBidi" w:eastAsia="Times New Roman" w:hAnsiTheme="majorBidi" w:cstheme="majorBidi"/>
                <w:sz w:val="20"/>
                <w:szCs w:val="20"/>
                <w:lang w:val="lv-LV"/>
              </w:rPr>
              <w:t>:</w:t>
            </w:r>
          </w:p>
          <w:p w14:paraId="3AD62D91" w14:textId="713DB031"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Projektu dati.</w:t>
            </w:r>
          </w:p>
          <w:p w14:paraId="1232F7E9" w14:textId="7D93CD5C" w:rsidR="00ED6A28" w:rsidRPr="00C026A8" w:rsidDel="00AB0D8F" w:rsidRDefault="003F4FDD" w:rsidP="00CC5895">
            <w:pPr>
              <w:jc w:val="both"/>
              <w:rPr>
                <w:rFonts w:ascii="Times New Roman" w:eastAsia="Times New Roman" w:hAnsi="Times New Roman" w:cs="Times New Roman"/>
                <w:sz w:val="20"/>
                <w:szCs w:val="20"/>
                <w:lang w:val="lv-LV"/>
              </w:rPr>
            </w:pPr>
            <w:r w:rsidRPr="00C026A8" w:rsidDel="00AB0D8F">
              <w:rPr>
                <w:rFonts w:ascii="Times New Roman" w:hAnsi="Times New Roman" w:cs="Times New Roman"/>
                <w:iCs/>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C5895" w:rsidRPr="00C026A8" w:rsidDel="00AB0D8F" w14:paraId="3463C1B5" w14:textId="7B5F454E" w:rsidTr="00C026A8">
        <w:tc>
          <w:tcPr>
            <w:tcW w:w="1980" w:type="dxa"/>
            <w:vMerge/>
          </w:tcPr>
          <w:p w14:paraId="224CED94" w14:textId="171251C6"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07E0FF0" w14:textId="56171FF6" w:rsidR="00CC5895" w:rsidRPr="00C026A8" w:rsidDel="00AB0D8F" w:rsidRDefault="00CC5895" w:rsidP="00CC5895">
            <w:pPr>
              <w:jc w:val="both"/>
              <w:rPr>
                <w:rFonts w:ascii="Times New Roman" w:hAnsi="Times New Roman" w:cs="Times New Roman"/>
                <w:b/>
                <w:bCs/>
                <w:iCs/>
                <w:sz w:val="20"/>
                <w:szCs w:val="20"/>
                <w:lang w:val="lv-LV"/>
              </w:rPr>
            </w:pPr>
            <w:bookmarkStart w:id="3" w:name="_Hlk96941767"/>
            <w:r w:rsidRPr="00C026A8" w:rsidDel="00AB0D8F">
              <w:rPr>
                <w:rFonts w:ascii="Times New Roman" w:hAnsi="Times New Roman" w:cs="Times New Roman"/>
                <w:b/>
                <w:bCs/>
                <w:iCs/>
                <w:sz w:val="20"/>
                <w:szCs w:val="20"/>
                <w:lang w:val="lv-LV"/>
              </w:rPr>
              <w:t>Veiktie aprēķini un pieņēmumi, kas izmantoti aprēķiniem</w:t>
            </w:r>
          </w:p>
          <w:bookmarkEnd w:id="3"/>
          <w:p w14:paraId="7B5FFB3F" w14:textId="2381744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lastRenderedPageBreak/>
              <w:t xml:space="preserve">Aprēķins: </w:t>
            </w:r>
            <w:r w:rsidR="00F408D7" w:rsidRPr="00C026A8" w:rsidDel="00AB0D8F">
              <w:rPr>
                <w:rFonts w:asciiTheme="majorBidi" w:eastAsia="Times New Roman" w:hAnsiTheme="majorBidi" w:cstheme="majorBidi"/>
                <w:sz w:val="20"/>
                <w:szCs w:val="20"/>
                <w:lang w:val="lv-LV"/>
              </w:rPr>
              <w:t xml:space="preserve"> 190 </w:t>
            </w:r>
            <w:r w:rsidRPr="00C026A8" w:rsidDel="00AB0D8F">
              <w:rPr>
                <w:rFonts w:asciiTheme="majorBidi" w:eastAsia="Times New Roman" w:hAnsiTheme="majorBidi" w:cstheme="majorBidi"/>
                <w:sz w:val="20"/>
                <w:szCs w:val="20"/>
                <w:lang w:val="lv-LV"/>
              </w:rPr>
              <w:t xml:space="preserve">(personu skaits kopā) </w:t>
            </w:r>
            <w:r w:rsidRPr="00E41D77" w:rsidDel="00AB0D8F">
              <w:rPr>
                <w:rFonts w:asciiTheme="majorBidi" w:eastAsia="Times New Roman" w:hAnsiTheme="majorBidi" w:cstheme="majorBidi"/>
                <w:sz w:val="20"/>
                <w:szCs w:val="20"/>
                <w:lang w:val="lv-LV"/>
              </w:rPr>
              <w:t>= (</w:t>
            </w:r>
            <w:r w:rsidR="00F408D7" w:rsidRPr="00E41D77" w:rsidDel="00AB0D8F">
              <w:rPr>
                <w:rFonts w:asciiTheme="majorBidi" w:eastAsia="Times New Roman" w:hAnsiTheme="majorBidi" w:cstheme="majorBidi"/>
                <w:sz w:val="20"/>
                <w:szCs w:val="20"/>
                <w:lang w:val="lv-LV"/>
              </w:rPr>
              <w:t xml:space="preserve">34 </w:t>
            </w:r>
            <w:r w:rsidRPr="00E41D77" w:rsidDel="00AB0D8F">
              <w:rPr>
                <w:rFonts w:asciiTheme="majorBidi" w:eastAsia="Times New Roman" w:hAnsiTheme="majorBidi" w:cstheme="majorBidi"/>
                <w:sz w:val="20"/>
                <w:szCs w:val="20"/>
                <w:lang w:val="lv-LV"/>
              </w:rPr>
              <w:t>pašvaldības +</w:t>
            </w:r>
            <w:r w:rsidRPr="00C026A8" w:rsidDel="00AB0D8F">
              <w:rPr>
                <w:rFonts w:asciiTheme="majorBidi" w:eastAsia="Times New Roman" w:hAnsiTheme="majorBidi" w:cstheme="majorBidi"/>
                <w:sz w:val="20"/>
                <w:szCs w:val="20"/>
                <w:lang w:val="lv-LV"/>
              </w:rPr>
              <w:t xml:space="preserve"> 4 reģioni) * 5 speciālisti.</w:t>
            </w:r>
          </w:p>
          <w:p w14:paraId="7C431403" w14:textId="0A2CB87D"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No katra attiecināmā reģiona un to pašvaldībām (izņemot Rīgas reģiona un tā pašvaldību) paredzēts nodrošināt dalību vismaz pieciem speciālistiem (attīstības plānotājs, projektu speciālists, uzņēmējdarbības speciālists, energoefektivitātes eksperts, izpilddirektors</w:t>
            </w:r>
            <w:r w:rsidR="6019C673" w:rsidRPr="00C026A8" w:rsidDel="00AB0D8F">
              <w:rPr>
                <w:rFonts w:asciiTheme="majorBidi" w:eastAsia="Times New Roman" w:hAnsiTheme="majorBidi" w:cstheme="majorBidi"/>
                <w:sz w:val="20"/>
                <w:szCs w:val="20"/>
                <w:lang w:val="lv-LV"/>
              </w:rPr>
              <w:t xml:space="preserve">) ne mazāk kā vienā prasmju paaugstināšanas pasākumā. </w:t>
            </w:r>
            <w:r w:rsidR="17F102F4" w:rsidRPr="00C026A8" w:rsidDel="00AB0D8F">
              <w:rPr>
                <w:rFonts w:ascii="Times New Roman" w:eastAsia="Times New Roman" w:hAnsi="Times New Roman" w:cs="Times New Roman"/>
                <w:sz w:val="20"/>
                <w:szCs w:val="20"/>
                <w:lang w:val="lv-LV"/>
              </w:rPr>
              <w:t>Norādītie speciālisti ir tieši iesaistīti pielāgošanās klimata pārmaiņām jautājumu risināšanā pašvaldībās un reģionos. Attīstības plānotāji ir atbildīgi par to, lai klimata jautājumi tiktu ievērtēti reģionu un pašvaldību attīstības plānošanas dokumentos, kas ir pamats investīciju piesaistei. Projektu ekspertu prasmju un zināšanu paaugstināšana veicinās kvalitatīvāku projektu pieteikumu izstrādi un labāku projektu īstenošanu ar lielāku pievienoto vērtību. Uzņēmējdarbības eksperti būs tieši iesaistīti uzņēmējdarbības infrastruktūras attīstības projektu īstenošanā  “zaļajās” industriālajās zonās. Energoefektivitātes eksperti un</w:t>
            </w:r>
            <w:r w:rsidR="45988340" w:rsidRPr="00C026A8" w:rsidDel="00AB0D8F">
              <w:rPr>
                <w:rFonts w:ascii="Times New Roman" w:eastAsia="Times New Roman" w:hAnsi="Times New Roman" w:cs="Times New Roman"/>
                <w:sz w:val="20"/>
                <w:szCs w:val="20"/>
                <w:lang w:val="lv-LV"/>
              </w:rPr>
              <w:t>/</w:t>
            </w:r>
            <w:r w:rsidR="17F102F4" w:rsidRPr="00C026A8" w:rsidDel="00AB0D8F">
              <w:rPr>
                <w:rFonts w:ascii="Times New Roman" w:eastAsia="Times New Roman" w:hAnsi="Times New Roman" w:cs="Times New Roman"/>
                <w:sz w:val="20"/>
                <w:szCs w:val="20"/>
                <w:lang w:val="lv-LV"/>
              </w:rPr>
              <w:t xml:space="preserve">jeb </w:t>
            </w:r>
            <w:proofErr w:type="spellStart"/>
            <w:r w:rsidR="17F102F4" w:rsidRPr="00C026A8" w:rsidDel="00AB0D8F">
              <w:rPr>
                <w:rFonts w:ascii="Times New Roman" w:eastAsia="Times New Roman" w:hAnsi="Times New Roman" w:cs="Times New Roman"/>
                <w:sz w:val="20"/>
                <w:szCs w:val="20"/>
                <w:lang w:val="lv-LV"/>
              </w:rPr>
              <w:t>energopārvaldnieki</w:t>
            </w:r>
            <w:proofErr w:type="spellEnd"/>
            <w:r w:rsidR="17F102F4" w:rsidRPr="00C026A8" w:rsidDel="00AB0D8F">
              <w:rPr>
                <w:rFonts w:ascii="Times New Roman" w:eastAsia="Times New Roman" w:hAnsi="Times New Roman" w:cs="Times New Roman"/>
                <w:sz w:val="20"/>
                <w:szCs w:val="20"/>
                <w:lang w:val="lv-LV"/>
              </w:rPr>
              <w:t xml:space="preserve"> ir atbildīgi par energoresursu efektīvu pārvaldi pašvaldībās un reģionos, SEG emisiju un enerģijas izmaksu samazināšanu. Turklāt neformāls </w:t>
            </w:r>
            <w:proofErr w:type="spellStart"/>
            <w:r w:rsidR="17F102F4" w:rsidRPr="00C026A8" w:rsidDel="00AB0D8F">
              <w:rPr>
                <w:rFonts w:ascii="Times New Roman" w:eastAsia="Times New Roman" w:hAnsi="Times New Roman" w:cs="Times New Roman"/>
                <w:sz w:val="20"/>
                <w:szCs w:val="20"/>
                <w:lang w:val="lv-LV"/>
              </w:rPr>
              <w:t>apsekojums</w:t>
            </w:r>
            <w:proofErr w:type="spellEnd"/>
            <w:r w:rsidR="17F102F4" w:rsidRPr="00C026A8" w:rsidDel="00AB0D8F">
              <w:rPr>
                <w:rFonts w:ascii="Times New Roman" w:eastAsia="Times New Roman" w:hAnsi="Times New Roman" w:cs="Times New Roman"/>
                <w:sz w:val="20"/>
                <w:szCs w:val="20"/>
                <w:lang w:val="lv-LV"/>
              </w:rPr>
              <w:t xml:space="preserve"> liecina par kvalificētu ekspertu trūkumu </w:t>
            </w:r>
            <w:proofErr w:type="spellStart"/>
            <w:r w:rsidR="17F102F4" w:rsidRPr="00C026A8" w:rsidDel="00AB0D8F">
              <w:rPr>
                <w:rFonts w:ascii="Times New Roman" w:eastAsia="Times New Roman" w:hAnsi="Times New Roman" w:cs="Times New Roman"/>
                <w:sz w:val="20"/>
                <w:szCs w:val="20"/>
                <w:lang w:val="lv-LV"/>
              </w:rPr>
              <w:t>energopārvaldes</w:t>
            </w:r>
            <w:proofErr w:type="spellEnd"/>
            <w:r w:rsidR="17F102F4" w:rsidRPr="00C026A8" w:rsidDel="00AB0D8F">
              <w:rPr>
                <w:rFonts w:ascii="Times New Roman" w:eastAsia="Times New Roman" w:hAnsi="Times New Roman" w:cs="Times New Roman"/>
                <w:sz w:val="20"/>
                <w:szCs w:val="20"/>
                <w:lang w:val="lv-LV"/>
              </w:rPr>
              <w:t xml:space="preserve"> jomā.  Visbeidzot, būtiski, lai pašvaldības un reģionu vadība būtu zinoša un ieinteresēta veikt darbības </w:t>
            </w:r>
            <w:proofErr w:type="spellStart"/>
            <w:r w:rsidR="17F102F4" w:rsidRPr="00C026A8" w:rsidDel="00AB0D8F">
              <w:rPr>
                <w:rFonts w:ascii="Times New Roman" w:eastAsia="Times New Roman" w:hAnsi="Times New Roman" w:cs="Times New Roman"/>
                <w:sz w:val="20"/>
                <w:szCs w:val="20"/>
                <w:lang w:val="lv-LV"/>
              </w:rPr>
              <w:t>klimatneitrālas</w:t>
            </w:r>
            <w:proofErr w:type="spellEnd"/>
            <w:r w:rsidR="17F102F4" w:rsidRPr="00C026A8" w:rsidDel="00AB0D8F">
              <w:rPr>
                <w:rFonts w:ascii="Times New Roman" w:eastAsia="Times New Roman" w:hAnsi="Times New Roman" w:cs="Times New Roman"/>
                <w:sz w:val="20"/>
                <w:szCs w:val="20"/>
                <w:lang w:val="lv-LV"/>
              </w:rPr>
              <w:t xml:space="preserve"> ekonomikas sekmēšanā savā teritorijā, attiecīgi arī to zināšanas un prasmes būtu </w:t>
            </w:r>
            <w:r w:rsidR="17F102F4" w:rsidRPr="00E41D77" w:rsidDel="00AB0D8F">
              <w:rPr>
                <w:rFonts w:ascii="Times New Roman" w:eastAsia="Times New Roman" w:hAnsi="Times New Roman" w:cs="Times New Roman"/>
                <w:sz w:val="20"/>
                <w:szCs w:val="20"/>
                <w:lang w:val="lv-LV"/>
              </w:rPr>
              <w:t xml:space="preserve">uzlabojamas. </w:t>
            </w:r>
            <w:r w:rsidR="6019C673" w:rsidRPr="00E41D77" w:rsidDel="00AB0D8F">
              <w:rPr>
                <w:rFonts w:asciiTheme="majorBidi" w:eastAsia="Times New Roman" w:hAnsiTheme="majorBidi" w:cstheme="majorBidi"/>
                <w:sz w:val="20"/>
                <w:szCs w:val="20"/>
                <w:lang w:val="lv-LV"/>
              </w:rPr>
              <w:t>Līdz ar administratīvi teritoriālo reformu, kopējais attiecināmo pašvaldību skaits ir 33, kā arī 4 reģioni.</w:t>
            </w:r>
            <w:r w:rsidR="6019C673" w:rsidRPr="00C026A8" w:rsidDel="00AB0D8F">
              <w:rPr>
                <w:rFonts w:asciiTheme="majorBidi" w:eastAsia="Times New Roman" w:hAnsiTheme="majorBidi" w:cstheme="majorBidi"/>
                <w:sz w:val="20"/>
                <w:szCs w:val="20"/>
                <w:lang w:val="lv-LV"/>
              </w:rPr>
              <w:t xml:space="preserve"> </w:t>
            </w:r>
          </w:p>
        </w:tc>
      </w:tr>
      <w:tr w:rsidR="00CC5895" w:rsidRPr="00280BAF" w:rsidDel="00AB0D8F" w14:paraId="76AB58B6" w14:textId="11BC5F2A" w:rsidTr="00C026A8">
        <w:tc>
          <w:tcPr>
            <w:tcW w:w="1980" w:type="dxa"/>
            <w:vMerge/>
          </w:tcPr>
          <w:p w14:paraId="2162F851" w14:textId="10F2C48A"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7533F0A" w14:textId="304ACFB9"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Intervences loģika</w:t>
            </w:r>
          </w:p>
          <w:p w14:paraId="6CDD08E6" w14:textId="7CB39DDF"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 xml:space="preserve">Reģionos ir atšķirīgas un nepietiekamas pašvaldību pašu finanšu iespējas veikt ieguldījumus </w:t>
            </w:r>
            <w:proofErr w:type="spellStart"/>
            <w:r w:rsidRPr="00C026A8" w:rsidDel="00AB0D8F">
              <w:rPr>
                <w:rFonts w:asciiTheme="majorBidi" w:eastAsia="Times New Roman" w:hAnsiTheme="majorBidi" w:cstheme="majorBidi"/>
                <w:sz w:val="20"/>
                <w:szCs w:val="20"/>
                <w:lang w:val="lv-LV"/>
              </w:rPr>
              <w:t>klimatneitrālu</w:t>
            </w:r>
            <w:proofErr w:type="spellEnd"/>
            <w:r w:rsidRPr="00C026A8" w:rsidDel="00AB0D8F">
              <w:rPr>
                <w:rFonts w:asciiTheme="majorBidi" w:eastAsia="Times New Roman" w:hAnsiTheme="majorBidi" w:cstheme="majorBidi"/>
                <w:sz w:val="20"/>
                <w:szCs w:val="20"/>
                <w:lang w:val="lv-LV"/>
              </w:rPr>
              <w:t xml:space="preserve"> risinājumu īstenošanai un lielākā daļa līdzekļu tiek izlietoti ar pašvaldības funkciju izpildi saistītajiem izdevumiem, tāpēc ir būtiski pilnveidot un uzlabot publiskās pārvaldes darbinieku prasmes </w:t>
            </w:r>
            <w:proofErr w:type="spellStart"/>
            <w:r w:rsidRPr="00C026A8" w:rsidDel="00AB0D8F">
              <w:rPr>
                <w:rFonts w:asciiTheme="majorBidi" w:eastAsia="Times New Roman" w:hAnsiTheme="majorBidi" w:cstheme="majorBidi"/>
                <w:sz w:val="20"/>
                <w:szCs w:val="20"/>
                <w:lang w:val="lv-LV"/>
              </w:rPr>
              <w:t>klimatneitrālas</w:t>
            </w:r>
            <w:proofErr w:type="spellEnd"/>
            <w:r w:rsidRPr="00C026A8" w:rsidDel="00AB0D8F">
              <w:rPr>
                <w:rFonts w:asciiTheme="majorBidi" w:eastAsia="Times New Roman" w:hAnsiTheme="majorBidi" w:cstheme="majorBidi"/>
                <w:sz w:val="20"/>
                <w:szCs w:val="20"/>
                <w:lang w:val="lv-LV"/>
              </w:rPr>
              <w:t xml:space="preserve"> ekonomikas jautājumos, lai nodrošinātu vietējā līmenī nepieciešamās zināšanas un prasmes par transformācijas nepieciešamību un ietekmi uz teritoriju, sekmējot sociāli ekonomisko attīstību un sociālekonomisko seku mazināšanu saistībā ar klimata pārmaiņām, t.sk. kontekstā ar kūdras nozares pārkārtošanos. Atbalstu galvenokārt iecerēts novirzīt Taisnīgas pārkārtošanās fonda ietvaros plānoto atbalsta aktivitāšu sekmīgai īstenošanai plānošanas reģionos un to pašvaldībās, tai skaitā, vairojot zināšanas par </w:t>
            </w:r>
            <w:proofErr w:type="spellStart"/>
            <w:r w:rsidRPr="00C026A8" w:rsidDel="00AB0D8F">
              <w:rPr>
                <w:rFonts w:asciiTheme="majorBidi" w:eastAsia="Times New Roman" w:hAnsiTheme="majorBidi" w:cstheme="majorBidi"/>
                <w:sz w:val="20"/>
                <w:szCs w:val="20"/>
                <w:lang w:val="lv-LV"/>
              </w:rPr>
              <w:t>klimatneitrāliem</w:t>
            </w:r>
            <w:proofErr w:type="spellEnd"/>
            <w:r w:rsidRPr="00C026A8" w:rsidDel="00AB0D8F">
              <w:rPr>
                <w:rFonts w:asciiTheme="majorBidi" w:eastAsia="Times New Roman" w:hAnsiTheme="majorBidi" w:cstheme="majorBidi"/>
                <w:sz w:val="20"/>
                <w:szCs w:val="20"/>
                <w:lang w:val="lv-LV"/>
              </w:rPr>
              <w:t xml:space="preserve"> risinājumiem, sniedzot atbalstu projektu ideju ģenerēšanā, nodrošinot metodisku atbalstu kvalitatīvu projektu pieteikumu sagatavošanā. Iegūtās zināšanas un prasmes tiks izmantotas arī citu ar </w:t>
            </w:r>
            <w:proofErr w:type="spellStart"/>
            <w:r w:rsidRPr="00C026A8" w:rsidDel="00AB0D8F">
              <w:rPr>
                <w:rFonts w:asciiTheme="majorBidi" w:eastAsia="Times New Roman" w:hAnsiTheme="majorBidi" w:cstheme="majorBidi"/>
                <w:sz w:val="20"/>
                <w:szCs w:val="20"/>
                <w:lang w:val="lv-LV"/>
              </w:rPr>
              <w:t>klimatneitralitāti</w:t>
            </w:r>
            <w:proofErr w:type="spellEnd"/>
            <w:r w:rsidRPr="00C026A8" w:rsidDel="00AB0D8F">
              <w:rPr>
                <w:rFonts w:asciiTheme="majorBidi" w:eastAsia="Times New Roman" w:hAnsiTheme="majorBidi" w:cstheme="majorBidi"/>
                <w:sz w:val="20"/>
                <w:szCs w:val="20"/>
                <w:lang w:val="lv-LV"/>
              </w:rPr>
              <w:t xml:space="preserve"> saistītu atbalsta instrumentu plānošanā un īstenošanā.</w:t>
            </w:r>
          </w:p>
        </w:tc>
      </w:tr>
      <w:tr w:rsidR="00CC5895" w:rsidRPr="00280BAF" w:rsidDel="00AB0D8F" w14:paraId="3C852B57" w14:textId="68E9BFB0" w:rsidTr="00C026A8">
        <w:tc>
          <w:tcPr>
            <w:tcW w:w="1980" w:type="dxa"/>
            <w:vMerge/>
          </w:tcPr>
          <w:p w14:paraId="51263399" w14:textId="029B8F13"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5043EF" w14:textId="54EED606"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Iespējamie riski</w:t>
            </w:r>
          </w:p>
          <w:p w14:paraId="41964295" w14:textId="70AE39D9"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Iespējama reģionu un to pašvaldību speciālistu mainība/aizplūšana. Nepietiekama prasmju celšanas pasākumu apmeklētība noslodzes vai citu ārēju faktoru ietekmē. Vienlaikus ir iespējami riski ar pasākuma administrēšanu un ieviešanu, piemēram, iepirkuma procedūras aizkavēšanās, savlaicīgu atbalsta pasākuma administratīvā personāla piesaisti. Administratīvo teritoriju un apdzīvoto vietu likuma pārejas noteikumu 31.punkts paredz, ka Ministru kabinets, izvērtējot Saeimas 2019. gada 21. marta paziņojumā "Par administratīvi teritoriālās reformas turpināšanu" noteiktā mērķa sasniegšanas scenārijus, līdz 2022. gada 1. janvārim iesniedz Saeimai priekšlikumus par Varakļānu novada administratīvo teritoriju, kas attiecīgi var ietekmēt pasākuma īstenošanā iesaistīto pašvaldību skaitu un to speciālistu skaitu.</w:t>
            </w:r>
          </w:p>
        </w:tc>
      </w:tr>
      <w:tr w:rsidR="428818F2" w:rsidRPr="00280BAF" w:rsidDel="00AB0D8F" w14:paraId="10B9D55B" w14:textId="0F94BC4B" w:rsidTr="00C026A8">
        <w:tc>
          <w:tcPr>
            <w:tcW w:w="1980" w:type="dxa"/>
            <w:tcBorders>
              <w:left w:val="single" w:sz="6" w:space="0" w:color="000000" w:themeColor="text1"/>
              <w:bottom w:val="single" w:sz="6" w:space="0" w:color="000000" w:themeColor="text1"/>
              <w:right w:val="single" w:sz="6" w:space="0" w:color="000000" w:themeColor="text1"/>
            </w:tcBorders>
          </w:tcPr>
          <w:p w14:paraId="5A0536C1" w14:textId="4249D7D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0178826" w14:textId="3047CAB7" w:rsidR="428818F2" w:rsidRPr="00A23CE4" w:rsidDel="00AB0D8F" w:rsidRDefault="4FB16D81"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Rādītājs ir uzskatāms par sasniegtu, kad </w:t>
            </w:r>
            <w:r w:rsidR="0E40E93B" w:rsidRPr="00C026A8" w:rsidDel="00AB0D8F">
              <w:rPr>
                <w:rFonts w:ascii="Times New Roman" w:eastAsia="Times New Roman" w:hAnsi="Times New Roman" w:cs="Times New Roman"/>
                <w:sz w:val="20"/>
                <w:szCs w:val="20"/>
                <w:lang w:val="lv-LV"/>
              </w:rPr>
              <w:t xml:space="preserve"> ir iesniegts projekta īstenotāja pārskats (t.sk. dalībnieku reģistrācijas lapas) un </w:t>
            </w:r>
            <w:r w:rsidRPr="00C026A8" w:rsidDel="00AB0D8F">
              <w:rPr>
                <w:rFonts w:ascii="Times New Roman" w:eastAsia="Times New Roman" w:hAnsi="Times New Roman" w:cs="Times New Roman"/>
                <w:sz w:val="20"/>
                <w:szCs w:val="20"/>
                <w:lang w:val="lv-LV"/>
              </w:rPr>
              <w:t>ir apstiprināts maksājuma pieprasījums, ar kuru tiek apstiprināti arī sasniegtie rādītāji.</w:t>
            </w:r>
          </w:p>
        </w:tc>
      </w:tr>
    </w:tbl>
    <w:p w14:paraId="19A21778" w14:textId="77777777" w:rsidR="00E12F83" w:rsidRDefault="00B14A80" w:rsidP="428818F2">
      <w:pPr>
        <w:rPr>
          <w:lang w:val="lv-LV"/>
        </w:rPr>
        <w:sectPr w:rsidR="00E12F83" w:rsidSect="008F4681">
          <w:footerReference w:type="default" r:id="rId12"/>
          <w:pgSz w:w="12240" w:h="15840"/>
          <w:pgMar w:top="720" w:right="720" w:bottom="720" w:left="720" w:header="720" w:footer="720" w:gutter="0"/>
          <w:cols w:space="720"/>
          <w:docGrid w:linePitch="360"/>
        </w:sectPr>
      </w:pPr>
      <w:r>
        <w:rPr>
          <w:lang w:val="lv-LV"/>
        </w:rPr>
        <w:br w:type="page"/>
      </w:r>
    </w:p>
    <w:p w14:paraId="5D8D4634" w14:textId="77777777" w:rsidR="003A5F71" w:rsidRPr="00B43CFA" w:rsidRDefault="003A5F71" w:rsidP="00065043">
      <w:pPr>
        <w:spacing w:after="0" w:line="240" w:lineRule="auto"/>
        <w:rPr>
          <w:rFonts w:asciiTheme="majorBidi" w:hAnsiTheme="majorBidi" w:cstheme="majorBidi"/>
          <w:b/>
          <w:bCs/>
          <w:lang w:val="lv-LV"/>
        </w:rPr>
      </w:pPr>
      <w:r w:rsidRPr="00B43CFA">
        <w:rPr>
          <w:rFonts w:asciiTheme="majorBidi" w:hAnsiTheme="majorBidi" w:cstheme="majorBidi"/>
          <w:b/>
          <w:bCs/>
        </w:rPr>
        <w:lastRenderedPageBreak/>
        <w:t>6</w:t>
      </w:r>
      <w:r w:rsidRPr="00B43CFA">
        <w:rPr>
          <w:rFonts w:asciiTheme="majorBidi" w:hAnsiTheme="majorBidi" w:cstheme="majorBidi"/>
          <w:b/>
          <w:bCs/>
          <w:lang w:val="lv-LV"/>
        </w:rPr>
        <w:t>.1.1.SAM ietvaros plānotie intervences kodi:</w:t>
      </w:r>
    </w:p>
    <w:tbl>
      <w:tblPr>
        <w:tblW w:w="14029" w:type="dxa"/>
        <w:tblLayout w:type="fixed"/>
        <w:tblLook w:val="04A0" w:firstRow="1" w:lastRow="0" w:firstColumn="1" w:lastColumn="0" w:noHBand="0" w:noVBand="1"/>
      </w:tblPr>
      <w:tblGrid>
        <w:gridCol w:w="988"/>
        <w:gridCol w:w="1701"/>
        <w:gridCol w:w="708"/>
        <w:gridCol w:w="1134"/>
        <w:gridCol w:w="567"/>
        <w:gridCol w:w="1134"/>
        <w:gridCol w:w="567"/>
        <w:gridCol w:w="993"/>
        <w:gridCol w:w="567"/>
        <w:gridCol w:w="992"/>
        <w:gridCol w:w="567"/>
        <w:gridCol w:w="992"/>
        <w:gridCol w:w="567"/>
        <w:gridCol w:w="992"/>
        <w:gridCol w:w="567"/>
        <w:gridCol w:w="993"/>
      </w:tblGrid>
      <w:tr w:rsidR="00065043" w:rsidRPr="00065043" w14:paraId="10E334C5" w14:textId="77777777" w:rsidTr="00065043">
        <w:trPr>
          <w:trHeight w:val="78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558B6"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6"/>
                <w:szCs w:val="16"/>
                <w:lang w:val="lv-LV" w:eastAsia="lv-LV"/>
              </w:rPr>
            </w:pPr>
            <w:r w:rsidRPr="00065043">
              <w:rPr>
                <w:rFonts w:ascii="Times New Roman" w:eastAsia="Times New Roman" w:hAnsi="Times New Roman" w:cs="Times New Roman"/>
                <w:b/>
                <w:bCs/>
                <w:color w:val="000000"/>
                <w:sz w:val="16"/>
                <w:szCs w:val="16"/>
                <w:lang w:val="lv-LV" w:eastAsia="lv-LV"/>
              </w:rPr>
              <w:t>Pasākuma Nr.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8B92392"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Pasākuma nosaukums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1966FA2"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6"/>
                <w:szCs w:val="16"/>
                <w:lang w:val="lv-LV" w:eastAsia="lv-LV"/>
              </w:rPr>
            </w:pPr>
            <w:r w:rsidRPr="00065043">
              <w:rPr>
                <w:rFonts w:ascii="Times New Roman" w:eastAsia="Times New Roman" w:hAnsi="Times New Roman" w:cs="Times New Roman"/>
                <w:b/>
                <w:bCs/>
                <w:color w:val="000000"/>
                <w:sz w:val="16"/>
                <w:szCs w:val="16"/>
                <w:lang w:val="lv-LV" w:eastAsia="lv-LV"/>
              </w:rPr>
              <w:t>Kārtas Nr.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A5AAD0"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fondu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5C96D6FC" w14:textId="3B63E5D6"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1134" w:type="dxa"/>
            <w:tcBorders>
              <w:top w:val="single" w:sz="4" w:space="0" w:color="auto"/>
              <w:left w:val="nil"/>
              <w:bottom w:val="single" w:sz="4" w:space="0" w:color="auto"/>
              <w:right w:val="single" w:sz="4" w:space="0" w:color="auto"/>
            </w:tcBorders>
            <w:shd w:val="clear" w:color="000000" w:fill="EDEDED"/>
            <w:vAlign w:val="center"/>
            <w:hideMark/>
          </w:tcPr>
          <w:p w14:paraId="21C27131"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3B7D3101" w14:textId="03BA92A3"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993" w:type="dxa"/>
            <w:tcBorders>
              <w:top w:val="single" w:sz="4" w:space="0" w:color="auto"/>
              <w:left w:val="nil"/>
              <w:bottom w:val="single" w:sz="4" w:space="0" w:color="auto"/>
              <w:right w:val="single" w:sz="4" w:space="0" w:color="auto"/>
            </w:tcBorders>
            <w:shd w:val="clear" w:color="000000" w:fill="EDEDED"/>
            <w:vAlign w:val="center"/>
            <w:hideMark/>
          </w:tcPr>
          <w:p w14:paraId="4CCDC2C9"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0CB6878B" w14:textId="12D303AD"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517A8FE6"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65EF516E" w14:textId="0207D9DB"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2913D1DD"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7866CA26" w14:textId="03EDDCE4"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1A65FCDB"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c>
          <w:tcPr>
            <w:tcW w:w="567" w:type="dxa"/>
            <w:tcBorders>
              <w:top w:val="single" w:sz="4" w:space="0" w:color="auto"/>
              <w:left w:val="nil"/>
              <w:bottom w:val="single" w:sz="4" w:space="0" w:color="auto"/>
              <w:right w:val="single" w:sz="4" w:space="0" w:color="auto"/>
            </w:tcBorders>
            <w:shd w:val="clear" w:color="000000" w:fill="FFF2CC"/>
            <w:vAlign w:val="center"/>
            <w:hideMark/>
          </w:tcPr>
          <w:p w14:paraId="55A22A82" w14:textId="45F2EDFF"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Kods</w:t>
            </w:r>
          </w:p>
        </w:tc>
        <w:tc>
          <w:tcPr>
            <w:tcW w:w="993" w:type="dxa"/>
            <w:tcBorders>
              <w:top w:val="single" w:sz="4" w:space="0" w:color="auto"/>
              <w:left w:val="nil"/>
              <w:bottom w:val="single" w:sz="4" w:space="0" w:color="auto"/>
              <w:right w:val="single" w:sz="4" w:space="0" w:color="auto"/>
            </w:tcBorders>
            <w:shd w:val="clear" w:color="000000" w:fill="EDEDED"/>
            <w:vAlign w:val="center"/>
            <w:hideMark/>
          </w:tcPr>
          <w:p w14:paraId="4945ABF8" w14:textId="77777777" w:rsidR="00065043" w:rsidRPr="00065043" w:rsidRDefault="00065043" w:rsidP="00065043">
            <w:pPr>
              <w:spacing w:after="0" w:line="240" w:lineRule="auto"/>
              <w:jc w:val="center"/>
              <w:rPr>
                <w:rFonts w:ascii="Times New Roman" w:eastAsia="Times New Roman" w:hAnsi="Times New Roman" w:cs="Times New Roman"/>
                <w:b/>
                <w:bCs/>
                <w:color w:val="000000"/>
                <w:sz w:val="14"/>
                <w:szCs w:val="14"/>
                <w:lang w:val="lv-LV" w:eastAsia="lv-LV"/>
              </w:rPr>
            </w:pPr>
            <w:r w:rsidRPr="00065043">
              <w:rPr>
                <w:rFonts w:ascii="Times New Roman" w:eastAsia="Times New Roman" w:hAnsi="Times New Roman" w:cs="Times New Roman"/>
                <w:b/>
                <w:bCs/>
                <w:color w:val="000000"/>
                <w:sz w:val="14"/>
                <w:szCs w:val="14"/>
                <w:lang w:val="lv-LV" w:eastAsia="lv-LV"/>
              </w:rPr>
              <w:t>ES fonda finansējums</w:t>
            </w:r>
          </w:p>
        </w:tc>
      </w:tr>
      <w:tr w:rsidR="00065043" w:rsidRPr="00065043" w14:paraId="4910C4F8"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FFE699"/>
            <w:noWrap/>
            <w:hideMark/>
          </w:tcPr>
          <w:p w14:paraId="776C1DB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6.1.1.1.</w:t>
            </w:r>
          </w:p>
        </w:tc>
        <w:tc>
          <w:tcPr>
            <w:tcW w:w="1701" w:type="dxa"/>
            <w:tcBorders>
              <w:top w:val="nil"/>
              <w:left w:val="nil"/>
              <w:bottom w:val="single" w:sz="4" w:space="0" w:color="auto"/>
              <w:right w:val="single" w:sz="4" w:space="0" w:color="auto"/>
            </w:tcBorders>
            <w:shd w:val="clear" w:color="auto" w:fill="auto"/>
            <w:noWrap/>
            <w:hideMark/>
          </w:tcPr>
          <w:p w14:paraId="09BCDF82"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Atteikšanās no kūdras izmantošanas enerģētikā</w:t>
            </w:r>
          </w:p>
        </w:tc>
        <w:tc>
          <w:tcPr>
            <w:tcW w:w="708" w:type="dxa"/>
            <w:tcBorders>
              <w:top w:val="nil"/>
              <w:left w:val="nil"/>
              <w:bottom w:val="single" w:sz="4" w:space="0" w:color="auto"/>
              <w:right w:val="single" w:sz="4" w:space="0" w:color="auto"/>
            </w:tcBorders>
            <w:shd w:val="clear" w:color="auto" w:fill="auto"/>
            <w:noWrap/>
            <w:hideMark/>
          </w:tcPr>
          <w:p w14:paraId="2DD7329A"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w:t>
            </w:r>
          </w:p>
        </w:tc>
        <w:tc>
          <w:tcPr>
            <w:tcW w:w="1134" w:type="dxa"/>
            <w:tcBorders>
              <w:top w:val="nil"/>
              <w:left w:val="nil"/>
              <w:bottom w:val="single" w:sz="4" w:space="0" w:color="auto"/>
              <w:right w:val="single" w:sz="4" w:space="0" w:color="auto"/>
            </w:tcBorders>
            <w:shd w:val="clear" w:color="auto" w:fill="auto"/>
            <w:noWrap/>
            <w:hideMark/>
          </w:tcPr>
          <w:p w14:paraId="78156DE3"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1 916 063</w:t>
            </w:r>
          </w:p>
        </w:tc>
        <w:tc>
          <w:tcPr>
            <w:tcW w:w="567" w:type="dxa"/>
            <w:tcBorders>
              <w:top w:val="nil"/>
              <w:left w:val="nil"/>
              <w:bottom w:val="single" w:sz="4" w:space="0" w:color="auto"/>
              <w:right w:val="single" w:sz="4" w:space="0" w:color="auto"/>
            </w:tcBorders>
            <w:shd w:val="clear" w:color="000000" w:fill="FFE699"/>
            <w:noWrap/>
            <w:hideMark/>
          </w:tcPr>
          <w:p w14:paraId="6925968C"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74</w:t>
            </w:r>
          </w:p>
        </w:tc>
        <w:tc>
          <w:tcPr>
            <w:tcW w:w="1134" w:type="dxa"/>
            <w:tcBorders>
              <w:top w:val="nil"/>
              <w:left w:val="nil"/>
              <w:bottom w:val="single" w:sz="4" w:space="0" w:color="auto"/>
              <w:right w:val="single" w:sz="4" w:space="0" w:color="auto"/>
            </w:tcBorders>
            <w:shd w:val="clear" w:color="auto" w:fill="auto"/>
            <w:noWrap/>
            <w:hideMark/>
          </w:tcPr>
          <w:p w14:paraId="620D6714"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1 916 063</w:t>
            </w:r>
          </w:p>
        </w:tc>
        <w:tc>
          <w:tcPr>
            <w:tcW w:w="567" w:type="dxa"/>
            <w:tcBorders>
              <w:top w:val="nil"/>
              <w:left w:val="nil"/>
              <w:bottom w:val="single" w:sz="4" w:space="0" w:color="auto"/>
              <w:right w:val="single" w:sz="4" w:space="0" w:color="auto"/>
            </w:tcBorders>
            <w:shd w:val="clear" w:color="auto" w:fill="auto"/>
            <w:noWrap/>
            <w:hideMark/>
          </w:tcPr>
          <w:p w14:paraId="37384B86"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05B624AE"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37A9E840"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0C3FAC34"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1BE0F4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735CB5B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46B4EE2D"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26220F16"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3A99790"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1C281740"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0A724D0A"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FFE699"/>
            <w:noWrap/>
            <w:hideMark/>
          </w:tcPr>
          <w:p w14:paraId="23614C51"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6.1.1.1.</w:t>
            </w:r>
          </w:p>
        </w:tc>
        <w:tc>
          <w:tcPr>
            <w:tcW w:w="1701" w:type="dxa"/>
            <w:tcBorders>
              <w:top w:val="nil"/>
              <w:left w:val="nil"/>
              <w:bottom w:val="single" w:sz="4" w:space="0" w:color="auto"/>
              <w:right w:val="single" w:sz="4" w:space="0" w:color="auto"/>
            </w:tcBorders>
            <w:shd w:val="clear" w:color="auto" w:fill="auto"/>
            <w:noWrap/>
            <w:hideMark/>
          </w:tcPr>
          <w:p w14:paraId="66B97A51"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Atteikšanās no kūdras izmantošanas enerģētikā</w:t>
            </w:r>
          </w:p>
        </w:tc>
        <w:tc>
          <w:tcPr>
            <w:tcW w:w="708" w:type="dxa"/>
            <w:tcBorders>
              <w:top w:val="nil"/>
              <w:left w:val="nil"/>
              <w:bottom w:val="single" w:sz="4" w:space="0" w:color="auto"/>
              <w:right w:val="single" w:sz="4" w:space="0" w:color="auto"/>
            </w:tcBorders>
            <w:shd w:val="clear" w:color="auto" w:fill="auto"/>
            <w:noWrap/>
            <w:hideMark/>
          </w:tcPr>
          <w:p w14:paraId="74966CC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2</w:t>
            </w:r>
          </w:p>
        </w:tc>
        <w:tc>
          <w:tcPr>
            <w:tcW w:w="1134" w:type="dxa"/>
            <w:tcBorders>
              <w:top w:val="nil"/>
              <w:left w:val="nil"/>
              <w:bottom w:val="single" w:sz="4" w:space="0" w:color="auto"/>
              <w:right w:val="single" w:sz="4" w:space="0" w:color="auto"/>
            </w:tcBorders>
            <w:shd w:val="clear" w:color="auto" w:fill="auto"/>
            <w:noWrap/>
            <w:hideMark/>
          </w:tcPr>
          <w:p w14:paraId="0878F630"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47 000 000</w:t>
            </w:r>
          </w:p>
        </w:tc>
        <w:tc>
          <w:tcPr>
            <w:tcW w:w="567" w:type="dxa"/>
            <w:tcBorders>
              <w:top w:val="nil"/>
              <w:left w:val="nil"/>
              <w:bottom w:val="single" w:sz="4" w:space="0" w:color="auto"/>
              <w:right w:val="single" w:sz="4" w:space="0" w:color="auto"/>
            </w:tcBorders>
            <w:shd w:val="clear" w:color="000000" w:fill="FFE699"/>
            <w:noWrap/>
            <w:hideMark/>
          </w:tcPr>
          <w:p w14:paraId="238957D2"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74</w:t>
            </w:r>
          </w:p>
        </w:tc>
        <w:tc>
          <w:tcPr>
            <w:tcW w:w="1134" w:type="dxa"/>
            <w:tcBorders>
              <w:top w:val="nil"/>
              <w:left w:val="nil"/>
              <w:bottom w:val="single" w:sz="4" w:space="0" w:color="auto"/>
              <w:right w:val="single" w:sz="4" w:space="0" w:color="auto"/>
            </w:tcBorders>
            <w:shd w:val="clear" w:color="auto" w:fill="auto"/>
            <w:noWrap/>
            <w:hideMark/>
          </w:tcPr>
          <w:p w14:paraId="66FAD898"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47 000 000</w:t>
            </w:r>
          </w:p>
        </w:tc>
        <w:tc>
          <w:tcPr>
            <w:tcW w:w="567" w:type="dxa"/>
            <w:tcBorders>
              <w:top w:val="nil"/>
              <w:left w:val="nil"/>
              <w:bottom w:val="single" w:sz="4" w:space="0" w:color="auto"/>
              <w:right w:val="single" w:sz="4" w:space="0" w:color="auto"/>
            </w:tcBorders>
            <w:shd w:val="clear" w:color="auto" w:fill="auto"/>
            <w:noWrap/>
            <w:hideMark/>
          </w:tcPr>
          <w:p w14:paraId="4054401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7B2BC2BD"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58DACDAF"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5D11AAAF"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9CDDBF0"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397B29EE"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45045B9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533A784F"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5266158"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2C711D00"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7EB0B9BA"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C6E0B4"/>
            <w:noWrap/>
            <w:hideMark/>
          </w:tcPr>
          <w:p w14:paraId="5E02296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6.1.1.2.</w:t>
            </w:r>
          </w:p>
        </w:tc>
        <w:tc>
          <w:tcPr>
            <w:tcW w:w="1701" w:type="dxa"/>
            <w:tcBorders>
              <w:top w:val="nil"/>
              <w:left w:val="nil"/>
              <w:bottom w:val="single" w:sz="4" w:space="0" w:color="auto"/>
              <w:right w:val="single" w:sz="4" w:space="0" w:color="auto"/>
            </w:tcBorders>
            <w:shd w:val="clear" w:color="auto" w:fill="auto"/>
            <w:noWrap/>
            <w:hideMark/>
          </w:tcPr>
          <w:p w14:paraId="13FB8481"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Pētniecības attīstība dabas resursu ilgtspējīgai izmantošanai vides un klimata mērķu kontekstā</w:t>
            </w:r>
          </w:p>
        </w:tc>
        <w:tc>
          <w:tcPr>
            <w:tcW w:w="708" w:type="dxa"/>
            <w:tcBorders>
              <w:top w:val="nil"/>
              <w:left w:val="nil"/>
              <w:bottom w:val="single" w:sz="4" w:space="0" w:color="auto"/>
              <w:right w:val="single" w:sz="4" w:space="0" w:color="auto"/>
            </w:tcBorders>
            <w:shd w:val="clear" w:color="auto" w:fill="auto"/>
            <w:noWrap/>
            <w:hideMark/>
          </w:tcPr>
          <w:p w14:paraId="3316F6CC"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_</w:t>
            </w:r>
          </w:p>
        </w:tc>
        <w:tc>
          <w:tcPr>
            <w:tcW w:w="1134" w:type="dxa"/>
            <w:tcBorders>
              <w:top w:val="nil"/>
              <w:left w:val="nil"/>
              <w:bottom w:val="single" w:sz="4" w:space="0" w:color="auto"/>
              <w:right w:val="single" w:sz="4" w:space="0" w:color="auto"/>
            </w:tcBorders>
            <w:shd w:val="clear" w:color="auto" w:fill="auto"/>
            <w:noWrap/>
            <w:hideMark/>
          </w:tcPr>
          <w:p w14:paraId="02BB4C47"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5 083 937</w:t>
            </w:r>
          </w:p>
        </w:tc>
        <w:tc>
          <w:tcPr>
            <w:tcW w:w="567" w:type="dxa"/>
            <w:tcBorders>
              <w:top w:val="nil"/>
              <w:left w:val="nil"/>
              <w:bottom w:val="single" w:sz="4" w:space="0" w:color="auto"/>
              <w:right w:val="single" w:sz="4" w:space="0" w:color="auto"/>
            </w:tcBorders>
            <w:shd w:val="clear" w:color="000000" w:fill="C6E0B4"/>
            <w:noWrap/>
            <w:hideMark/>
          </w:tcPr>
          <w:p w14:paraId="6669F24B"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29</w:t>
            </w:r>
          </w:p>
        </w:tc>
        <w:tc>
          <w:tcPr>
            <w:tcW w:w="1134" w:type="dxa"/>
            <w:tcBorders>
              <w:top w:val="nil"/>
              <w:left w:val="nil"/>
              <w:bottom w:val="single" w:sz="4" w:space="0" w:color="auto"/>
              <w:right w:val="single" w:sz="4" w:space="0" w:color="auto"/>
            </w:tcBorders>
            <w:shd w:val="clear" w:color="auto" w:fill="auto"/>
            <w:noWrap/>
            <w:hideMark/>
          </w:tcPr>
          <w:p w14:paraId="0981116D"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5 083 937</w:t>
            </w:r>
          </w:p>
        </w:tc>
        <w:tc>
          <w:tcPr>
            <w:tcW w:w="567" w:type="dxa"/>
            <w:tcBorders>
              <w:top w:val="nil"/>
              <w:left w:val="nil"/>
              <w:bottom w:val="single" w:sz="4" w:space="0" w:color="auto"/>
              <w:right w:val="single" w:sz="4" w:space="0" w:color="auto"/>
            </w:tcBorders>
            <w:shd w:val="clear" w:color="auto" w:fill="auto"/>
            <w:noWrap/>
            <w:hideMark/>
          </w:tcPr>
          <w:p w14:paraId="3786357A"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32BE499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491AB9AB"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2151A05A"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53815E42"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2509E158"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716BEDF"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0EA51295"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6DC69FFD"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77F4A026"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6268C8F4" w14:textId="77777777" w:rsidTr="00065043">
        <w:trPr>
          <w:trHeight w:val="288"/>
        </w:trPr>
        <w:tc>
          <w:tcPr>
            <w:tcW w:w="988" w:type="dxa"/>
            <w:tcBorders>
              <w:top w:val="nil"/>
              <w:left w:val="single" w:sz="4" w:space="0" w:color="auto"/>
              <w:bottom w:val="single" w:sz="4" w:space="0" w:color="auto"/>
              <w:right w:val="single" w:sz="4" w:space="0" w:color="auto"/>
            </w:tcBorders>
            <w:shd w:val="clear" w:color="auto" w:fill="auto"/>
            <w:noWrap/>
            <w:hideMark/>
          </w:tcPr>
          <w:p w14:paraId="5CD21260"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6.1.1.3.</w:t>
            </w:r>
          </w:p>
        </w:tc>
        <w:tc>
          <w:tcPr>
            <w:tcW w:w="1701" w:type="dxa"/>
            <w:tcBorders>
              <w:top w:val="nil"/>
              <w:left w:val="nil"/>
              <w:bottom w:val="single" w:sz="4" w:space="0" w:color="auto"/>
              <w:right w:val="single" w:sz="4" w:space="0" w:color="auto"/>
            </w:tcBorders>
            <w:shd w:val="clear" w:color="auto" w:fill="auto"/>
            <w:noWrap/>
            <w:hideMark/>
          </w:tcPr>
          <w:p w14:paraId="0217C5D2"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 xml:space="preserve">Atbalsts uzņēmējdarbībai nepieciešamās publiskās infrastruktūras attīstībai, veicinot pāreju uz </w:t>
            </w:r>
            <w:proofErr w:type="spellStart"/>
            <w:r w:rsidRPr="00065043">
              <w:rPr>
                <w:rFonts w:ascii="Times New Roman" w:eastAsia="Times New Roman" w:hAnsi="Times New Roman" w:cs="Times New Roman"/>
                <w:color w:val="000000"/>
                <w:sz w:val="14"/>
                <w:szCs w:val="14"/>
                <w:lang w:val="lv-LV" w:eastAsia="lv-LV"/>
              </w:rPr>
              <w:t>klimatneitrālu</w:t>
            </w:r>
            <w:proofErr w:type="spellEnd"/>
            <w:r w:rsidRPr="00065043">
              <w:rPr>
                <w:rFonts w:ascii="Times New Roman" w:eastAsia="Times New Roman" w:hAnsi="Times New Roman" w:cs="Times New Roman"/>
                <w:color w:val="000000"/>
                <w:sz w:val="14"/>
                <w:szCs w:val="14"/>
                <w:lang w:val="lv-LV" w:eastAsia="lv-LV"/>
              </w:rPr>
              <w:t xml:space="preserve"> ekonomiku</w:t>
            </w:r>
          </w:p>
        </w:tc>
        <w:tc>
          <w:tcPr>
            <w:tcW w:w="708" w:type="dxa"/>
            <w:tcBorders>
              <w:top w:val="nil"/>
              <w:left w:val="nil"/>
              <w:bottom w:val="single" w:sz="4" w:space="0" w:color="auto"/>
              <w:right w:val="single" w:sz="4" w:space="0" w:color="auto"/>
            </w:tcBorders>
            <w:shd w:val="clear" w:color="auto" w:fill="auto"/>
            <w:noWrap/>
            <w:hideMark/>
          </w:tcPr>
          <w:p w14:paraId="650CADB4"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w:t>
            </w:r>
          </w:p>
        </w:tc>
        <w:tc>
          <w:tcPr>
            <w:tcW w:w="1134" w:type="dxa"/>
            <w:tcBorders>
              <w:top w:val="nil"/>
              <w:left w:val="nil"/>
              <w:bottom w:val="single" w:sz="4" w:space="0" w:color="auto"/>
              <w:right w:val="single" w:sz="4" w:space="0" w:color="auto"/>
            </w:tcBorders>
            <w:shd w:val="clear" w:color="auto" w:fill="auto"/>
            <w:noWrap/>
            <w:hideMark/>
          </w:tcPr>
          <w:p w14:paraId="292469BF"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46 043 092</w:t>
            </w:r>
          </w:p>
        </w:tc>
        <w:tc>
          <w:tcPr>
            <w:tcW w:w="567" w:type="dxa"/>
            <w:tcBorders>
              <w:top w:val="nil"/>
              <w:left w:val="nil"/>
              <w:bottom w:val="single" w:sz="4" w:space="0" w:color="auto"/>
              <w:right w:val="single" w:sz="4" w:space="0" w:color="auto"/>
            </w:tcBorders>
            <w:shd w:val="clear" w:color="auto" w:fill="auto"/>
            <w:noWrap/>
            <w:hideMark/>
          </w:tcPr>
          <w:p w14:paraId="74F98AF7"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20</w:t>
            </w:r>
          </w:p>
        </w:tc>
        <w:tc>
          <w:tcPr>
            <w:tcW w:w="1134" w:type="dxa"/>
            <w:tcBorders>
              <w:top w:val="nil"/>
              <w:left w:val="nil"/>
              <w:bottom w:val="single" w:sz="4" w:space="0" w:color="auto"/>
              <w:right w:val="single" w:sz="4" w:space="0" w:color="auto"/>
            </w:tcBorders>
            <w:shd w:val="clear" w:color="auto" w:fill="auto"/>
            <w:noWrap/>
            <w:hideMark/>
          </w:tcPr>
          <w:p w14:paraId="245529FB"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39 136 628</w:t>
            </w:r>
          </w:p>
        </w:tc>
        <w:tc>
          <w:tcPr>
            <w:tcW w:w="567" w:type="dxa"/>
            <w:tcBorders>
              <w:top w:val="nil"/>
              <w:left w:val="nil"/>
              <w:bottom w:val="single" w:sz="4" w:space="0" w:color="auto"/>
              <w:right w:val="single" w:sz="4" w:space="0" w:color="auto"/>
            </w:tcBorders>
            <w:shd w:val="clear" w:color="000000" w:fill="C6E0B4"/>
            <w:noWrap/>
            <w:hideMark/>
          </w:tcPr>
          <w:p w14:paraId="72384C96"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48</w:t>
            </w:r>
          </w:p>
        </w:tc>
        <w:tc>
          <w:tcPr>
            <w:tcW w:w="993" w:type="dxa"/>
            <w:tcBorders>
              <w:top w:val="nil"/>
              <w:left w:val="nil"/>
              <w:bottom w:val="single" w:sz="4" w:space="0" w:color="auto"/>
              <w:right w:val="single" w:sz="4" w:space="0" w:color="auto"/>
            </w:tcBorders>
            <w:shd w:val="clear" w:color="auto" w:fill="auto"/>
            <w:noWrap/>
            <w:hideMark/>
          </w:tcPr>
          <w:p w14:paraId="74DEFE7D"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4 604 309</w:t>
            </w:r>
          </w:p>
        </w:tc>
        <w:tc>
          <w:tcPr>
            <w:tcW w:w="567" w:type="dxa"/>
            <w:tcBorders>
              <w:top w:val="nil"/>
              <w:left w:val="nil"/>
              <w:bottom w:val="single" w:sz="4" w:space="0" w:color="auto"/>
              <w:right w:val="single" w:sz="4" w:space="0" w:color="auto"/>
            </w:tcBorders>
            <w:shd w:val="clear" w:color="000000" w:fill="C6E0B4"/>
            <w:noWrap/>
            <w:hideMark/>
          </w:tcPr>
          <w:p w14:paraId="29D6061C"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52</w:t>
            </w:r>
          </w:p>
        </w:tc>
        <w:tc>
          <w:tcPr>
            <w:tcW w:w="992" w:type="dxa"/>
            <w:tcBorders>
              <w:top w:val="nil"/>
              <w:left w:val="nil"/>
              <w:bottom w:val="single" w:sz="4" w:space="0" w:color="auto"/>
              <w:right w:val="single" w:sz="4" w:space="0" w:color="auto"/>
            </w:tcBorders>
            <w:shd w:val="clear" w:color="auto" w:fill="auto"/>
            <w:noWrap/>
            <w:hideMark/>
          </w:tcPr>
          <w:p w14:paraId="12B52E07"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2 302 155</w:t>
            </w:r>
          </w:p>
        </w:tc>
        <w:tc>
          <w:tcPr>
            <w:tcW w:w="567" w:type="dxa"/>
            <w:tcBorders>
              <w:top w:val="nil"/>
              <w:left w:val="nil"/>
              <w:bottom w:val="single" w:sz="4" w:space="0" w:color="auto"/>
              <w:right w:val="single" w:sz="4" w:space="0" w:color="auto"/>
            </w:tcBorders>
            <w:shd w:val="clear" w:color="auto" w:fill="auto"/>
            <w:noWrap/>
            <w:hideMark/>
          </w:tcPr>
          <w:p w14:paraId="4BB36B74"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3D2E21B9"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2DD09538"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35F9451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36DD0CC1"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593F09D3"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3E398C03" w14:textId="77777777" w:rsidTr="00065043">
        <w:trPr>
          <w:trHeight w:val="288"/>
        </w:trPr>
        <w:tc>
          <w:tcPr>
            <w:tcW w:w="988" w:type="dxa"/>
            <w:tcBorders>
              <w:top w:val="nil"/>
              <w:left w:val="single" w:sz="4" w:space="0" w:color="auto"/>
              <w:bottom w:val="single" w:sz="4" w:space="0" w:color="auto"/>
              <w:right w:val="single" w:sz="4" w:space="0" w:color="auto"/>
            </w:tcBorders>
            <w:shd w:val="clear" w:color="auto" w:fill="auto"/>
            <w:noWrap/>
            <w:hideMark/>
          </w:tcPr>
          <w:p w14:paraId="68F228A8"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6.1.1.3.</w:t>
            </w:r>
          </w:p>
        </w:tc>
        <w:tc>
          <w:tcPr>
            <w:tcW w:w="1701" w:type="dxa"/>
            <w:tcBorders>
              <w:top w:val="nil"/>
              <w:left w:val="nil"/>
              <w:bottom w:val="single" w:sz="4" w:space="0" w:color="auto"/>
              <w:right w:val="single" w:sz="4" w:space="0" w:color="auto"/>
            </w:tcBorders>
            <w:shd w:val="clear" w:color="auto" w:fill="auto"/>
            <w:noWrap/>
            <w:hideMark/>
          </w:tcPr>
          <w:p w14:paraId="2D0EA414"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 xml:space="preserve">Atbalsts uzņēmējdarbībai nepieciešamās publiskās infrastruktūras attīstībai, veicinot pāreju uz </w:t>
            </w:r>
            <w:proofErr w:type="spellStart"/>
            <w:r w:rsidRPr="00065043">
              <w:rPr>
                <w:rFonts w:ascii="Times New Roman" w:eastAsia="Times New Roman" w:hAnsi="Times New Roman" w:cs="Times New Roman"/>
                <w:color w:val="000000"/>
                <w:sz w:val="14"/>
                <w:szCs w:val="14"/>
                <w:lang w:val="lv-LV" w:eastAsia="lv-LV"/>
              </w:rPr>
              <w:t>klimatneitrālu</w:t>
            </w:r>
            <w:proofErr w:type="spellEnd"/>
            <w:r w:rsidRPr="00065043">
              <w:rPr>
                <w:rFonts w:ascii="Times New Roman" w:eastAsia="Times New Roman" w:hAnsi="Times New Roman" w:cs="Times New Roman"/>
                <w:color w:val="000000"/>
                <w:sz w:val="14"/>
                <w:szCs w:val="14"/>
                <w:lang w:val="lv-LV" w:eastAsia="lv-LV"/>
              </w:rPr>
              <w:t xml:space="preserve"> ekonomiku</w:t>
            </w:r>
          </w:p>
        </w:tc>
        <w:tc>
          <w:tcPr>
            <w:tcW w:w="708" w:type="dxa"/>
            <w:tcBorders>
              <w:top w:val="nil"/>
              <w:left w:val="nil"/>
              <w:bottom w:val="single" w:sz="4" w:space="0" w:color="auto"/>
              <w:right w:val="single" w:sz="4" w:space="0" w:color="auto"/>
            </w:tcBorders>
            <w:shd w:val="clear" w:color="auto" w:fill="auto"/>
            <w:noWrap/>
            <w:hideMark/>
          </w:tcPr>
          <w:p w14:paraId="25B94E16"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2</w:t>
            </w:r>
          </w:p>
        </w:tc>
        <w:tc>
          <w:tcPr>
            <w:tcW w:w="1134" w:type="dxa"/>
            <w:tcBorders>
              <w:top w:val="nil"/>
              <w:left w:val="nil"/>
              <w:bottom w:val="single" w:sz="4" w:space="0" w:color="auto"/>
              <w:right w:val="single" w:sz="4" w:space="0" w:color="auto"/>
            </w:tcBorders>
            <w:shd w:val="clear" w:color="auto" w:fill="auto"/>
            <w:noWrap/>
            <w:hideMark/>
          </w:tcPr>
          <w:p w14:paraId="723DE756"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3 236 687</w:t>
            </w:r>
          </w:p>
        </w:tc>
        <w:tc>
          <w:tcPr>
            <w:tcW w:w="567" w:type="dxa"/>
            <w:tcBorders>
              <w:top w:val="nil"/>
              <w:left w:val="nil"/>
              <w:bottom w:val="single" w:sz="4" w:space="0" w:color="auto"/>
              <w:right w:val="single" w:sz="4" w:space="0" w:color="auto"/>
            </w:tcBorders>
            <w:shd w:val="clear" w:color="auto" w:fill="auto"/>
            <w:noWrap/>
            <w:hideMark/>
          </w:tcPr>
          <w:p w14:paraId="4BE0C12F"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20</w:t>
            </w:r>
          </w:p>
        </w:tc>
        <w:tc>
          <w:tcPr>
            <w:tcW w:w="1134" w:type="dxa"/>
            <w:tcBorders>
              <w:top w:val="nil"/>
              <w:left w:val="nil"/>
              <w:bottom w:val="single" w:sz="4" w:space="0" w:color="auto"/>
              <w:right w:val="single" w:sz="4" w:space="0" w:color="auto"/>
            </w:tcBorders>
            <w:shd w:val="clear" w:color="auto" w:fill="auto"/>
            <w:noWrap/>
            <w:hideMark/>
          </w:tcPr>
          <w:p w14:paraId="085FF421"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2 751 184</w:t>
            </w:r>
          </w:p>
        </w:tc>
        <w:tc>
          <w:tcPr>
            <w:tcW w:w="567" w:type="dxa"/>
            <w:tcBorders>
              <w:top w:val="nil"/>
              <w:left w:val="nil"/>
              <w:bottom w:val="single" w:sz="4" w:space="0" w:color="auto"/>
              <w:right w:val="single" w:sz="4" w:space="0" w:color="auto"/>
            </w:tcBorders>
            <w:shd w:val="clear" w:color="000000" w:fill="C6E0B4"/>
            <w:noWrap/>
            <w:hideMark/>
          </w:tcPr>
          <w:p w14:paraId="64255779"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48</w:t>
            </w:r>
          </w:p>
        </w:tc>
        <w:tc>
          <w:tcPr>
            <w:tcW w:w="993" w:type="dxa"/>
            <w:tcBorders>
              <w:top w:val="nil"/>
              <w:left w:val="nil"/>
              <w:bottom w:val="single" w:sz="4" w:space="0" w:color="auto"/>
              <w:right w:val="single" w:sz="4" w:space="0" w:color="auto"/>
            </w:tcBorders>
            <w:shd w:val="clear" w:color="auto" w:fill="auto"/>
            <w:noWrap/>
            <w:hideMark/>
          </w:tcPr>
          <w:p w14:paraId="0799B3B9"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323 669</w:t>
            </w:r>
          </w:p>
        </w:tc>
        <w:tc>
          <w:tcPr>
            <w:tcW w:w="567" w:type="dxa"/>
            <w:tcBorders>
              <w:top w:val="nil"/>
              <w:left w:val="nil"/>
              <w:bottom w:val="single" w:sz="4" w:space="0" w:color="auto"/>
              <w:right w:val="single" w:sz="4" w:space="0" w:color="auto"/>
            </w:tcBorders>
            <w:shd w:val="clear" w:color="000000" w:fill="C6E0B4"/>
            <w:noWrap/>
            <w:hideMark/>
          </w:tcPr>
          <w:p w14:paraId="2E906FDD"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52</w:t>
            </w:r>
          </w:p>
        </w:tc>
        <w:tc>
          <w:tcPr>
            <w:tcW w:w="992" w:type="dxa"/>
            <w:tcBorders>
              <w:top w:val="nil"/>
              <w:left w:val="nil"/>
              <w:bottom w:val="single" w:sz="4" w:space="0" w:color="auto"/>
              <w:right w:val="single" w:sz="4" w:space="0" w:color="auto"/>
            </w:tcBorders>
            <w:shd w:val="clear" w:color="auto" w:fill="auto"/>
            <w:noWrap/>
            <w:hideMark/>
          </w:tcPr>
          <w:p w14:paraId="762038D7"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161 834</w:t>
            </w:r>
          </w:p>
        </w:tc>
        <w:tc>
          <w:tcPr>
            <w:tcW w:w="567" w:type="dxa"/>
            <w:tcBorders>
              <w:top w:val="nil"/>
              <w:left w:val="nil"/>
              <w:bottom w:val="single" w:sz="4" w:space="0" w:color="auto"/>
              <w:right w:val="single" w:sz="4" w:space="0" w:color="auto"/>
            </w:tcBorders>
            <w:shd w:val="clear" w:color="auto" w:fill="auto"/>
            <w:noWrap/>
            <w:hideMark/>
          </w:tcPr>
          <w:p w14:paraId="4D317BDA"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7E693BD3"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2629017E"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0E2B11B9"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25539C9B"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13ABBB35"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480C550F"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C6E0B4"/>
            <w:noWrap/>
            <w:hideMark/>
          </w:tcPr>
          <w:p w14:paraId="40BD2BED"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6.1.1.4.</w:t>
            </w:r>
          </w:p>
        </w:tc>
        <w:tc>
          <w:tcPr>
            <w:tcW w:w="1701" w:type="dxa"/>
            <w:tcBorders>
              <w:top w:val="nil"/>
              <w:left w:val="nil"/>
              <w:bottom w:val="single" w:sz="4" w:space="0" w:color="auto"/>
              <w:right w:val="single" w:sz="4" w:space="0" w:color="auto"/>
            </w:tcBorders>
            <w:shd w:val="clear" w:color="auto" w:fill="auto"/>
            <w:noWrap/>
            <w:hideMark/>
          </w:tcPr>
          <w:p w14:paraId="344AFEF6"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Uzņēmējdarbības “</w:t>
            </w:r>
            <w:proofErr w:type="spellStart"/>
            <w:r w:rsidRPr="00065043">
              <w:rPr>
                <w:rFonts w:ascii="Times New Roman" w:eastAsia="Times New Roman" w:hAnsi="Times New Roman" w:cs="Times New Roman"/>
                <w:color w:val="000000"/>
                <w:sz w:val="14"/>
                <w:szCs w:val="14"/>
                <w:lang w:val="lv-LV" w:eastAsia="lv-LV"/>
              </w:rPr>
              <w:t>zaļināšanas</w:t>
            </w:r>
            <w:proofErr w:type="spellEnd"/>
            <w:r w:rsidRPr="00065043">
              <w:rPr>
                <w:rFonts w:ascii="Times New Roman" w:eastAsia="Times New Roman" w:hAnsi="Times New Roman" w:cs="Times New Roman"/>
                <w:color w:val="000000"/>
                <w:sz w:val="14"/>
                <w:szCs w:val="14"/>
                <w:lang w:val="lv-LV" w:eastAsia="lv-LV"/>
              </w:rPr>
              <w:t xml:space="preserve">” un produktu attīstības pasākumi, veicinot energoefektivitātes paaugstināšanu un energoefektīvu tehnoloģiju ieviešanu uzņēmumos </w:t>
            </w:r>
          </w:p>
        </w:tc>
        <w:tc>
          <w:tcPr>
            <w:tcW w:w="708" w:type="dxa"/>
            <w:tcBorders>
              <w:top w:val="nil"/>
              <w:left w:val="nil"/>
              <w:bottom w:val="single" w:sz="4" w:space="0" w:color="auto"/>
              <w:right w:val="single" w:sz="4" w:space="0" w:color="auto"/>
            </w:tcBorders>
            <w:shd w:val="clear" w:color="auto" w:fill="auto"/>
            <w:noWrap/>
            <w:hideMark/>
          </w:tcPr>
          <w:p w14:paraId="3C23F15E"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_</w:t>
            </w:r>
          </w:p>
        </w:tc>
        <w:tc>
          <w:tcPr>
            <w:tcW w:w="1134" w:type="dxa"/>
            <w:tcBorders>
              <w:top w:val="nil"/>
              <w:left w:val="nil"/>
              <w:bottom w:val="single" w:sz="4" w:space="0" w:color="auto"/>
              <w:right w:val="single" w:sz="4" w:space="0" w:color="auto"/>
            </w:tcBorders>
            <w:shd w:val="clear" w:color="auto" w:fill="auto"/>
            <w:noWrap/>
            <w:hideMark/>
          </w:tcPr>
          <w:p w14:paraId="041C21C4"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35 298 850</w:t>
            </w:r>
          </w:p>
        </w:tc>
        <w:tc>
          <w:tcPr>
            <w:tcW w:w="567" w:type="dxa"/>
            <w:tcBorders>
              <w:top w:val="nil"/>
              <w:left w:val="nil"/>
              <w:bottom w:val="single" w:sz="4" w:space="0" w:color="auto"/>
              <w:right w:val="single" w:sz="4" w:space="0" w:color="auto"/>
            </w:tcBorders>
            <w:shd w:val="clear" w:color="000000" w:fill="C6E0B4"/>
            <w:noWrap/>
            <w:hideMark/>
          </w:tcPr>
          <w:p w14:paraId="46481599"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40</w:t>
            </w:r>
          </w:p>
        </w:tc>
        <w:tc>
          <w:tcPr>
            <w:tcW w:w="1134" w:type="dxa"/>
            <w:tcBorders>
              <w:top w:val="nil"/>
              <w:left w:val="nil"/>
              <w:bottom w:val="single" w:sz="4" w:space="0" w:color="auto"/>
              <w:right w:val="single" w:sz="4" w:space="0" w:color="auto"/>
            </w:tcBorders>
            <w:shd w:val="clear" w:color="auto" w:fill="auto"/>
            <w:noWrap/>
            <w:hideMark/>
          </w:tcPr>
          <w:p w14:paraId="56716DAA"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8 824 712</w:t>
            </w:r>
          </w:p>
        </w:tc>
        <w:tc>
          <w:tcPr>
            <w:tcW w:w="567" w:type="dxa"/>
            <w:tcBorders>
              <w:top w:val="nil"/>
              <w:left w:val="nil"/>
              <w:bottom w:val="single" w:sz="4" w:space="0" w:color="auto"/>
              <w:right w:val="single" w:sz="4" w:space="0" w:color="auto"/>
            </w:tcBorders>
            <w:shd w:val="clear" w:color="000000" w:fill="C6E0B4"/>
            <w:noWrap/>
            <w:hideMark/>
          </w:tcPr>
          <w:p w14:paraId="5888FFDA"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48</w:t>
            </w:r>
          </w:p>
        </w:tc>
        <w:tc>
          <w:tcPr>
            <w:tcW w:w="993" w:type="dxa"/>
            <w:tcBorders>
              <w:top w:val="nil"/>
              <w:left w:val="nil"/>
              <w:bottom w:val="single" w:sz="4" w:space="0" w:color="auto"/>
              <w:right w:val="single" w:sz="4" w:space="0" w:color="auto"/>
            </w:tcBorders>
            <w:shd w:val="clear" w:color="auto" w:fill="auto"/>
            <w:noWrap/>
            <w:hideMark/>
          </w:tcPr>
          <w:p w14:paraId="1ACC3A05"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10 589 656</w:t>
            </w:r>
          </w:p>
        </w:tc>
        <w:tc>
          <w:tcPr>
            <w:tcW w:w="567" w:type="dxa"/>
            <w:tcBorders>
              <w:top w:val="nil"/>
              <w:left w:val="nil"/>
              <w:bottom w:val="single" w:sz="4" w:space="0" w:color="auto"/>
              <w:right w:val="single" w:sz="4" w:space="0" w:color="auto"/>
            </w:tcBorders>
            <w:shd w:val="clear" w:color="000000" w:fill="C6E0B4"/>
            <w:noWrap/>
            <w:hideMark/>
          </w:tcPr>
          <w:p w14:paraId="27DA93E8"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50</w:t>
            </w:r>
          </w:p>
        </w:tc>
        <w:tc>
          <w:tcPr>
            <w:tcW w:w="992" w:type="dxa"/>
            <w:tcBorders>
              <w:top w:val="nil"/>
              <w:left w:val="nil"/>
              <w:bottom w:val="single" w:sz="4" w:space="0" w:color="auto"/>
              <w:right w:val="single" w:sz="4" w:space="0" w:color="auto"/>
            </w:tcBorders>
            <w:shd w:val="clear" w:color="auto" w:fill="auto"/>
            <w:noWrap/>
            <w:hideMark/>
          </w:tcPr>
          <w:p w14:paraId="0768E6B4"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3 529 885</w:t>
            </w:r>
          </w:p>
        </w:tc>
        <w:tc>
          <w:tcPr>
            <w:tcW w:w="567" w:type="dxa"/>
            <w:tcBorders>
              <w:top w:val="nil"/>
              <w:left w:val="nil"/>
              <w:bottom w:val="single" w:sz="4" w:space="0" w:color="auto"/>
              <w:right w:val="single" w:sz="4" w:space="0" w:color="auto"/>
            </w:tcBorders>
            <w:shd w:val="clear" w:color="000000" w:fill="C6E0B4"/>
            <w:noWrap/>
            <w:hideMark/>
          </w:tcPr>
          <w:p w14:paraId="5E673C70"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29</w:t>
            </w:r>
          </w:p>
        </w:tc>
        <w:tc>
          <w:tcPr>
            <w:tcW w:w="992" w:type="dxa"/>
            <w:tcBorders>
              <w:top w:val="nil"/>
              <w:left w:val="nil"/>
              <w:bottom w:val="single" w:sz="4" w:space="0" w:color="auto"/>
              <w:right w:val="single" w:sz="4" w:space="0" w:color="auto"/>
            </w:tcBorders>
            <w:shd w:val="clear" w:color="auto" w:fill="auto"/>
            <w:noWrap/>
            <w:hideMark/>
          </w:tcPr>
          <w:p w14:paraId="3986859B"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5 294 827</w:t>
            </w:r>
          </w:p>
        </w:tc>
        <w:tc>
          <w:tcPr>
            <w:tcW w:w="567" w:type="dxa"/>
            <w:tcBorders>
              <w:top w:val="nil"/>
              <w:left w:val="nil"/>
              <w:bottom w:val="single" w:sz="4" w:space="0" w:color="auto"/>
              <w:right w:val="single" w:sz="4" w:space="0" w:color="auto"/>
            </w:tcBorders>
            <w:shd w:val="clear" w:color="000000" w:fill="FFE699"/>
            <w:noWrap/>
            <w:hideMark/>
          </w:tcPr>
          <w:p w14:paraId="78C05AE1"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75</w:t>
            </w:r>
          </w:p>
        </w:tc>
        <w:tc>
          <w:tcPr>
            <w:tcW w:w="992" w:type="dxa"/>
            <w:tcBorders>
              <w:top w:val="nil"/>
              <w:left w:val="nil"/>
              <w:bottom w:val="single" w:sz="4" w:space="0" w:color="auto"/>
              <w:right w:val="single" w:sz="4" w:space="0" w:color="auto"/>
            </w:tcBorders>
            <w:shd w:val="clear" w:color="auto" w:fill="auto"/>
            <w:noWrap/>
            <w:hideMark/>
          </w:tcPr>
          <w:p w14:paraId="066B6633"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3 529 885</w:t>
            </w:r>
          </w:p>
        </w:tc>
        <w:tc>
          <w:tcPr>
            <w:tcW w:w="567" w:type="dxa"/>
            <w:tcBorders>
              <w:top w:val="nil"/>
              <w:left w:val="nil"/>
              <w:bottom w:val="single" w:sz="4" w:space="0" w:color="auto"/>
              <w:right w:val="single" w:sz="4" w:space="0" w:color="auto"/>
            </w:tcBorders>
            <w:shd w:val="clear" w:color="000000" w:fill="C6E0B4"/>
            <w:noWrap/>
            <w:hideMark/>
          </w:tcPr>
          <w:p w14:paraId="613C5AC3"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42</w:t>
            </w:r>
          </w:p>
        </w:tc>
        <w:tc>
          <w:tcPr>
            <w:tcW w:w="993" w:type="dxa"/>
            <w:tcBorders>
              <w:top w:val="nil"/>
              <w:left w:val="nil"/>
              <w:bottom w:val="single" w:sz="4" w:space="0" w:color="auto"/>
              <w:right w:val="single" w:sz="4" w:space="0" w:color="auto"/>
            </w:tcBorders>
            <w:shd w:val="clear" w:color="auto" w:fill="auto"/>
            <w:noWrap/>
            <w:hideMark/>
          </w:tcPr>
          <w:p w14:paraId="6372D96F"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3 529 885</w:t>
            </w:r>
          </w:p>
        </w:tc>
      </w:tr>
      <w:tr w:rsidR="00065043" w:rsidRPr="00065043" w14:paraId="6D317A70" w14:textId="77777777" w:rsidTr="00065043">
        <w:trPr>
          <w:trHeight w:val="288"/>
        </w:trPr>
        <w:tc>
          <w:tcPr>
            <w:tcW w:w="988" w:type="dxa"/>
            <w:tcBorders>
              <w:top w:val="nil"/>
              <w:left w:val="single" w:sz="4" w:space="0" w:color="auto"/>
              <w:bottom w:val="single" w:sz="4" w:space="0" w:color="auto"/>
              <w:right w:val="single" w:sz="4" w:space="0" w:color="auto"/>
            </w:tcBorders>
            <w:shd w:val="clear" w:color="auto" w:fill="auto"/>
            <w:noWrap/>
            <w:hideMark/>
          </w:tcPr>
          <w:p w14:paraId="1C280335"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6.1.1.5.</w:t>
            </w:r>
          </w:p>
        </w:tc>
        <w:tc>
          <w:tcPr>
            <w:tcW w:w="1701" w:type="dxa"/>
            <w:tcBorders>
              <w:top w:val="nil"/>
              <w:left w:val="nil"/>
              <w:bottom w:val="single" w:sz="4" w:space="0" w:color="auto"/>
              <w:right w:val="single" w:sz="4" w:space="0" w:color="auto"/>
            </w:tcBorders>
            <w:shd w:val="clear" w:color="auto" w:fill="auto"/>
            <w:noWrap/>
            <w:hideMark/>
          </w:tcPr>
          <w:p w14:paraId="460FCB2A"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Nodarbināto prasmju paaugstināšana un atbalsts kvalifikācijas iegūšanai, atbalsts darbaspēka mācībām saskaņā ar uzņēmumu pieprasījumu</w:t>
            </w:r>
          </w:p>
        </w:tc>
        <w:tc>
          <w:tcPr>
            <w:tcW w:w="708" w:type="dxa"/>
            <w:tcBorders>
              <w:top w:val="nil"/>
              <w:left w:val="nil"/>
              <w:bottom w:val="single" w:sz="4" w:space="0" w:color="auto"/>
              <w:right w:val="single" w:sz="4" w:space="0" w:color="auto"/>
            </w:tcBorders>
            <w:shd w:val="clear" w:color="auto" w:fill="auto"/>
            <w:noWrap/>
            <w:hideMark/>
          </w:tcPr>
          <w:p w14:paraId="66F1EBF6"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_</w:t>
            </w:r>
          </w:p>
        </w:tc>
        <w:tc>
          <w:tcPr>
            <w:tcW w:w="1134" w:type="dxa"/>
            <w:tcBorders>
              <w:top w:val="nil"/>
              <w:left w:val="nil"/>
              <w:bottom w:val="single" w:sz="4" w:space="0" w:color="auto"/>
              <w:right w:val="single" w:sz="4" w:space="0" w:color="auto"/>
            </w:tcBorders>
            <w:shd w:val="clear" w:color="auto" w:fill="auto"/>
            <w:noWrap/>
            <w:hideMark/>
          </w:tcPr>
          <w:p w14:paraId="25AF8806"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16 946 467</w:t>
            </w:r>
          </w:p>
        </w:tc>
        <w:tc>
          <w:tcPr>
            <w:tcW w:w="567" w:type="dxa"/>
            <w:tcBorders>
              <w:top w:val="nil"/>
              <w:left w:val="nil"/>
              <w:bottom w:val="single" w:sz="4" w:space="0" w:color="auto"/>
              <w:right w:val="single" w:sz="4" w:space="0" w:color="auto"/>
            </w:tcBorders>
            <w:shd w:val="clear" w:color="auto" w:fill="auto"/>
            <w:noWrap/>
            <w:hideMark/>
          </w:tcPr>
          <w:p w14:paraId="5A021D61"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151</w:t>
            </w:r>
          </w:p>
        </w:tc>
        <w:tc>
          <w:tcPr>
            <w:tcW w:w="1134" w:type="dxa"/>
            <w:tcBorders>
              <w:top w:val="nil"/>
              <w:left w:val="nil"/>
              <w:bottom w:val="single" w:sz="4" w:space="0" w:color="auto"/>
              <w:right w:val="single" w:sz="4" w:space="0" w:color="auto"/>
            </w:tcBorders>
            <w:shd w:val="clear" w:color="auto" w:fill="auto"/>
            <w:noWrap/>
            <w:hideMark/>
          </w:tcPr>
          <w:p w14:paraId="1E2DEBDB"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16 946 467</w:t>
            </w:r>
          </w:p>
        </w:tc>
        <w:tc>
          <w:tcPr>
            <w:tcW w:w="567" w:type="dxa"/>
            <w:tcBorders>
              <w:top w:val="nil"/>
              <w:left w:val="nil"/>
              <w:bottom w:val="single" w:sz="4" w:space="0" w:color="auto"/>
              <w:right w:val="single" w:sz="4" w:space="0" w:color="auto"/>
            </w:tcBorders>
            <w:shd w:val="clear" w:color="auto" w:fill="auto"/>
            <w:noWrap/>
            <w:hideMark/>
          </w:tcPr>
          <w:p w14:paraId="62BDED53" w14:textId="77777777" w:rsidR="00065043" w:rsidRPr="00065043" w:rsidRDefault="00065043" w:rsidP="00065043">
            <w:pPr>
              <w:spacing w:after="0" w:line="240" w:lineRule="auto"/>
              <w:jc w:val="center"/>
              <w:rPr>
                <w:rFonts w:ascii="Times New Roman" w:eastAsia="Times New Roman" w:hAnsi="Times New Roman" w:cs="Times New Roman"/>
                <w:color w:val="00B050"/>
                <w:sz w:val="16"/>
                <w:szCs w:val="16"/>
                <w:lang w:val="lv-LV" w:eastAsia="lv-LV"/>
              </w:rPr>
            </w:pPr>
            <w:r w:rsidRPr="00065043">
              <w:rPr>
                <w:rFonts w:ascii="Times New Roman" w:eastAsia="Times New Roman" w:hAnsi="Times New Roman" w:cs="Times New Roman"/>
                <w:color w:val="00B05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2B466EE8"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48198762"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166B90E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37A36ACD"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134515BD"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5C5FB04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5DFA6B9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6AFF1503"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56D61005"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535052DC"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C6E0B4"/>
            <w:noWrap/>
            <w:hideMark/>
          </w:tcPr>
          <w:p w14:paraId="1E3306BD"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6.1.1.6.</w:t>
            </w:r>
          </w:p>
        </w:tc>
        <w:tc>
          <w:tcPr>
            <w:tcW w:w="1701" w:type="dxa"/>
            <w:tcBorders>
              <w:top w:val="nil"/>
              <w:left w:val="nil"/>
              <w:bottom w:val="single" w:sz="4" w:space="0" w:color="auto"/>
              <w:right w:val="single" w:sz="4" w:space="0" w:color="auto"/>
            </w:tcBorders>
            <w:shd w:val="clear" w:color="auto" w:fill="auto"/>
            <w:noWrap/>
            <w:hideMark/>
          </w:tcPr>
          <w:p w14:paraId="26963171"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 xml:space="preserve">Bezemisiju transportlīdzekļu izmantošanas veicināšana pašvaldībās </w:t>
            </w:r>
          </w:p>
        </w:tc>
        <w:tc>
          <w:tcPr>
            <w:tcW w:w="708" w:type="dxa"/>
            <w:tcBorders>
              <w:top w:val="nil"/>
              <w:left w:val="nil"/>
              <w:bottom w:val="single" w:sz="4" w:space="0" w:color="auto"/>
              <w:right w:val="single" w:sz="4" w:space="0" w:color="auto"/>
            </w:tcBorders>
            <w:shd w:val="clear" w:color="auto" w:fill="auto"/>
            <w:noWrap/>
            <w:hideMark/>
          </w:tcPr>
          <w:p w14:paraId="6AF3790A"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w:t>
            </w:r>
          </w:p>
        </w:tc>
        <w:tc>
          <w:tcPr>
            <w:tcW w:w="1134" w:type="dxa"/>
            <w:tcBorders>
              <w:top w:val="nil"/>
              <w:left w:val="nil"/>
              <w:bottom w:val="single" w:sz="4" w:space="0" w:color="auto"/>
              <w:right w:val="single" w:sz="4" w:space="0" w:color="auto"/>
            </w:tcBorders>
            <w:shd w:val="clear" w:color="auto" w:fill="auto"/>
            <w:noWrap/>
            <w:hideMark/>
          </w:tcPr>
          <w:p w14:paraId="15F55110"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19 788 257</w:t>
            </w:r>
          </w:p>
        </w:tc>
        <w:tc>
          <w:tcPr>
            <w:tcW w:w="567" w:type="dxa"/>
            <w:tcBorders>
              <w:top w:val="nil"/>
              <w:left w:val="nil"/>
              <w:bottom w:val="nil"/>
              <w:right w:val="single" w:sz="4" w:space="0" w:color="auto"/>
            </w:tcBorders>
            <w:shd w:val="clear" w:color="000000" w:fill="C6E0B4"/>
            <w:noWrap/>
            <w:hideMark/>
          </w:tcPr>
          <w:p w14:paraId="7F338ADB"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82</w:t>
            </w:r>
          </w:p>
        </w:tc>
        <w:tc>
          <w:tcPr>
            <w:tcW w:w="1134" w:type="dxa"/>
            <w:tcBorders>
              <w:top w:val="nil"/>
              <w:left w:val="nil"/>
              <w:bottom w:val="nil"/>
              <w:right w:val="single" w:sz="4" w:space="0" w:color="auto"/>
            </w:tcBorders>
            <w:shd w:val="clear" w:color="auto" w:fill="auto"/>
            <w:noWrap/>
            <w:hideMark/>
          </w:tcPr>
          <w:p w14:paraId="7762EEAA"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19 788 257</w:t>
            </w:r>
          </w:p>
        </w:tc>
        <w:tc>
          <w:tcPr>
            <w:tcW w:w="567" w:type="dxa"/>
            <w:tcBorders>
              <w:top w:val="nil"/>
              <w:left w:val="nil"/>
              <w:bottom w:val="nil"/>
              <w:right w:val="single" w:sz="4" w:space="0" w:color="auto"/>
            </w:tcBorders>
            <w:shd w:val="clear" w:color="auto" w:fill="auto"/>
            <w:noWrap/>
            <w:hideMark/>
          </w:tcPr>
          <w:p w14:paraId="296ADA62"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3" w:type="dxa"/>
            <w:tcBorders>
              <w:top w:val="nil"/>
              <w:left w:val="nil"/>
              <w:bottom w:val="nil"/>
              <w:right w:val="single" w:sz="4" w:space="0" w:color="auto"/>
            </w:tcBorders>
            <w:shd w:val="clear" w:color="auto" w:fill="auto"/>
            <w:noWrap/>
            <w:hideMark/>
          </w:tcPr>
          <w:p w14:paraId="0348A75D"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nil"/>
              <w:right w:val="single" w:sz="4" w:space="0" w:color="auto"/>
            </w:tcBorders>
            <w:shd w:val="clear" w:color="auto" w:fill="auto"/>
            <w:noWrap/>
            <w:hideMark/>
          </w:tcPr>
          <w:p w14:paraId="15495263"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nil"/>
              <w:right w:val="single" w:sz="4" w:space="0" w:color="auto"/>
            </w:tcBorders>
            <w:shd w:val="clear" w:color="auto" w:fill="auto"/>
            <w:noWrap/>
            <w:hideMark/>
          </w:tcPr>
          <w:p w14:paraId="38EA4AE7"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nil"/>
              <w:right w:val="single" w:sz="4" w:space="0" w:color="auto"/>
            </w:tcBorders>
            <w:shd w:val="clear" w:color="auto" w:fill="auto"/>
            <w:noWrap/>
            <w:hideMark/>
          </w:tcPr>
          <w:p w14:paraId="0F484D7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nil"/>
              <w:right w:val="single" w:sz="4" w:space="0" w:color="auto"/>
            </w:tcBorders>
            <w:shd w:val="clear" w:color="auto" w:fill="auto"/>
            <w:noWrap/>
            <w:hideMark/>
          </w:tcPr>
          <w:p w14:paraId="63D0CE5B"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nil"/>
              <w:right w:val="single" w:sz="4" w:space="0" w:color="auto"/>
            </w:tcBorders>
            <w:shd w:val="clear" w:color="auto" w:fill="auto"/>
            <w:noWrap/>
            <w:hideMark/>
          </w:tcPr>
          <w:p w14:paraId="5C896A20"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nil"/>
              <w:left w:val="nil"/>
              <w:bottom w:val="nil"/>
              <w:right w:val="single" w:sz="4" w:space="0" w:color="auto"/>
            </w:tcBorders>
            <w:shd w:val="clear" w:color="auto" w:fill="auto"/>
            <w:noWrap/>
            <w:hideMark/>
          </w:tcPr>
          <w:p w14:paraId="1EB92B23"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nil"/>
              <w:right w:val="single" w:sz="4" w:space="0" w:color="auto"/>
            </w:tcBorders>
            <w:shd w:val="clear" w:color="auto" w:fill="auto"/>
            <w:noWrap/>
            <w:hideMark/>
          </w:tcPr>
          <w:p w14:paraId="40B8AB91"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nil"/>
              <w:right w:val="single" w:sz="4" w:space="0" w:color="auto"/>
            </w:tcBorders>
            <w:shd w:val="clear" w:color="auto" w:fill="auto"/>
            <w:noWrap/>
            <w:hideMark/>
          </w:tcPr>
          <w:p w14:paraId="079AA8F4"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138CD6A5"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C6E0B4"/>
            <w:noWrap/>
            <w:hideMark/>
          </w:tcPr>
          <w:p w14:paraId="4B87A0EE"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6.1.1.6.</w:t>
            </w:r>
          </w:p>
        </w:tc>
        <w:tc>
          <w:tcPr>
            <w:tcW w:w="1701" w:type="dxa"/>
            <w:tcBorders>
              <w:top w:val="nil"/>
              <w:left w:val="nil"/>
              <w:bottom w:val="single" w:sz="4" w:space="0" w:color="auto"/>
              <w:right w:val="single" w:sz="4" w:space="0" w:color="auto"/>
            </w:tcBorders>
            <w:shd w:val="clear" w:color="auto" w:fill="auto"/>
            <w:noWrap/>
            <w:hideMark/>
          </w:tcPr>
          <w:p w14:paraId="2D35B097"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 xml:space="preserve">Bezemisiju transportlīdzekļu izmantošanas veicināšana pašvaldībās </w:t>
            </w:r>
          </w:p>
        </w:tc>
        <w:tc>
          <w:tcPr>
            <w:tcW w:w="708" w:type="dxa"/>
            <w:tcBorders>
              <w:top w:val="nil"/>
              <w:left w:val="nil"/>
              <w:bottom w:val="single" w:sz="4" w:space="0" w:color="auto"/>
              <w:right w:val="single" w:sz="4" w:space="0" w:color="auto"/>
            </w:tcBorders>
            <w:shd w:val="clear" w:color="auto" w:fill="auto"/>
            <w:noWrap/>
            <w:hideMark/>
          </w:tcPr>
          <w:p w14:paraId="7FC45A6E"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2</w:t>
            </w:r>
          </w:p>
        </w:tc>
        <w:tc>
          <w:tcPr>
            <w:tcW w:w="1134" w:type="dxa"/>
            <w:tcBorders>
              <w:top w:val="nil"/>
              <w:left w:val="nil"/>
              <w:bottom w:val="single" w:sz="4" w:space="0" w:color="auto"/>
              <w:right w:val="single" w:sz="4" w:space="0" w:color="auto"/>
            </w:tcBorders>
            <w:shd w:val="clear" w:color="auto" w:fill="auto"/>
            <w:noWrap/>
            <w:hideMark/>
          </w:tcPr>
          <w:p w14:paraId="44EFFA6F"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1 391 054</w:t>
            </w:r>
          </w:p>
        </w:tc>
        <w:tc>
          <w:tcPr>
            <w:tcW w:w="567" w:type="dxa"/>
            <w:tcBorders>
              <w:top w:val="single" w:sz="4" w:space="0" w:color="auto"/>
              <w:left w:val="nil"/>
              <w:bottom w:val="nil"/>
              <w:right w:val="single" w:sz="4" w:space="0" w:color="auto"/>
            </w:tcBorders>
            <w:shd w:val="clear" w:color="000000" w:fill="C6E0B4"/>
            <w:noWrap/>
            <w:hideMark/>
          </w:tcPr>
          <w:p w14:paraId="456744F2"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82</w:t>
            </w:r>
          </w:p>
        </w:tc>
        <w:tc>
          <w:tcPr>
            <w:tcW w:w="1134" w:type="dxa"/>
            <w:tcBorders>
              <w:top w:val="single" w:sz="4" w:space="0" w:color="auto"/>
              <w:left w:val="nil"/>
              <w:bottom w:val="nil"/>
              <w:right w:val="single" w:sz="4" w:space="0" w:color="auto"/>
            </w:tcBorders>
            <w:shd w:val="clear" w:color="auto" w:fill="auto"/>
            <w:noWrap/>
            <w:hideMark/>
          </w:tcPr>
          <w:p w14:paraId="25CCE2D7"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1 391 054</w:t>
            </w:r>
          </w:p>
        </w:tc>
        <w:tc>
          <w:tcPr>
            <w:tcW w:w="567" w:type="dxa"/>
            <w:tcBorders>
              <w:top w:val="single" w:sz="4" w:space="0" w:color="auto"/>
              <w:left w:val="nil"/>
              <w:bottom w:val="nil"/>
              <w:right w:val="single" w:sz="4" w:space="0" w:color="auto"/>
            </w:tcBorders>
            <w:shd w:val="clear" w:color="auto" w:fill="auto"/>
            <w:noWrap/>
            <w:hideMark/>
          </w:tcPr>
          <w:p w14:paraId="40270D4D"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3" w:type="dxa"/>
            <w:tcBorders>
              <w:top w:val="single" w:sz="4" w:space="0" w:color="auto"/>
              <w:left w:val="nil"/>
              <w:bottom w:val="nil"/>
              <w:right w:val="single" w:sz="4" w:space="0" w:color="auto"/>
            </w:tcBorders>
            <w:shd w:val="clear" w:color="auto" w:fill="auto"/>
            <w:noWrap/>
            <w:hideMark/>
          </w:tcPr>
          <w:p w14:paraId="3536097B"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nil"/>
              <w:right w:val="single" w:sz="4" w:space="0" w:color="auto"/>
            </w:tcBorders>
            <w:shd w:val="clear" w:color="auto" w:fill="auto"/>
            <w:noWrap/>
            <w:hideMark/>
          </w:tcPr>
          <w:p w14:paraId="75168A9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nil"/>
              <w:right w:val="single" w:sz="4" w:space="0" w:color="auto"/>
            </w:tcBorders>
            <w:shd w:val="clear" w:color="auto" w:fill="auto"/>
            <w:noWrap/>
            <w:hideMark/>
          </w:tcPr>
          <w:p w14:paraId="7CD00464"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nil"/>
              <w:right w:val="single" w:sz="4" w:space="0" w:color="auto"/>
            </w:tcBorders>
            <w:shd w:val="clear" w:color="auto" w:fill="auto"/>
            <w:noWrap/>
            <w:hideMark/>
          </w:tcPr>
          <w:p w14:paraId="5345776C"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nil"/>
              <w:right w:val="single" w:sz="4" w:space="0" w:color="auto"/>
            </w:tcBorders>
            <w:shd w:val="clear" w:color="auto" w:fill="auto"/>
            <w:noWrap/>
            <w:hideMark/>
          </w:tcPr>
          <w:p w14:paraId="2B035742"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nil"/>
              <w:right w:val="single" w:sz="4" w:space="0" w:color="auto"/>
            </w:tcBorders>
            <w:shd w:val="clear" w:color="auto" w:fill="auto"/>
            <w:noWrap/>
            <w:hideMark/>
          </w:tcPr>
          <w:p w14:paraId="3A373D78"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nil"/>
              <w:right w:val="single" w:sz="4" w:space="0" w:color="auto"/>
            </w:tcBorders>
            <w:shd w:val="clear" w:color="auto" w:fill="auto"/>
            <w:noWrap/>
            <w:hideMark/>
          </w:tcPr>
          <w:p w14:paraId="743DEACC"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nil"/>
              <w:right w:val="single" w:sz="4" w:space="0" w:color="auto"/>
            </w:tcBorders>
            <w:shd w:val="clear" w:color="auto" w:fill="auto"/>
            <w:noWrap/>
            <w:hideMark/>
          </w:tcPr>
          <w:p w14:paraId="06659BE2"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single" w:sz="4" w:space="0" w:color="auto"/>
              <w:left w:val="nil"/>
              <w:bottom w:val="nil"/>
              <w:right w:val="single" w:sz="4" w:space="0" w:color="auto"/>
            </w:tcBorders>
            <w:shd w:val="clear" w:color="auto" w:fill="auto"/>
            <w:noWrap/>
            <w:hideMark/>
          </w:tcPr>
          <w:p w14:paraId="0319E5AD"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3C897DE8" w14:textId="77777777" w:rsidTr="00065043">
        <w:trPr>
          <w:trHeight w:val="288"/>
        </w:trPr>
        <w:tc>
          <w:tcPr>
            <w:tcW w:w="988" w:type="dxa"/>
            <w:tcBorders>
              <w:top w:val="nil"/>
              <w:left w:val="single" w:sz="4" w:space="0" w:color="auto"/>
              <w:bottom w:val="single" w:sz="4" w:space="0" w:color="auto"/>
              <w:right w:val="single" w:sz="4" w:space="0" w:color="auto"/>
            </w:tcBorders>
            <w:shd w:val="clear" w:color="000000" w:fill="FFE699"/>
            <w:noWrap/>
            <w:hideMark/>
          </w:tcPr>
          <w:p w14:paraId="1D1345A6"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6.1.1.7.</w:t>
            </w:r>
          </w:p>
        </w:tc>
        <w:tc>
          <w:tcPr>
            <w:tcW w:w="1701" w:type="dxa"/>
            <w:tcBorders>
              <w:top w:val="nil"/>
              <w:left w:val="nil"/>
              <w:bottom w:val="single" w:sz="4" w:space="0" w:color="auto"/>
              <w:right w:val="single" w:sz="4" w:space="0" w:color="auto"/>
            </w:tcBorders>
            <w:shd w:val="clear" w:color="auto" w:fill="auto"/>
            <w:noWrap/>
            <w:hideMark/>
          </w:tcPr>
          <w:p w14:paraId="0763A349"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Eiropas Savienības nozīmes biotopu vai purvu ekosistēmu atjaunošana</w:t>
            </w:r>
          </w:p>
        </w:tc>
        <w:tc>
          <w:tcPr>
            <w:tcW w:w="708" w:type="dxa"/>
            <w:tcBorders>
              <w:top w:val="nil"/>
              <w:left w:val="nil"/>
              <w:bottom w:val="single" w:sz="4" w:space="0" w:color="auto"/>
              <w:right w:val="single" w:sz="4" w:space="0" w:color="auto"/>
            </w:tcBorders>
            <w:shd w:val="clear" w:color="auto" w:fill="auto"/>
            <w:noWrap/>
            <w:hideMark/>
          </w:tcPr>
          <w:p w14:paraId="147BE0EB"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_</w:t>
            </w:r>
          </w:p>
        </w:tc>
        <w:tc>
          <w:tcPr>
            <w:tcW w:w="1134" w:type="dxa"/>
            <w:tcBorders>
              <w:top w:val="nil"/>
              <w:left w:val="nil"/>
              <w:bottom w:val="single" w:sz="4" w:space="0" w:color="auto"/>
              <w:right w:val="single" w:sz="4" w:space="0" w:color="auto"/>
            </w:tcBorders>
            <w:shd w:val="clear" w:color="auto" w:fill="auto"/>
            <w:noWrap/>
            <w:hideMark/>
          </w:tcPr>
          <w:p w14:paraId="42BD6F74"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6 000 000</w:t>
            </w:r>
          </w:p>
        </w:tc>
        <w:tc>
          <w:tcPr>
            <w:tcW w:w="567" w:type="dxa"/>
            <w:tcBorders>
              <w:top w:val="single" w:sz="4" w:space="0" w:color="auto"/>
              <w:left w:val="nil"/>
              <w:bottom w:val="single" w:sz="4" w:space="0" w:color="auto"/>
              <w:right w:val="single" w:sz="4" w:space="0" w:color="auto"/>
            </w:tcBorders>
            <w:shd w:val="clear" w:color="000000" w:fill="FFE699"/>
            <w:noWrap/>
            <w:hideMark/>
          </w:tcPr>
          <w:p w14:paraId="78697A99"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79</w:t>
            </w:r>
          </w:p>
        </w:tc>
        <w:tc>
          <w:tcPr>
            <w:tcW w:w="1134" w:type="dxa"/>
            <w:tcBorders>
              <w:top w:val="single" w:sz="4" w:space="0" w:color="auto"/>
              <w:left w:val="nil"/>
              <w:bottom w:val="single" w:sz="4" w:space="0" w:color="auto"/>
              <w:right w:val="single" w:sz="4" w:space="0" w:color="auto"/>
            </w:tcBorders>
            <w:shd w:val="clear" w:color="auto" w:fill="auto"/>
            <w:noWrap/>
            <w:hideMark/>
          </w:tcPr>
          <w:p w14:paraId="01912809"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6 000 000</w:t>
            </w:r>
          </w:p>
        </w:tc>
        <w:tc>
          <w:tcPr>
            <w:tcW w:w="567" w:type="dxa"/>
            <w:tcBorders>
              <w:top w:val="single" w:sz="4" w:space="0" w:color="auto"/>
              <w:left w:val="nil"/>
              <w:bottom w:val="single" w:sz="4" w:space="0" w:color="auto"/>
              <w:right w:val="single" w:sz="4" w:space="0" w:color="auto"/>
            </w:tcBorders>
            <w:shd w:val="clear" w:color="auto" w:fill="auto"/>
            <w:noWrap/>
            <w:hideMark/>
          </w:tcPr>
          <w:p w14:paraId="38B99CD7"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3" w:type="dxa"/>
            <w:tcBorders>
              <w:top w:val="single" w:sz="4" w:space="0" w:color="auto"/>
              <w:left w:val="nil"/>
              <w:bottom w:val="single" w:sz="4" w:space="0" w:color="auto"/>
              <w:right w:val="single" w:sz="4" w:space="0" w:color="auto"/>
            </w:tcBorders>
            <w:shd w:val="clear" w:color="auto" w:fill="auto"/>
            <w:noWrap/>
            <w:hideMark/>
          </w:tcPr>
          <w:p w14:paraId="43C2A718"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single" w:sz="4" w:space="0" w:color="auto"/>
              <w:right w:val="single" w:sz="4" w:space="0" w:color="auto"/>
            </w:tcBorders>
            <w:shd w:val="clear" w:color="auto" w:fill="auto"/>
            <w:noWrap/>
            <w:hideMark/>
          </w:tcPr>
          <w:p w14:paraId="1D91117F"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single" w:sz="4" w:space="0" w:color="auto"/>
              <w:right w:val="single" w:sz="4" w:space="0" w:color="auto"/>
            </w:tcBorders>
            <w:shd w:val="clear" w:color="auto" w:fill="auto"/>
            <w:noWrap/>
            <w:hideMark/>
          </w:tcPr>
          <w:p w14:paraId="6158FD71"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single" w:sz="4" w:space="0" w:color="auto"/>
              <w:right w:val="single" w:sz="4" w:space="0" w:color="auto"/>
            </w:tcBorders>
            <w:shd w:val="clear" w:color="auto" w:fill="auto"/>
            <w:noWrap/>
            <w:hideMark/>
          </w:tcPr>
          <w:p w14:paraId="2DFFBCC1"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single" w:sz="4" w:space="0" w:color="auto"/>
              <w:right w:val="single" w:sz="4" w:space="0" w:color="auto"/>
            </w:tcBorders>
            <w:shd w:val="clear" w:color="auto" w:fill="auto"/>
            <w:noWrap/>
            <w:hideMark/>
          </w:tcPr>
          <w:p w14:paraId="46F916BF"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single" w:sz="4" w:space="0" w:color="auto"/>
              <w:right w:val="single" w:sz="4" w:space="0" w:color="auto"/>
            </w:tcBorders>
            <w:shd w:val="clear" w:color="auto" w:fill="auto"/>
            <w:noWrap/>
            <w:hideMark/>
          </w:tcPr>
          <w:p w14:paraId="5CEA870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2" w:type="dxa"/>
            <w:tcBorders>
              <w:top w:val="single" w:sz="4" w:space="0" w:color="auto"/>
              <w:left w:val="nil"/>
              <w:bottom w:val="single" w:sz="4" w:space="0" w:color="auto"/>
              <w:right w:val="single" w:sz="4" w:space="0" w:color="auto"/>
            </w:tcBorders>
            <w:shd w:val="clear" w:color="auto" w:fill="auto"/>
            <w:noWrap/>
            <w:hideMark/>
          </w:tcPr>
          <w:p w14:paraId="2C4B4275"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single" w:sz="4" w:space="0" w:color="auto"/>
              <w:left w:val="nil"/>
              <w:bottom w:val="single" w:sz="4" w:space="0" w:color="auto"/>
              <w:right w:val="single" w:sz="4" w:space="0" w:color="auto"/>
            </w:tcBorders>
            <w:shd w:val="clear" w:color="auto" w:fill="auto"/>
            <w:noWrap/>
            <w:hideMark/>
          </w:tcPr>
          <w:p w14:paraId="5E41425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single" w:sz="4" w:space="0" w:color="auto"/>
              <w:left w:val="nil"/>
              <w:bottom w:val="single" w:sz="4" w:space="0" w:color="auto"/>
              <w:right w:val="single" w:sz="4" w:space="0" w:color="auto"/>
            </w:tcBorders>
            <w:shd w:val="clear" w:color="auto" w:fill="auto"/>
            <w:noWrap/>
            <w:hideMark/>
          </w:tcPr>
          <w:p w14:paraId="089AFA85"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r w:rsidR="00065043" w:rsidRPr="00065043" w14:paraId="11DA60FE" w14:textId="77777777" w:rsidTr="00065043">
        <w:trPr>
          <w:trHeight w:val="288"/>
        </w:trPr>
        <w:tc>
          <w:tcPr>
            <w:tcW w:w="988" w:type="dxa"/>
            <w:tcBorders>
              <w:top w:val="nil"/>
              <w:left w:val="single" w:sz="4" w:space="0" w:color="auto"/>
              <w:bottom w:val="single" w:sz="4" w:space="0" w:color="auto"/>
              <w:right w:val="single" w:sz="4" w:space="0" w:color="auto"/>
            </w:tcBorders>
            <w:shd w:val="clear" w:color="auto" w:fill="auto"/>
            <w:noWrap/>
            <w:hideMark/>
          </w:tcPr>
          <w:p w14:paraId="01B012F7"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6.1.1.8.</w:t>
            </w:r>
          </w:p>
        </w:tc>
        <w:tc>
          <w:tcPr>
            <w:tcW w:w="1701" w:type="dxa"/>
            <w:tcBorders>
              <w:top w:val="nil"/>
              <w:left w:val="nil"/>
              <w:bottom w:val="single" w:sz="4" w:space="0" w:color="auto"/>
              <w:right w:val="single" w:sz="4" w:space="0" w:color="auto"/>
            </w:tcBorders>
            <w:shd w:val="clear" w:color="auto" w:fill="auto"/>
            <w:noWrap/>
            <w:hideMark/>
          </w:tcPr>
          <w:p w14:paraId="5AD42D80" w14:textId="77777777" w:rsidR="00065043" w:rsidRPr="00065043" w:rsidRDefault="00065043" w:rsidP="00065043">
            <w:pPr>
              <w:spacing w:after="0" w:line="240" w:lineRule="auto"/>
              <w:rPr>
                <w:rFonts w:ascii="Times New Roman" w:eastAsia="Times New Roman" w:hAnsi="Times New Roman" w:cs="Times New Roman"/>
                <w:color w:val="000000"/>
                <w:sz w:val="14"/>
                <w:szCs w:val="14"/>
                <w:lang w:val="lv-LV" w:eastAsia="lv-LV"/>
              </w:rPr>
            </w:pPr>
            <w:r w:rsidRPr="00065043">
              <w:rPr>
                <w:rFonts w:ascii="Times New Roman" w:eastAsia="Times New Roman" w:hAnsi="Times New Roman" w:cs="Times New Roman"/>
                <w:color w:val="000000"/>
                <w:sz w:val="14"/>
                <w:szCs w:val="14"/>
                <w:lang w:val="lv-LV" w:eastAsia="lv-LV"/>
              </w:rPr>
              <w:t xml:space="preserve">Pašvaldību un reģionu speciālistu prasmju paaugstināšana </w:t>
            </w:r>
            <w:proofErr w:type="spellStart"/>
            <w:r w:rsidRPr="00065043">
              <w:rPr>
                <w:rFonts w:ascii="Times New Roman" w:eastAsia="Times New Roman" w:hAnsi="Times New Roman" w:cs="Times New Roman"/>
                <w:color w:val="000000"/>
                <w:sz w:val="14"/>
                <w:szCs w:val="14"/>
                <w:lang w:val="lv-LV" w:eastAsia="lv-LV"/>
              </w:rPr>
              <w:t>klimatneitrālas</w:t>
            </w:r>
            <w:proofErr w:type="spellEnd"/>
            <w:r w:rsidRPr="00065043">
              <w:rPr>
                <w:rFonts w:ascii="Times New Roman" w:eastAsia="Times New Roman" w:hAnsi="Times New Roman" w:cs="Times New Roman"/>
                <w:color w:val="000000"/>
                <w:sz w:val="14"/>
                <w:szCs w:val="14"/>
                <w:lang w:val="lv-LV" w:eastAsia="lv-LV"/>
              </w:rPr>
              <w:t xml:space="preserve"> ekonomikas un sociālekonomisko seku saistībā ar klimata pārmaiņām mazināšanas jautājumos</w:t>
            </w:r>
          </w:p>
        </w:tc>
        <w:tc>
          <w:tcPr>
            <w:tcW w:w="708" w:type="dxa"/>
            <w:tcBorders>
              <w:top w:val="nil"/>
              <w:left w:val="nil"/>
              <w:bottom w:val="single" w:sz="4" w:space="0" w:color="auto"/>
              <w:right w:val="single" w:sz="4" w:space="0" w:color="auto"/>
            </w:tcBorders>
            <w:shd w:val="clear" w:color="auto" w:fill="auto"/>
            <w:noWrap/>
            <w:hideMark/>
          </w:tcPr>
          <w:p w14:paraId="18E261F2"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_</w:t>
            </w:r>
          </w:p>
        </w:tc>
        <w:tc>
          <w:tcPr>
            <w:tcW w:w="1134" w:type="dxa"/>
            <w:tcBorders>
              <w:top w:val="nil"/>
              <w:left w:val="nil"/>
              <w:bottom w:val="single" w:sz="4" w:space="0" w:color="auto"/>
              <w:right w:val="single" w:sz="4" w:space="0" w:color="auto"/>
            </w:tcBorders>
            <w:shd w:val="clear" w:color="auto" w:fill="auto"/>
            <w:noWrap/>
            <w:hideMark/>
          </w:tcPr>
          <w:p w14:paraId="49FEFC9B"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1 532 920</w:t>
            </w:r>
          </w:p>
        </w:tc>
        <w:tc>
          <w:tcPr>
            <w:tcW w:w="567" w:type="dxa"/>
            <w:tcBorders>
              <w:top w:val="nil"/>
              <w:left w:val="nil"/>
              <w:bottom w:val="single" w:sz="4" w:space="0" w:color="auto"/>
              <w:right w:val="single" w:sz="4" w:space="0" w:color="auto"/>
            </w:tcBorders>
            <w:shd w:val="clear" w:color="auto" w:fill="auto"/>
            <w:noWrap/>
            <w:hideMark/>
          </w:tcPr>
          <w:p w14:paraId="562D985B"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170</w:t>
            </w:r>
          </w:p>
        </w:tc>
        <w:tc>
          <w:tcPr>
            <w:tcW w:w="1134" w:type="dxa"/>
            <w:tcBorders>
              <w:top w:val="nil"/>
              <w:left w:val="nil"/>
              <w:bottom w:val="single" w:sz="4" w:space="0" w:color="auto"/>
              <w:right w:val="single" w:sz="4" w:space="0" w:color="auto"/>
            </w:tcBorders>
            <w:shd w:val="clear" w:color="auto" w:fill="auto"/>
            <w:noWrap/>
            <w:hideMark/>
          </w:tcPr>
          <w:p w14:paraId="2E3AB0EE" w14:textId="77777777" w:rsidR="00065043" w:rsidRPr="00065043" w:rsidRDefault="00065043" w:rsidP="00065043">
            <w:pPr>
              <w:spacing w:after="0" w:line="240" w:lineRule="auto"/>
              <w:jc w:val="right"/>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1 532 920</w:t>
            </w:r>
          </w:p>
        </w:tc>
        <w:tc>
          <w:tcPr>
            <w:tcW w:w="567" w:type="dxa"/>
            <w:tcBorders>
              <w:top w:val="nil"/>
              <w:left w:val="nil"/>
              <w:bottom w:val="single" w:sz="4" w:space="0" w:color="auto"/>
              <w:right w:val="single" w:sz="4" w:space="0" w:color="auto"/>
            </w:tcBorders>
            <w:shd w:val="clear" w:color="auto" w:fill="auto"/>
            <w:noWrap/>
            <w:hideMark/>
          </w:tcPr>
          <w:p w14:paraId="1CA25415"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1A807742"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4D6BD958"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3D7DF1EA"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23B67BE5"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2ABBCA86"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0155315A" w14:textId="77777777" w:rsidR="00065043" w:rsidRPr="00065043" w:rsidRDefault="00065043" w:rsidP="00065043">
            <w:pPr>
              <w:spacing w:after="0" w:line="240" w:lineRule="auto"/>
              <w:jc w:val="center"/>
              <w:rPr>
                <w:rFonts w:ascii="Times New Roman" w:eastAsia="Times New Roman" w:hAnsi="Times New Roman" w:cs="Times New Roman"/>
                <w:b/>
                <w:bCs/>
                <w:color w:val="00B050"/>
                <w:sz w:val="16"/>
                <w:szCs w:val="16"/>
                <w:lang w:val="lv-LV" w:eastAsia="lv-LV"/>
              </w:rPr>
            </w:pPr>
            <w:r w:rsidRPr="00065043">
              <w:rPr>
                <w:rFonts w:ascii="Times New Roman" w:eastAsia="Times New Roman" w:hAnsi="Times New Roman" w:cs="Times New Roman"/>
                <w:b/>
                <w:bCs/>
                <w:color w:val="00B050"/>
                <w:sz w:val="16"/>
                <w:szCs w:val="16"/>
                <w:lang w:val="lv-LV" w:eastAsia="lv-LV"/>
              </w:rPr>
              <w:t> </w:t>
            </w:r>
          </w:p>
        </w:tc>
        <w:tc>
          <w:tcPr>
            <w:tcW w:w="992" w:type="dxa"/>
            <w:tcBorders>
              <w:top w:val="nil"/>
              <w:left w:val="nil"/>
              <w:bottom w:val="single" w:sz="4" w:space="0" w:color="auto"/>
              <w:right w:val="single" w:sz="4" w:space="0" w:color="auto"/>
            </w:tcBorders>
            <w:shd w:val="clear" w:color="auto" w:fill="auto"/>
            <w:noWrap/>
            <w:hideMark/>
          </w:tcPr>
          <w:p w14:paraId="3C5305CA"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567" w:type="dxa"/>
            <w:tcBorders>
              <w:top w:val="nil"/>
              <w:left w:val="nil"/>
              <w:bottom w:val="single" w:sz="4" w:space="0" w:color="auto"/>
              <w:right w:val="single" w:sz="4" w:space="0" w:color="auto"/>
            </w:tcBorders>
            <w:shd w:val="clear" w:color="auto" w:fill="auto"/>
            <w:noWrap/>
            <w:hideMark/>
          </w:tcPr>
          <w:p w14:paraId="5811E3C9" w14:textId="77777777" w:rsidR="00065043" w:rsidRPr="00065043" w:rsidRDefault="00065043" w:rsidP="00065043">
            <w:pPr>
              <w:spacing w:after="0" w:line="240" w:lineRule="auto"/>
              <w:jc w:val="center"/>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c>
          <w:tcPr>
            <w:tcW w:w="993" w:type="dxa"/>
            <w:tcBorders>
              <w:top w:val="nil"/>
              <w:left w:val="nil"/>
              <w:bottom w:val="single" w:sz="4" w:space="0" w:color="auto"/>
              <w:right w:val="single" w:sz="4" w:space="0" w:color="auto"/>
            </w:tcBorders>
            <w:shd w:val="clear" w:color="auto" w:fill="auto"/>
            <w:noWrap/>
            <w:hideMark/>
          </w:tcPr>
          <w:p w14:paraId="415C6D50" w14:textId="77777777" w:rsidR="00065043" w:rsidRPr="00065043" w:rsidRDefault="00065043" w:rsidP="00065043">
            <w:pPr>
              <w:spacing w:after="0" w:line="240" w:lineRule="auto"/>
              <w:rPr>
                <w:rFonts w:ascii="Times New Roman" w:eastAsia="Times New Roman" w:hAnsi="Times New Roman" w:cs="Times New Roman"/>
                <w:color w:val="000000"/>
                <w:sz w:val="16"/>
                <w:szCs w:val="16"/>
                <w:lang w:val="lv-LV" w:eastAsia="lv-LV"/>
              </w:rPr>
            </w:pPr>
            <w:r w:rsidRPr="00065043">
              <w:rPr>
                <w:rFonts w:ascii="Times New Roman" w:eastAsia="Times New Roman" w:hAnsi="Times New Roman" w:cs="Times New Roman"/>
                <w:color w:val="000000"/>
                <w:sz w:val="16"/>
                <w:szCs w:val="16"/>
                <w:lang w:val="lv-LV" w:eastAsia="lv-LV"/>
              </w:rPr>
              <w:t> </w:t>
            </w:r>
          </w:p>
        </w:tc>
      </w:tr>
    </w:tbl>
    <w:p w14:paraId="58083F6B" w14:textId="77777777" w:rsidR="001F737D" w:rsidRPr="00A23CE4" w:rsidRDefault="001F737D" w:rsidP="428818F2">
      <w:pPr>
        <w:rPr>
          <w:lang w:val="lv-LV"/>
        </w:rPr>
      </w:pPr>
    </w:p>
    <w:sectPr w:rsidR="001F737D" w:rsidRPr="00A23CE4" w:rsidSect="008F4681">
      <w:pgSz w:w="15840" w:h="12240" w:orient="landscape"/>
      <w:pgMar w:top="720" w:right="8469" w:bottom="567"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A717B" w14:textId="77777777" w:rsidR="008F4681" w:rsidRDefault="008F4681">
      <w:pPr>
        <w:spacing w:after="0" w:line="240" w:lineRule="auto"/>
      </w:pPr>
      <w:r>
        <w:separator/>
      </w:r>
    </w:p>
  </w:endnote>
  <w:endnote w:type="continuationSeparator" w:id="0">
    <w:p w14:paraId="346A66DA" w14:textId="77777777" w:rsidR="008F4681" w:rsidRDefault="008F4681">
      <w:pPr>
        <w:spacing w:after="0" w:line="240" w:lineRule="auto"/>
      </w:pPr>
      <w:r>
        <w:continuationSeparator/>
      </w:r>
    </w:p>
  </w:endnote>
  <w:endnote w:type="continuationNotice" w:id="1">
    <w:p w14:paraId="09A3C3AA" w14:textId="77777777" w:rsidR="008F4681" w:rsidRDefault="008F46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826542"/>
      <w:docPartObj>
        <w:docPartGallery w:val="Page Numbers (Bottom of Page)"/>
        <w:docPartUnique/>
      </w:docPartObj>
    </w:sdtPr>
    <w:sdtEndPr>
      <w:rPr>
        <w:rFonts w:ascii="Times New Roman" w:hAnsi="Times New Roman" w:cs="Times New Roman"/>
        <w:noProof/>
      </w:rPr>
    </w:sdtEndPr>
    <w:sdtContent>
      <w:p w14:paraId="304F49ED" w14:textId="5913F9C4" w:rsidR="00F50AE9" w:rsidRPr="00767B64" w:rsidRDefault="00F50AE9">
        <w:pPr>
          <w:pStyle w:val="Footer"/>
          <w:jc w:val="center"/>
          <w:rPr>
            <w:rFonts w:ascii="Times New Roman" w:hAnsi="Times New Roman" w:cs="Times New Roman"/>
          </w:rPr>
        </w:pPr>
        <w:r w:rsidRPr="00767B64">
          <w:rPr>
            <w:rFonts w:ascii="Times New Roman" w:hAnsi="Times New Roman" w:cs="Times New Roman"/>
            <w:shd w:val="clear" w:color="auto" w:fill="E6E6E6"/>
          </w:rPr>
          <w:fldChar w:fldCharType="begin"/>
        </w:r>
        <w:r w:rsidRPr="00767B64">
          <w:rPr>
            <w:rFonts w:ascii="Times New Roman" w:hAnsi="Times New Roman" w:cs="Times New Roman"/>
          </w:rPr>
          <w:instrText xml:space="preserve"> PAGE   \* MERGEFORMAT </w:instrText>
        </w:r>
        <w:r w:rsidRPr="00767B64">
          <w:rPr>
            <w:rFonts w:ascii="Times New Roman" w:hAnsi="Times New Roman" w:cs="Times New Roman"/>
            <w:shd w:val="clear" w:color="auto" w:fill="E6E6E6"/>
          </w:rPr>
          <w:fldChar w:fldCharType="separate"/>
        </w:r>
        <w:r w:rsidR="00280BAF">
          <w:rPr>
            <w:rFonts w:ascii="Times New Roman" w:hAnsi="Times New Roman" w:cs="Times New Roman"/>
            <w:noProof/>
          </w:rPr>
          <w:t>37</w:t>
        </w:r>
        <w:r w:rsidRPr="00767B64">
          <w:rPr>
            <w:rFonts w:ascii="Times New Roman" w:hAnsi="Times New Roman" w:cs="Times New Roman"/>
            <w:shd w:val="clear" w:color="auto" w:fill="E6E6E6"/>
          </w:rPr>
          <w:fldChar w:fldCharType="end"/>
        </w:r>
      </w:p>
    </w:sdtContent>
  </w:sdt>
  <w:p w14:paraId="60BB995E" w14:textId="77777777" w:rsidR="00F50AE9" w:rsidRDefault="00F50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20522" w14:textId="77777777" w:rsidR="008F4681" w:rsidRDefault="008F4681">
      <w:pPr>
        <w:spacing w:after="0" w:line="240" w:lineRule="auto"/>
      </w:pPr>
      <w:r>
        <w:separator/>
      </w:r>
    </w:p>
  </w:footnote>
  <w:footnote w:type="continuationSeparator" w:id="0">
    <w:p w14:paraId="03CCD3E0" w14:textId="77777777" w:rsidR="008F4681" w:rsidRDefault="008F4681">
      <w:pPr>
        <w:spacing w:after="0" w:line="240" w:lineRule="auto"/>
      </w:pPr>
      <w:r>
        <w:continuationSeparator/>
      </w:r>
    </w:p>
  </w:footnote>
  <w:footnote w:type="continuationNotice" w:id="1">
    <w:p w14:paraId="7A425524" w14:textId="77777777" w:rsidR="008F4681" w:rsidRDefault="008F4681">
      <w:pPr>
        <w:spacing w:after="0" w:line="240" w:lineRule="auto"/>
      </w:pPr>
    </w:p>
  </w:footnote>
  <w:footnote w:id="2">
    <w:p w14:paraId="0A038A84" w14:textId="77777777" w:rsidR="00F50AE9" w:rsidRPr="00D47DE1" w:rsidRDefault="00F50AE9" w:rsidP="00DB3313">
      <w:pPr>
        <w:pStyle w:val="FootnoteText"/>
        <w:jc w:val="both"/>
        <w:rPr>
          <w:rFonts w:ascii="Times New Roman" w:hAnsi="Times New Roman" w:cs="Times New Roman"/>
          <w:sz w:val="18"/>
          <w:szCs w:val="18"/>
          <w:lang w:val="lv-LV"/>
        </w:rPr>
      </w:pPr>
      <w:r w:rsidRPr="000948CF">
        <w:rPr>
          <w:rStyle w:val="FootnoteReference"/>
          <w:rFonts w:ascii="Times New Roman" w:hAnsi="Times New Roman"/>
          <w:sz w:val="18"/>
          <w:szCs w:val="18"/>
        </w:rPr>
        <w:footnoteRef/>
      </w:r>
      <w:hyperlink r:id="rId1" w:history="1">
        <w:r w:rsidRPr="00D47DE1">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A557D2D" w14:textId="071A764A" w:rsidR="00F50AE9" w:rsidRPr="00D47DBC" w:rsidRDefault="00F50AE9" w:rsidP="00DB3313">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lang w:val="lv-LV"/>
        </w:rPr>
        <w:footnoteRef/>
      </w:r>
      <w:r w:rsidRPr="00D47DE1">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3F0395">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
    <w:p w14:paraId="0D5264C7" w14:textId="69867709" w:rsidR="00F50AE9" w:rsidRPr="003F0395" w:rsidRDefault="00F50AE9" w:rsidP="006A1CEE">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235945E" w14:textId="77777777" w:rsidR="00F50AE9" w:rsidRPr="00C84147" w:rsidRDefault="00F50AE9" w:rsidP="00B71AAE">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lang w:val="lv-LV"/>
        </w:rPr>
      </w:pPr>
      <w:r w:rsidRPr="00B71AAE">
        <w:rPr>
          <w:rStyle w:val="FootnoteReference"/>
          <w:rFonts w:ascii="Times New Roman" w:hAnsi="Times New Roman" w:cs="Times New Roman"/>
          <w:sz w:val="18"/>
          <w:szCs w:val="18"/>
        </w:rPr>
        <w:footnoteRef/>
      </w:r>
      <w:hyperlink r:id="rId2" w:history="1">
        <w:r w:rsidRPr="00C84147">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04B679EF" w14:textId="11750A38" w:rsidR="00F50AE9" w:rsidRPr="00C84147" w:rsidRDefault="00F50AE9" w:rsidP="00B71AAE">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C84147">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C84147">
        <w:rPr>
          <w:rFonts w:ascii="Times New Roman" w:hAnsi="Times New Roman" w:cs="Times New Roman"/>
          <w:sz w:val="18"/>
          <w:szCs w:val="18"/>
          <w:lang w:val="lv-LV"/>
        </w:rPr>
        <w:t>āzes vērtības (ja attiecināms), starpposma vērības (ja attiecināms) un sasniedzamās vērtības noteikšanai</w:t>
      </w:r>
    </w:p>
  </w:footnote>
  <w:footnote w:id="7">
    <w:p w14:paraId="398E53B2" w14:textId="77777777" w:rsidR="00F50AE9" w:rsidRPr="00D60AB1" w:rsidRDefault="00F50AE9" w:rsidP="00C84147">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5A1DFC">
        <w:rPr>
          <w:rFonts w:ascii="Times New Roman" w:hAnsi="Times New Roman" w:cs="Times New Roman"/>
          <w:sz w:val="18"/>
          <w:szCs w:val="18"/>
          <w:lang w:val="lv-LV"/>
        </w:rPr>
        <w:t xml:space="preserve"> </w:t>
      </w:r>
      <w:r w:rsidRPr="00C84147">
        <w:rPr>
          <w:rFonts w:ascii="Times New Roman" w:hAnsi="Times New Roman" w:cs="Times New Roman"/>
          <w:sz w:val="18"/>
          <w:szCs w:val="18"/>
          <w:lang w:val="lv-LV"/>
        </w:rPr>
        <w:t>J</w:t>
      </w:r>
      <w:r w:rsidRPr="00C84147">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w:t>
      </w:r>
      <w:r w:rsidRPr="00372D0B">
        <w:rPr>
          <w:rFonts w:ascii="Times New Roman" w:hAnsi="Times New Roman" w:cs="Times New Roman"/>
          <w:color w:val="000000"/>
          <w:sz w:val="18"/>
          <w:szCs w:val="18"/>
          <w:lang w:val="lv-LV"/>
        </w:rPr>
        <w:t>s uzturētas vismaz programmas ieviešanas periodā, lai visas iesaistītās puses varētu šos resursus pēctecīgi izmantot sasniegto vērtību pārbaudei</w:t>
      </w:r>
    </w:p>
  </w:footnote>
  <w:footnote w:id="8">
    <w:p w14:paraId="0D49FE22" w14:textId="15572F20" w:rsidR="00F50AE9" w:rsidRPr="00F316DB" w:rsidRDefault="00F50AE9">
      <w:pPr>
        <w:pStyle w:val="FootnoteText"/>
        <w:rPr>
          <w:rFonts w:ascii="Times New Roman" w:hAnsi="Times New Roman" w:cs="Times New Roman"/>
          <w:sz w:val="18"/>
          <w:szCs w:val="18"/>
          <w:lang w:val="lv-LV"/>
        </w:rPr>
      </w:pPr>
      <w:r w:rsidRPr="00F316DB">
        <w:rPr>
          <w:rStyle w:val="FootnoteReference"/>
          <w:rFonts w:ascii="Times New Roman" w:hAnsi="Times New Roman" w:cs="Times New Roman"/>
          <w:sz w:val="18"/>
          <w:szCs w:val="18"/>
        </w:rPr>
        <w:footnoteRef/>
      </w:r>
      <w:hyperlink r:id="rId3" w:history="1">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442ACBC" w14:textId="36D50557" w:rsidR="00F50AE9" w:rsidRPr="00EF066B" w:rsidRDefault="00F50AE9" w:rsidP="00EF066B">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F066B">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F066B">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0">
    <w:p w14:paraId="28A5BCF0" w14:textId="0F2F3BAB" w:rsidR="00F50AE9" w:rsidRPr="00D47DE1" w:rsidRDefault="00F50AE9" w:rsidP="00EF066B">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rPr>
        <w:footnoteRef/>
      </w:r>
      <w:r w:rsidRPr="00D47DE1">
        <w:rPr>
          <w:sz w:val="18"/>
          <w:szCs w:val="18"/>
          <w:lang w:val="lv-LV"/>
        </w:rPr>
        <w:t xml:space="preserve"> </w:t>
      </w:r>
      <w:r w:rsidRPr="00D47DE1">
        <w:rPr>
          <w:rFonts w:ascii="Times New Roman" w:hAnsi="Times New Roman" w:cs="Times New Roman"/>
          <w:sz w:val="18"/>
          <w:szCs w:val="18"/>
          <w:lang w:val="lv-LV"/>
        </w:rPr>
        <w:t>J</w:t>
      </w:r>
      <w:r w:rsidRPr="00D47DE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45B72102" w14:textId="77777777" w:rsidR="00F50AE9" w:rsidRPr="00F969FC" w:rsidRDefault="00F50AE9" w:rsidP="00EF066B">
      <w:pPr>
        <w:pStyle w:val="FootnoteText"/>
        <w:jc w:val="both"/>
        <w:rPr>
          <w:rFonts w:ascii="Times New Roman" w:eastAsia="Times New Roman" w:hAnsi="Times New Roman" w:cs="Times New Roman"/>
          <w:sz w:val="16"/>
          <w:szCs w:val="16"/>
          <w:lang w:val="lv-LV"/>
        </w:rPr>
      </w:pPr>
      <w:r w:rsidRPr="00F316DB">
        <w:rPr>
          <w:rStyle w:val="FootnoteReference"/>
          <w:rFonts w:ascii="Times New Roman" w:eastAsia="Times New Roman" w:hAnsi="Times New Roman" w:cs="Times New Roman"/>
          <w:sz w:val="18"/>
          <w:szCs w:val="18"/>
        </w:rPr>
        <w:footnoteRef/>
      </w:r>
      <w:r w:rsidRPr="00F316DB">
        <w:rPr>
          <w:rFonts w:ascii="Times New Roman" w:eastAsia="Times New Roman" w:hAnsi="Times New Roman" w:cs="Times New Roman"/>
          <w:sz w:val="18"/>
          <w:szCs w:val="18"/>
          <w:lang w:val="lv-LV"/>
        </w:rPr>
        <w:t xml:space="preserve"> Vides aizsardzības likums nosaka sanācijas pasākumus - pasākumi, kas veicami, lai novērstu kaitējumu, atjaunotu vai attīrītu, atveseļotu vai aizstātu dabas resursus, kuriem nodarīts kaitējums, un ar dabas resursiem saistītās funkcijas, kuras pasliktinājušās, arī pasākumi kaitējuma samazināšanai, novēršanai un pagaidu pasākumi, vai līdzvērtīgu alternatīvu nodrošināšana dabas resursiem vai ar šiem resursiem saistītajām funkcijām.</w:t>
      </w:r>
    </w:p>
  </w:footnote>
  <w:footnote w:id="12">
    <w:p w14:paraId="10EDAB23" w14:textId="77777777" w:rsidR="00F50AE9" w:rsidRDefault="00F50AE9" w:rsidP="00AA0EFB">
      <w:pPr>
        <w:pStyle w:val="CommentText"/>
        <w:spacing w:after="0"/>
        <w:jc w:val="both"/>
        <w:rPr>
          <w:rFonts w:ascii="Times New Roman" w:hAnsi="Times New Roman" w:cs="Times New Roman"/>
          <w:sz w:val="18"/>
          <w:szCs w:val="18"/>
          <w:lang w:val="lv-LV"/>
        </w:rPr>
      </w:pPr>
      <w:r>
        <w:rPr>
          <w:rStyle w:val="FootnoteReference"/>
          <w:rFonts w:ascii="Times New Roman" w:hAnsi="Times New Roman" w:cs="Times New Roman"/>
          <w:sz w:val="18"/>
          <w:szCs w:val="18"/>
        </w:rPr>
        <w:footnoteRef/>
      </w:r>
      <w:hyperlink r:id="rId4" w:history="1">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08CB1E9B" w14:textId="77777777" w:rsidR="00F50AE9" w:rsidRPr="002325AC" w:rsidRDefault="00F50AE9" w:rsidP="00AA0EFB">
      <w:pPr>
        <w:pStyle w:val="FootnoteText"/>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2325AC">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4">
    <w:p w14:paraId="7361DF52" w14:textId="77777777" w:rsidR="00F50AE9" w:rsidRPr="00D47DBC" w:rsidRDefault="00F50AE9" w:rsidP="00AA0EFB">
      <w:pPr>
        <w:pStyle w:val="FootnoteText"/>
        <w:jc w:val="both"/>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sz w:val="18"/>
          <w:szCs w:val="18"/>
          <w:lang w:val="lv-LV"/>
        </w:rPr>
        <w:t xml:space="preserve"> </w:t>
      </w:r>
      <w:r w:rsidRPr="002325AC">
        <w:rPr>
          <w:rFonts w:ascii="Times New Roman" w:hAnsi="Times New Roman" w:cs="Times New Roman"/>
          <w:sz w:val="18"/>
          <w:szCs w:val="18"/>
          <w:lang w:val="lv-LV"/>
        </w:rPr>
        <w:t>J</w:t>
      </w:r>
      <w:r w:rsidRPr="002325AC">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15">
    <w:p w14:paraId="0CC143C7" w14:textId="77777777" w:rsidR="00F50AE9" w:rsidRPr="00D47DBC" w:rsidRDefault="00F50AE9" w:rsidP="00AA0EFB">
      <w:pPr>
        <w:pStyle w:val="FootnoteText"/>
        <w:rPr>
          <w:rFonts w:ascii="Times New Roman" w:eastAsia="Times New Roman" w:hAnsi="Times New Roman" w:cs="Times New Roman"/>
          <w:sz w:val="18"/>
          <w:szCs w:val="18"/>
          <w:lang w:val="lv-LV"/>
        </w:rPr>
      </w:pPr>
      <w:r w:rsidRPr="008361A9">
        <w:rPr>
          <w:rStyle w:val="FootnoteReference"/>
          <w:rFonts w:ascii="Times New Roman" w:hAnsi="Times New Roman" w:cs="Times New Roman"/>
          <w:sz w:val="18"/>
          <w:szCs w:val="18"/>
        </w:rPr>
        <w:footnoteRef/>
      </w:r>
      <w:r w:rsidRPr="00D47DBC">
        <w:rPr>
          <w:rFonts w:ascii="Times New Roman" w:hAnsi="Times New Roman" w:cs="Times New Roman"/>
          <w:sz w:val="18"/>
          <w:szCs w:val="18"/>
          <w:lang w:val="lv-LV"/>
        </w:rPr>
        <w:t xml:space="preserve"> </w:t>
      </w:r>
      <w:hyperlink r:id="rId5" w:history="1">
        <w:r w:rsidRPr="00D47DBC">
          <w:rPr>
            <w:rFonts w:ascii="Times New Roman" w:eastAsia="Times New Roman" w:hAnsi="Times New Roman" w:cs="Times New Roman"/>
            <w:color w:val="1155CC"/>
            <w:sz w:val="18"/>
            <w:szCs w:val="18"/>
            <w:u w:val="single"/>
            <w:lang w:val="lv-LV"/>
          </w:rPr>
          <w:t>https://data.stat.gov.lv/pxweb/lv/OSP_PUB/START__EMP__NB__NBLA/NBL040/table/tableViewLayout1/</w:t>
        </w:r>
      </w:hyperlink>
    </w:p>
    <w:p w14:paraId="6D51EDDA" w14:textId="77777777" w:rsidR="00F50AE9" w:rsidRPr="00D47DBC" w:rsidRDefault="00F50AE9" w:rsidP="00AA0EFB">
      <w:pPr>
        <w:pStyle w:val="FootnoteText"/>
        <w:rPr>
          <w:lang w:val="lv-LV"/>
        </w:rPr>
      </w:pPr>
    </w:p>
  </w:footnote>
  <w:footnote w:id="16">
    <w:p w14:paraId="33D0F0AD" w14:textId="77777777" w:rsidR="00F50AE9" w:rsidRPr="006A4FD4"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17">
    <w:p w14:paraId="71ADE1C7" w14:textId="77777777" w:rsidR="00F50AE9" w:rsidRPr="002260C2"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w:t>
      </w:r>
      <w:r w:rsidRPr="00735C5B">
        <w:rPr>
          <w:rFonts w:ascii="Times New Roman" w:hAnsi="Times New Roman" w:cs="Times New Roman"/>
          <w:sz w:val="18"/>
          <w:szCs w:val="18"/>
          <w:lang w:val="lv-LV"/>
        </w:rPr>
        <w:t>J</w:t>
      </w:r>
      <w:r w:rsidRPr="00735C5B">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pārvalda izmantojamos avotus, t.sk. datu </w:t>
      </w:r>
      <w:r w:rsidRPr="00CB6206">
        <w:rPr>
          <w:rFonts w:ascii="Times New Roman" w:hAnsi="Times New Roman" w:cs="Times New Roman"/>
          <w:color w:val="000000"/>
          <w:sz w:val="18"/>
          <w:szCs w:val="18"/>
          <w:lang w:val="lv-LV"/>
        </w:rPr>
        <w:t>reģistrus, ka konkrētās ES fondiem izmantojamās atskaites tiks uzturētas vismaz programmas ieviešanas periodā, lai visas iesaistītās puses varētu šos resursus pēctecīgi izmantot sasniegto vērtību pārbaudei</w:t>
      </w:r>
      <w:r w:rsidRPr="008D0A15">
        <w:rPr>
          <w:rFonts w:ascii="Times New Roman" w:hAnsi="Times New Roman" w:cs="Times New Roman"/>
          <w:color w:val="000000"/>
          <w:sz w:val="18"/>
          <w:szCs w:val="18"/>
          <w:lang w:val="lv-LV"/>
        </w:rPr>
        <w:t>.</w:t>
      </w:r>
    </w:p>
  </w:footnote>
  <w:footnote w:id="18">
    <w:p w14:paraId="36BB93B1" w14:textId="252C41CE" w:rsidR="00F50AE9" w:rsidRPr="00A34788" w:rsidRDefault="00F50AE9" w:rsidP="00D43B5B">
      <w:pPr>
        <w:pStyle w:val="FootnoteText"/>
        <w:jc w:val="both"/>
        <w:rPr>
          <w:rFonts w:ascii="Times New Roman" w:hAnsi="Times New Roman" w:cs="Times New Roman"/>
          <w:sz w:val="18"/>
          <w:szCs w:val="18"/>
          <w:lang w:val="lv-LV"/>
        </w:rPr>
      </w:pPr>
      <w:r w:rsidRPr="008F40B5">
        <w:rPr>
          <w:rStyle w:val="FootnoteReference"/>
          <w:rFonts w:ascii="Times New Roman" w:hAnsi="Times New Roman" w:cs="Times New Roman"/>
          <w:sz w:val="18"/>
          <w:szCs w:val="18"/>
        </w:rPr>
        <w:footnoteRef/>
      </w:r>
      <w:r w:rsidRPr="008F40B5">
        <w:rPr>
          <w:rFonts w:ascii="Times New Roman" w:hAnsi="Times New Roman" w:cs="Times New Roman"/>
          <w:sz w:val="18"/>
          <w:szCs w:val="18"/>
          <w:lang w:val="lv-LV"/>
        </w:rPr>
        <w:t xml:space="preserve"> </w:t>
      </w:r>
      <w:r w:rsidRPr="008F40B5">
        <w:rPr>
          <w:rFonts w:ascii="Times New Roman" w:eastAsia="Times New Roman" w:hAnsi="Times New Roman" w:cs="Times New Roman"/>
          <w:sz w:val="18"/>
          <w:szCs w:val="18"/>
          <w:lang w:val="lv-LV"/>
        </w:rPr>
        <w:t xml:space="preserve">Darbības programmas “Izaugsme un nodarbinātība” 5.6.2.SAM “Teritoriju </w:t>
      </w:r>
      <w:proofErr w:type="spellStart"/>
      <w:r w:rsidRPr="008F40B5">
        <w:rPr>
          <w:rFonts w:ascii="Times New Roman" w:eastAsia="Times New Roman" w:hAnsi="Times New Roman" w:cs="Times New Roman"/>
          <w:sz w:val="18"/>
          <w:szCs w:val="18"/>
          <w:lang w:val="lv-LV"/>
        </w:rPr>
        <w:t>revitalizācija</w:t>
      </w:r>
      <w:proofErr w:type="spellEnd"/>
      <w:r w:rsidRPr="008F40B5">
        <w:rPr>
          <w:rFonts w:ascii="Times New Roman" w:eastAsia="Times New Roman" w:hAnsi="Times New Roman" w:cs="Times New Roman"/>
          <w:sz w:val="18"/>
          <w:szCs w:val="18"/>
          <w:lang w:val="lv-LV"/>
        </w:rPr>
        <w:t xml:space="preserve">, reģenerējot degradētās teritorijas atbilstoši pašvaldību integrētajām attīstības programmām” ietvaros iesniegto 110 projektu vidējās ERAF izmaksas ir 2 011 000 </w:t>
      </w:r>
      <w:proofErr w:type="spellStart"/>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proofErr w:type="spellEnd"/>
      <w:r w:rsidRPr="00A34788">
        <w:rPr>
          <w:rFonts w:ascii="Times New Roman" w:eastAsia="Times New Roman" w:hAnsi="Times New Roman" w:cs="Times New Roman"/>
          <w:sz w:val="18"/>
          <w:szCs w:val="18"/>
          <w:lang w:val="lv-LV"/>
        </w:rPr>
        <w:t xml:space="preserve">, kas ar minimālo nacionālo līdzfinansējumu (15%) ir 2 312 650 </w:t>
      </w:r>
      <w:proofErr w:type="spellStart"/>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proofErr w:type="spellEnd"/>
      <w:r w:rsidRPr="00A34788">
        <w:rPr>
          <w:rFonts w:ascii="Times New Roman" w:eastAsia="Times New Roman" w:hAnsi="Times New Roman" w:cs="Times New Roman"/>
          <w:sz w:val="18"/>
          <w:szCs w:val="18"/>
          <w:lang w:val="lv-LV"/>
        </w:rPr>
        <w:t xml:space="preserve"> (17.05.2021.dati)</w:t>
      </w:r>
    </w:p>
  </w:footnote>
  <w:footnote w:id="19">
    <w:p w14:paraId="1DA1898D" w14:textId="7F07CED3" w:rsidR="00F50AE9" w:rsidRPr="00896CD5" w:rsidDel="00D12816" w:rsidRDefault="00F50AE9" w:rsidP="00A73A4C">
      <w:pPr>
        <w:pStyle w:val="FootnoteText"/>
        <w:jc w:val="both"/>
        <w:rPr>
          <w:rFonts w:ascii="Times New Roman" w:hAnsi="Times New Roman" w:cs="Times New Roman"/>
          <w:sz w:val="18"/>
          <w:szCs w:val="18"/>
          <w:lang w:val="lv-LV"/>
        </w:rPr>
      </w:pPr>
      <w:r w:rsidRPr="00201A47" w:rsidDel="00D12816">
        <w:rPr>
          <w:rStyle w:val="FootnoteReference"/>
          <w:rFonts w:ascii="Times New Roman" w:hAnsi="Times New Roman" w:cs="Times New Roman"/>
          <w:sz w:val="18"/>
          <w:szCs w:val="18"/>
          <w:lang w:val="lv-LV"/>
        </w:rPr>
        <w:footnoteRef/>
      </w:r>
      <w:r w:rsidRPr="00201A47" w:rsidDel="00D12816">
        <w:rPr>
          <w:rFonts w:ascii="Times New Roman" w:hAnsi="Times New Roman" w:cs="Times New Roman"/>
          <w:sz w:val="18"/>
          <w:szCs w:val="18"/>
          <w:lang w:val="lv-LV"/>
        </w:rPr>
        <w:t xml:space="preserve"> </w:t>
      </w:r>
      <w:r w:rsidR="00E400CE">
        <w:rPr>
          <w:rFonts w:ascii="Times New Roman" w:hAnsi="Times New Roman" w:cs="Times New Roman"/>
          <w:sz w:val="18"/>
          <w:szCs w:val="18"/>
          <w:lang w:val="lv-LV"/>
        </w:rPr>
        <w:t>Mācību</w:t>
      </w:r>
      <w:r w:rsidRPr="00201A47" w:rsidDel="00D12816">
        <w:rPr>
          <w:rFonts w:ascii="Times New Roman" w:hAnsi="Times New Roman" w:cs="Times New Roman"/>
          <w:sz w:val="18"/>
          <w:szCs w:val="18"/>
          <w:lang w:val="lv-LV"/>
        </w:rPr>
        <w:t xml:space="preserve"> programma ietvers atbalstāmā reģiona specifikai</w:t>
      </w:r>
      <w:r w:rsidRPr="00896CD5" w:rsidDel="00D12816">
        <w:rPr>
          <w:rFonts w:ascii="Times New Roman" w:hAnsi="Times New Roman" w:cs="Times New Roman"/>
          <w:sz w:val="18"/>
          <w:szCs w:val="18"/>
          <w:lang w:val="lv-LV"/>
        </w:rPr>
        <w:t xml:space="preserve"> un vajadzībām atbilstošus seminārus, darba grupas, konferences, un citus pasākumus pašvaldību un  reģionu speciālistu prasmju un zināšanu paaugstināšanai un/vai </w:t>
      </w:r>
      <w:proofErr w:type="spellStart"/>
      <w:r w:rsidRPr="00896CD5" w:rsidDel="00D12816">
        <w:rPr>
          <w:rFonts w:ascii="Times New Roman" w:hAnsi="Times New Roman" w:cs="Times New Roman"/>
          <w:sz w:val="18"/>
          <w:szCs w:val="18"/>
          <w:lang w:val="lv-LV"/>
        </w:rPr>
        <w:t>pārkvalifikācijai</w:t>
      </w:r>
      <w:proofErr w:type="spellEnd"/>
      <w:r w:rsidRPr="00896CD5" w:rsidDel="00D12816">
        <w:rPr>
          <w:rFonts w:ascii="Times New Roman" w:hAnsi="Times New Roman" w:cs="Times New Roman"/>
          <w:sz w:val="18"/>
          <w:szCs w:val="18"/>
          <w:lang w:val="lv-LV"/>
        </w:rPr>
        <w:t xml:space="preserve"> darbam ar </w:t>
      </w:r>
      <w:proofErr w:type="spellStart"/>
      <w:r w:rsidRPr="00896CD5" w:rsidDel="00D12816">
        <w:rPr>
          <w:rFonts w:ascii="Times New Roman" w:hAnsi="Times New Roman" w:cs="Times New Roman"/>
          <w:sz w:val="18"/>
          <w:szCs w:val="18"/>
          <w:lang w:val="lv-LV"/>
        </w:rPr>
        <w:t>klimatneitrālas</w:t>
      </w:r>
      <w:proofErr w:type="spellEnd"/>
      <w:r w:rsidRPr="00896CD5" w:rsidDel="00D12816">
        <w:rPr>
          <w:rFonts w:ascii="Times New Roman" w:hAnsi="Times New Roman" w:cs="Times New Roman"/>
          <w:sz w:val="18"/>
          <w:szCs w:val="18"/>
          <w:lang w:val="lv-LV"/>
        </w:rPr>
        <w:t xml:space="preserve"> ekonomikas jautājumiem,  veicinot sociālekonomisko seku, kas saistīti ar pāreju uz </w:t>
      </w:r>
      <w:proofErr w:type="spellStart"/>
      <w:r w:rsidRPr="00896CD5" w:rsidDel="00D12816">
        <w:rPr>
          <w:rFonts w:ascii="Times New Roman" w:hAnsi="Times New Roman" w:cs="Times New Roman"/>
          <w:sz w:val="18"/>
          <w:szCs w:val="18"/>
          <w:lang w:val="lv-LV"/>
        </w:rPr>
        <w:t>klimatneitralitāti</w:t>
      </w:r>
      <w:proofErr w:type="spellEnd"/>
      <w:r w:rsidRPr="00896CD5" w:rsidDel="00D12816">
        <w:rPr>
          <w:rFonts w:ascii="Times New Roman" w:hAnsi="Times New Roman" w:cs="Times New Roman"/>
          <w:sz w:val="18"/>
          <w:szCs w:val="18"/>
          <w:lang w:val="lv-LV"/>
        </w:rPr>
        <w:t>, mazināšanu.</w:t>
      </w:r>
      <w:r w:rsidDel="00D12816">
        <w:rPr>
          <w:rFonts w:ascii="Times New Roman" w:hAnsi="Times New Roman" w:cs="Times New Roman"/>
          <w:sz w:val="18"/>
          <w:szCs w:val="18"/>
          <w:lang w:val="lv-LV"/>
        </w:rPr>
        <w:t xml:space="preserve"> </w:t>
      </w:r>
      <w:bookmarkStart w:id="0" w:name="_Hlk96437068"/>
      <w:bookmarkEnd w:id="0"/>
    </w:p>
  </w:footnote>
  <w:footnote w:id="20">
    <w:p w14:paraId="5926AED4" w14:textId="27E23A5E" w:rsidR="00F50AE9" w:rsidRPr="00896CD5" w:rsidDel="00D12816" w:rsidRDefault="00F50AE9" w:rsidP="008E0990">
      <w:pPr>
        <w:pStyle w:val="FootnoteText"/>
        <w:jc w:val="both"/>
        <w:rPr>
          <w:lang w:val="lv-LV"/>
        </w:rPr>
      </w:pPr>
      <w:r w:rsidRPr="00896CD5" w:rsidDel="00D12816">
        <w:rPr>
          <w:rStyle w:val="FootnoteReference"/>
          <w:rFonts w:ascii="Times New Roman" w:hAnsi="Times New Roman" w:cs="Times New Roman"/>
          <w:sz w:val="18"/>
          <w:szCs w:val="18"/>
        </w:rPr>
        <w:footnoteRef/>
      </w:r>
      <w:r w:rsidRPr="00896CD5" w:rsidDel="00D12816">
        <w:rPr>
          <w:rFonts w:ascii="Times New Roman" w:hAnsi="Times New Roman" w:cs="Times New Roman"/>
          <w:sz w:val="18"/>
          <w:szCs w:val="18"/>
        </w:rPr>
        <w:t xml:space="preserve"> </w:t>
      </w:r>
      <w:r w:rsidRPr="00896CD5" w:rsidDel="00D12816">
        <w:rPr>
          <w:rFonts w:ascii="Times New Roman" w:hAnsi="Times New Roman" w:cs="Times New Roman"/>
          <w:sz w:val="18"/>
          <w:szCs w:val="18"/>
          <w:lang w:val="lv-LV"/>
        </w:rPr>
        <w:t xml:space="preserve">Pa vienai </w:t>
      </w:r>
      <w:r w:rsidR="0044723B">
        <w:rPr>
          <w:rFonts w:ascii="Times New Roman" w:hAnsi="Times New Roman" w:cs="Times New Roman"/>
          <w:sz w:val="18"/>
          <w:szCs w:val="18"/>
          <w:lang w:val="lv-LV"/>
        </w:rPr>
        <w:t>mācību</w:t>
      </w:r>
      <w:r w:rsidRPr="00896CD5" w:rsidDel="00D12816">
        <w:rPr>
          <w:rFonts w:ascii="Times New Roman" w:hAnsi="Times New Roman" w:cs="Times New Roman"/>
          <w:sz w:val="18"/>
          <w:szCs w:val="18"/>
          <w:lang w:val="lv-LV"/>
        </w:rPr>
        <w:t xml:space="preserve"> programmai katrā no atbalstāmajiem reģioniem.</w:t>
      </w:r>
      <w:r w:rsidDel="00D12816">
        <w:rPr>
          <w:rFonts w:ascii="Times New Roman" w:hAnsi="Times New Roman" w:cs="Times New Roman"/>
          <w:sz w:val="18"/>
          <w:szCs w:val="18"/>
          <w:lang w:val="lv-LV"/>
        </w:rPr>
        <w:t>.</w:t>
      </w:r>
    </w:p>
  </w:footnote>
  <w:footnote w:id="21">
    <w:p w14:paraId="3C0DD53B" w14:textId="77777777" w:rsidR="00F50AE9" w:rsidRPr="00C75D9C" w:rsidDel="00D12816" w:rsidRDefault="00F50AE9" w:rsidP="00A73A4C">
      <w:pPr>
        <w:pStyle w:val="FootnoteText"/>
        <w:jc w:val="both"/>
        <w:rPr>
          <w:rFonts w:ascii="Times New Roman" w:hAnsi="Times New Roman" w:cs="Times New Roman"/>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rFonts w:ascii="Times New Roman" w:hAnsi="Times New Roman" w:cs="Times New Roman"/>
          <w:sz w:val="18"/>
          <w:szCs w:val="18"/>
          <w:lang w:val="lv-LV"/>
        </w:rPr>
        <w:t xml:space="preserve"> Bāzes vērtības (ja attiecināms), starpposma vērības (ja attiecināms) un sasniedzamās vērtības noteikšanai</w:t>
      </w:r>
      <w:r w:rsidDel="00D12816">
        <w:rPr>
          <w:rFonts w:ascii="Times New Roman" w:hAnsi="Times New Roman" w:cs="Times New Roman"/>
          <w:sz w:val="18"/>
          <w:szCs w:val="18"/>
          <w:lang w:val="lv-LV"/>
        </w:rPr>
        <w:t>.</w:t>
      </w:r>
    </w:p>
  </w:footnote>
  <w:footnote w:id="22">
    <w:p w14:paraId="79BA0695" w14:textId="77777777" w:rsidR="00F50AE9" w:rsidDel="00D12816" w:rsidRDefault="00F50AE9" w:rsidP="00A73A4C">
      <w:pPr>
        <w:pStyle w:val="FootnoteText"/>
        <w:jc w:val="both"/>
        <w:rPr>
          <w:rFonts w:ascii="Times New Roman" w:hAnsi="Times New Roman" w:cs="Times New Roman"/>
          <w:color w:val="000000"/>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sz w:val="18"/>
          <w:szCs w:val="18"/>
          <w:lang w:val="lv-LV"/>
        </w:rPr>
        <w:t xml:space="preserve"> </w:t>
      </w:r>
      <w:r w:rsidRPr="00C75D9C" w:rsidDel="00D12816">
        <w:rPr>
          <w:rFonts w:ascii="Times New Roman" w:hAnsi="Times New Roman" w:cs="Times New Roman"/>
          <w:sz w:val="18"/>
          <w:szCs w:val="18"/>
          <w:lang w:val="lv-LV"/>
        </w:rPr>
        <w:t>J</w:t>
      </w:r>
      <w:r w:rsidRPr="00C75D9C" w:rsidDel="00D12816">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CB6206" w:rsidDel="00D12816">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visas iesaistītās puses varētu šos resursus pēctecīgi izmantot sasniegto vērtību pārbaudei</w:t>
      </w:r>
      <w:r w:rsidDel="00D12816">
        <w:rPr>
          <w:rFonts w:ascii="Times New Roman" w:hAnsi="Times New Roman" w:cs="Times New Roman"/>
          <w:color w:val="000000"/>
          <w:sz w:val="18"/>
          <w:szCs w:val="18"/>
          <w:lang w:val="lv-LV"/>
        </w:rPr>
        <w:t>.</w:t>
      </w:r>
    </w:p>
    <w:p w14:paraId="709B6D46" w14:textId="77777777" w:rsidR="00F50AE9" w:rsidRPr="00002004" w:rsidDel="00D12816" w:rsidRDefault="00F50AE9" w:rsidP="00A73A4C">
      <w:pPr>
        <w:pStyle w:val="FootnoteText"/>
        <w:jc w:val="both"/>
        <w:rPr>
          <w:rFonts w:ascii="Times New Roman" w:hAnsi="Times New Roman" w:cs="Times New Roman"/>
          <w:sz w:val="18"/>
          <w:szCs w:val="18"/>
          <w:lang w:val="lv-LV"/>
        </w:rPr>
      </w:pPr>
    </w:p>
  </w:footnote>
  <w:footnote w:id="23">
    <w:p w14:paraId="2707F390" w14:textId="71AD2DC3" w:rsidR="00F50AE9" w:rsidRPr="00FD1F61" w:rsidRDefault="00F50AE9" w:rsidP="003960C8">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24">
    <w:p w14:paraId="22B3DF7B" w14:textId="3E8FB3D7" w:rsidR="00F50AE9" w:rsidRPr="00FD1F61" w:rsidRDefault="00F50AE9" w:rsidP="00C84147">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sz w:val="18"/>
          <w:szCs w:val="18"/>
          <w:lang w:val="lv-LV"/>
        </w:rPr>
        <w:t xml:space="preserve"> </w:t>
      </w:r>
      <w:r w:rsidRPr="00FD1F61">
        <w:rPr>
          <w:rFonts w:ascii="Times New Roman" w:hAnsi="Times New Roman" w:cs="Times New Roman"/>
          <w:sz w:val="18"/>
          <w:szCs w:val="18"/>
          <w:lang w:val="lv-LV"/>
        </w:rPr>
        <w:t>J</w:t>
      </w:r>
      <w:r w:rsidRPr="00FD1F61">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1D20FF">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w:t>
      </w:r>
      <w:r w:rsidRPr="002342A7">
        <w:rPr>
          <w:rFonts w:ascii="Times New Roman" w:hAnsi="Times New Roman" w:cs="Times New Roman"/>
          <w:color w:val="000000"/>
          <w:sz w:val="18"/>
          <w:szCs w:val="18"/>
          <w:lang w:val="lv-LV"/>
        </w:rPr>
        <w:t>isas iesaistītās puses varētu šos resursus pēctecīgi izmantot sasniegto vērtību pārbaudei</w:t>
      </w:r>
      <w:r w:rsidRPr="00FD1F61">
        <w:rPr>
          <w:rFonts w:ascii="Times New Roman" w:hAnsi="Times New Roman" w:cs="Times New Roman"/>
          <w:color w:val="000000"/>
          <w:sz w:val="18"/>
          <w:szCs w:val="18"/>
          <w:lang w:val="lv-LV"/>
        </w:rPr>
        <w:t>.</w:t>
      </w:r>
    </w:p>
  </w:footnote>
  <w:footnote w:id="25">
    <w:p w14:paraId="6E85532F" w14:textId="2B1588E9" w:rsidR="00F50AE9" w:rsidRPr="003960C8" w:rsidRDefault="00F50AE9" w:rsidP="00C84147">
      <w:pPr>
        <w:pStyle w:val="FootnoteText"/>
        <w:jc w:val="both"/>
        <w:rPr>
          <w:rFonts w:ascii="Times New Roman" w:hAnsi="Times New Roman" w:cs="Times New Roman"/>
          <w:sz w:val="16"/>
          <w:szCs w:val="16"/>
          <w:lang w:val="lv-LV"/>
        </w:rPr>
      </w:pPr>
      <w:r w:rsidRPr="003960C8">
        <w:rPr>
          <w:rStyle w:val="FootnoteReference"/>
          <w:rFonts w:ascii="Times New Roman" w:hAnsi="Times New Roman" w:cs="Times New Roman"/>
          <w:sz w:val="18"/>
          <w:szCs w:val="18"/>
          <w:lang w:val="lv-LV"/>
        </w:rPr>
        <w:footnoteRef/>
      </w:r>
      <w:r w:rsidRPr="003960C8">
        <w:rPr>
          <w:rFonts w:ascii="Times New Roman" w:hAnsi="Times New Roman" w:cs="Times New Roman"/>
          <w:sz w:val="18"/>
          <w:szCs w:val="18"/>
          <w:lang w:val="lv-LV"/>
        </w:rPr>
        <w:t xml:space="preserve"> Saskaņā ar </w:t>
      </w:r>
      <w:proofErr w:type="spellStart"/>
      <w:r w:rsidRPr="003960C8">
        <w:rPr>
          <w:rFonts w:ascii="Times New Roman" w:hAnsi="Times New Roman" w:cs="Times New Roman"/>
          <w:sz w:val="18"/>
          <w:szCs w:val="18"/>
          <w:lang w:val="lv-LV"/>
        </w:rPr>
        <w:t>Baltic</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Innovation</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Agency</w:t>
      </w:r>
      <w:proofErr w:type="spellEnd"/>
      <w:r w:rsidRPr="003960C8">
        <w:rPr>
          <w:rFonts w:ascii="Times New Roman" w:hAnsi="Times New Roman" w:cs="Times New Roman"/>
          <w:sz w:val="18"/>
          <w:szCs w:val="18"/>
          <w:lang w:val="lv-LV"/>
        </w:rPr>
        <w:t>” OÜ un “</w:t>
      </w:r>
      <w:proofErr w:type="spellStart"/>
      <w:r w:rsidRPr="003960C8">
        <w:rPr>
          <w:rFonts w:ascii="Times New Roman" w:hAnsi="Times New Roman" w:cs="Times New Roman"/>
          <w:sz w:val="18"/>
          <w:szCs w:val="18"/>
          <w:lang w:val="lv-LV"/>
        </w:rPr>
        <w:t>Mangrove</w:t>
      </w:r>
      <w:proofErr w:type="spellEnd"/>
      <w:r w:rsidRPr="003960C8">
        <w:rPr>
          <w:rFonts w:ascii="Times New Roman" w:hAnsi="Times New Roman" w:cs="Times New Roman"/>
          <w:sz w:val="18"/>
          <w:szCs w:val="18"/>
          <w:lang w:val="lv-LV"/>
        </w:rPr>
        <w:t>” OÜ 2020. gada martā veikto pēt</w:t>
      </w:r>
      <w:r w:rsidRPr="00FD1F61">
        <w:rPr>
          <w:rFonts w:ascii="Times New Roman" w:hAnsi="Times New Roman" w:cs="Times New Roman"/>
          <w:sz w:val="18"/>
          <w:szCs w:val="18"/>
          <w:lang w:val="lv-LV"/>
        </w:rPr>
        <w:t>ījumu</w:t>
      </w:r>
      <w:r w:rsidRPr="003960C8">
        <w:rPr>
          <w:rFonts w:ascii="Times New Roman" w:hAnsi="Times New Roman" w:cs="Times New Roman"/>
          <w:sz w:val="18"/>
          <w:szCs w:val="18"/>
          <w:lang w:val="lv-LV"/>
        </w:rPr>
        <w:t xml:space="preserve"> par </w:t>
      </w:r>
      <w:proofErr w:type="spellStart"/>
      <w:r w:rsidRPr="003960C8">
        <w:rPr>
          <w:rFonts w:ascii="Times New Roman" w:hAnsi="Times New Roman" w:cs="Times New Roman"/>
          <w:sz w:val="18"/>
          <w:szCs w:val="18"/>
          <w:lang w:val="lv-LV"/>
        </w:rPr>
        <w:t>elektroautobusu</w:t>
      </w:r>
      <w:proofErr w:type="spellEnd"/>
      <w:r w:rsidRPr="003960C8">
        <w:rPr>
          <w:rFonts w:ascii="Times New Roman" w:hAnsi="Times New Roman" w:cs="Times New Roman"/>
          <w:sz w:val="18"/>
          <w:szCs w:val="18"/>
          <w:lang w:val="lv-LV"/>
        </w:rPr>
        <w:t xml:space="preserve"> pilotprojektu Tartu, Igaunijā, kur tiek aprakstīta veiktā tirgus izpēte, noteikts, ka vidēji </w:t>
      </w:r>
      <w:proofErr w:type="spellStart"/>
      <w:r w:rsidRPr="003960C8">
        <w:rPr>
          <w:rFonts w:ascii="Times New Roman" w:hAnsi="Times New Roman" w:cs="Times New Roman"/>
          <w:sz w:val="18"/>
          <w:szCs w:val="18"/>
          <w:lang w:val="lv-LV"/>
        </w:rPr>
        <w:t>elektroautobusa</w:t>
      </w:r>
      <w:proofErr w:type="spellEnd"/>
      <w:r w:rsidRPr="003960C8">
        <w:rPr>
          <w:rFonts w:ascii="Times New Roman" w:hAnsi="Times New Roman" w:cs="Times New Roman"/>
          <w:sz w:val="18"/>
          <w:szCs w:val="18"/>
          <w:lang w:val="lv-LV"/>
        </w:rPr>
        <w:t xml:space="preserve"> vienība izmaksā aptuveni 553 000</w:t>
      </w:r>
      <w:r w:rsidRPr="003960C8">
        <w:rPr>
          <w:rFonts w:ascii="Times New Roman" w:hAnsi="Times New Roman" w:cs="Times New Roman"/>
          <w:i/>
          <w:sz w:val="18"/>
          <w:szCs w:val="18"/>
          <w:lang w:val="lv-LV"/>
        </w:rPr>
        <w:t xml:space="preserve">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sz w:val="18"/>
          <w:szCs w:val="18"/>
          <w:lang w:val="lv-LV"/>
        </w:rPr>
        <w:t xml:space="preserve">. Savukārt </w:t>
      </w:r>
      <w:proofErr w:type="spellStart"/>
      <w:r w:rsidRPr="003960C8">
        <w:rPr>
          <w:rFonts w:ascii="Times New Roman" w:hAnsi="Times New Roman" w:cs="Times New Roman"/>
          <w:sz w:val="18"/>
          <w:szCs w:val="18"/>
          <w:lang w:val="lv-LV"/>
        </w:rPr>
        <w:t>elektrouzlādes</w:t>
      </w:r>
      <w:proofErr w:type="spellEnd"/>
      <w:r w:rsidRPr="003960C8">
        <w:rPr>
          <w:rFonts w:ascii="Times New Roman" w:hAnsi="Times New Roman" w:cs="Times New Roman"/>
          <w:sz w:val="18"/>
          <w:szCs w:val="18"/>
          <w:lang w:val="lv-LV"/>
        </w:rPr>
        <w:t xml:space="preserve"> infrastruktūras izmaksas pēc “</w:t>
      </w:r>
      <w:proofErr w:type="spellStart"/>
      <w:r w:rsidRPr="003960C8">
        <w:rPr>
          <w:rFonts w:ascii="Times New Roman" w:hAnsi="Times New Roman" w:cs="Times New Roman"/>
          <w:sz w:val="18"/>
          <w:szCs w:val="18"/>
          <w:lang w:val="lv-LV"/>
        </w:rPr>
        <w:t>Baltic</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Innovation</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Agency</w:t>
      </w:r>
      <w:proofErr w:type="spellEnd"/>
      <w:r w:rsidRPr="003960C8">
        <w:rPr>
          <w:rFonts w:ascii="Times New Roman" w:hAnsi="Times New Roman" w:cs="Times New Roman"/>
          <w:sz w:val="18"/>
          <w:szCs w:val="18"/>
          <w:lang w:val="lv-LV"/>
        </w:rPr>
        <w:t>” OÜ un “</w:t>
      </w:r>
      <w:proofErr w:type="spellStart"/>
      <w:r w:rsidRPr="003960C8">
        <w:rPr>
          <w:rFonts w:ascii="Times New Roman" w:hAnsi="Times New Roman" w:cs="Times New Roman"/>
          <w:sz w:val="18"/>
          <w:szCs w:val="18"/>
          <w:lang w:val="lv-LV"/>
        </w:rPr>
        <w:t>Mangrove</w:t>
      </w:r>
      <w:proofErr w:type="spellEnd"/>
      <w:r w:rsidRPr="003960C8">
        <w:rPr>
          <w:rFonts w:ascii="Times New Roman" w:hAnsi="Times New Roman" w:cs="Times New Roman"/>
          <w:sz w:val="18"/>
          <w:szCs w:val="18"/>
          <w:lang w:val="lv-LV"/>
        </w:rPr>
        <w:t>” OÜ veiktās izpētes ir 95 000</w:t>
      </w:r>
      <w:r w:rsidRPr="003960C8">
        <w:rPr>
          <w:rFonts w:ascii="Times New Roman" w:hAnsi="Times New Roman" w:cs="Times New Roman"/>
          <w:i/>
          <w:sz w:val="18"/>
          <w:szCs w:val="18"/>
          <w:lang w:val="lv-LV"/>
        </w:rPr>
        <w:t xml:space="preserve">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sz w:val="18"/>
          <w:szCs w:val="18"/>
          <w:lang w:val="lv-LV"/>
        </w:rPr>
        <w:t xml:space="preserve">. Līdz ar to secināms, ka viena </w:t>
      </w:r>
      <w:proofErr w:type="spellStart"/>
      <w:r w:rsidRPr="003960C8">
        <w:rPr>
          <w:rFonts w:ascii="Times New Roman" w:hAnsi="Times New Roman" w:cs="Times New Roman"/>
          <w:sz w:val="18"/>
          <w:szCs w:val="18"/>
          <w:lang w:val="lv-LV"/>
        </w:rPr>
        <w:t>elektroautobusa</w:t>
      </w:r>
      <w:proofErr w:type="spellEnd"/>
      <w:r w:rsidRPr="003960C8">
        <w:rPr>
          <w:rFonts w:ascii="Times New Roman" w:hAnsi="Times New Roman" w:cs="Times New Roman"/>
          <w:sz w:val="18"/>
          <w:szCs w:val="18"/>
          <w:lang w:val="lv-LV"/>
        </w:rPr>
        <w:t xml:space="preserve"> cena kopā ar uzlādes infrastruktūru ir 648 000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i/>
          <w:sz w:val="18"/>
          <w:szCs w:val="18"/>
          <w:lang w:val="lv-LV"/>
        </w:rPr>
        <w:t>.</w:t>
      </w:r>
      <w:r w:rsidRPr="003960C8">
        <w:rPr>
          <w:rFonts w:ascii="Times New Roman" w:hAnsi="Times New Roman" w:cs="Times New Roman"/>
          <w:sz w:val="18"/>
          <w:szCs w:val="18"/>
          <w:lang w:val="lv-LV"/>
        </w:rPr>
        <w:t xml:space="preserve"> Konkrētu  cenu noteiks iepirkuma procedūra, cenas  var atšķirties, pamatojoties uz komplektācijas dažādībām un specifiskām nepieciešamībām.</w:t>
      </w:r>
    </w:p>
  </w:footnote>
  <w:footnote w:id="26">
    <w:p w14:paraId="4E5C1A5B" w14:textId="77777777" w:rsidR="002F53FB" w:rsidRPr="00896CD5" w:rsidRDefault="002F53FB" w:rsidP="002F53FB">
      <w:pPr>
        <w:pStyle w:val="FootnoteText"/>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27">
    <w:p w14:paraId="3E6C02D4" w14:textId="77777777" w:rsidR="002F53FB" w:rsidRPr="00D47DBC" w:rsidRDefault="002F53FB" w:rsidP="002F53FB">
      <w:pPr>
        <w:pStyle w:val="FootnoteText"/>
        <w:jc w:val="both"/>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sz w:val="18"/>
          <w:szCs w:val="18"/>
          <w:lang w:val="lv-LV"/>
        </w:rPr>
        <w:t xml:space="preserve"> </w:t>
      </w:r>
      <w:r w:rsidRPr="00896CD5">
        <w:rPr>
          <w:rFonts w:ascii="Times New Roman" w:hAnsi="Times New Roman" w:cs="Times New Roman"/>
          <w:sz w:val="18"/>
          <w:szCs w:val="18"/>
          <w:lang w:val="lv-LV"/>
        </w:rPr>
        <w:t>J</w:t>
      </w:r>
      <w:r w:rsidRPr="00896CD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28">
    <w:p w14:paraId="0F65C880" w14:textId="77777777" w:rsidR="00F50AE9" w:rsidRPr="003F0395"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hyperlink r:id="rId6"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9">
    <w:p w14:paraId="583A891A" w14:textId="1D38A956" w:rsidR="00F50AE9" w:rsidRPr="00CF67D4"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r w:rsidRPr="00CF67D4">
        <w:rPr>
          <w:rFonts w:ascii="Times New Roman" w:hAnsi="Times New Roman" w:cs="Times New Roman"/>
          <w:sz w:val="18"/>
          <w:szCs w:val="18"/>
          <w:lang w:val="lv-LV"/>
        </w:rPr>
        <w:t xml:space="preserve"> </w:t>
      </w:r>
      <w:r w:rsidRPr="001F7F15">
        <w:rPr>
          <w:rFonts w:ascii="Times New Roman" w:hAnsi="Times New Roman" w:cs="Times New Roman"/>
          <w:sz w:val="18"/>
          <w:szCs w:val="18"/>
          <w:lang w:val="lv-LV"/>
        </w:rPr>
        <w:t>Bāzes vērtības (ja attiecināms), starpposma vērības (ja attiecināms) un sasniedzamās vērtības noteikšanai.</w:t>
      </w:r>
    </w:p>
  </w:footnote>
  <w:footnote w:id="30">
    <w:p w14:paraId="4989210F" w14:textId="2EC562AC" w:rsidR="00F50AE9" w:rsidRPr="003F0395" w:rsidRDefault="00F50AE9" w:rsidP="00E0506D">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31">
    <w:p w14:paraId="3D250466" w14:textId="3B2DE8FA" w:rsidR="00F50AE9" w:rsidRPr="008E3F2A" w:rsidRDefault="00F50AE9">
      <w:pPr>
        <w:pStyle w:val="FootnoteText"/>
        <w:rPr>
          <w:lang w:val="lv-LV"/>
        </w:rPr>
      </w:pPr>
      <w:r>
        <w:rPr>
          <w:rStyle w:val="FootnoteReference"/>
        </w:rPr>
        <w:footnoteRef/>
      </w:r>
      <w:r w:rsidRPr="00F50AE9">
        <w:rPr>
          <w:lang w:val="lv-LV"/>
        </w:rPr>
        <w:t xml:space="preserve"> </w:t>
      </w:r>
      <w:hyperlink r:id="rId7" w:history="1">
        <w:r w:rsidRPr="00F50AE9">
          <w:rPr>
            <w:rStyle w:val="Hyperlink"/>
            <w:lang w:val="lv-LV"/>
          </w:rPr>
          <w:t>https://ieej.</w:t>
        </w:r>
        <w:bookmarkStart w:id="1" w:name="_Hlt101943587"/>
        <w:bookmarkStart w:id="2" w:name="_Hlt101943588"/>
        <w:r w:rsidRPr="00F50AE9">
          <w:rPr>
            <w:rStyle w:val="Hyperlink"/>
            <w:lang w:val="lv-LV"/>
          </w:rPr>
          <w:t>l</w:t>
        </w:r>
        <w:bookmarkEnd w:id="1"/>
        <w:bookmarkEnd w:id="2"/>
        <w:r w:rsidRPr="00F50AE9">
          <w:rPr>
            <w:rStyle w:val="Hyperlink"/>
            <w:lang w:val="lv-LV"/>
          </w:rPr>
          <w:t>v/INBdh</w:t>
        </w:r>
      </w:hyperlink>
      <w:r w:rsidRPr="00F50AE9">
        <w:rPr>
          <w:lang w:val="lv-LV"/>
        </w:rPr>
        <w:t xml:space="preserve"> </w:t>
      </w:r>
    </w:p>
  </w:footnote>
  <w:footnote w:id="32">
    <w:p w14:paraId="7A45A26E" w14:textId="21C5016A" w:rsidR="00F50AE9" w:rsidRPr="003F0395" w:rsidRDefault="00F50AE9" w:rsidP="003F0395">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33">
    <w:p w14:paraId="4DA38FD7" w14:textId="7509C80E" w:rsidR="00F50AE9" w:rsidRPr="00372D0B" w:rsidRDefault="00F50AE9" w:rsidP="00112441">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4">
    <w:p w14:paraId="73E360BB" w14:textId="77777777" w:rsidR="00F50AE9" w:rsidRPr="005F6131" w:rsidRDefault="00F50AE9" w:rsidP="00112441">
      <w:pPr>
        <w:pStyle w:val="FootnoteText"/>
        <w:jc w:val="both"/>
        <w:rPr>
          <w:rFonts w:ascii="Times New Roman" w:hAnsi="Times New Roman" w:cs="Times New Roman"/>
          <w:sz w:val="16"/>
          <w:szCs w:val="16"/>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Saskaņā ar Ministru kabineta 2017. gada 12. decembra noteikumu Nr. 737 “Siltumnīcefekta gāzu inventarizācijas un prognožu sagatavošanas nacionālās sistēmas izveidošanas un uzturēšanas noteikumi” 19. punktu SEG aprēķinus no mitrzemēm mitrājiem sadarbībā ar noteiktām institūcijām sagatavo Latvijas Valsts mežzinātnes institūts “Silava”.</w:t>
      </w:r>
    </w:p>
  </w:footnote>
  <w:footnote w:id="35">
    <w:p w14:paraId="5E2D4E66" w14:textId="77777777" w:rsidR="00F50AE9" w:rsidRPr="003F0395"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36">
    <w:p w14:paraId="189F291D" w14:textId="77777777" w:rsidR="00F50AE9" w:rsidRPr="00372D0B"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7">
    <w:p w14:paraId="302D6A8C" w14:textId="77777777" w:rsidR="00F50AE9" w:rsidRPr="00112441"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hyperlink r:id="rId8"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8">
    <w:p w14:paraId="5BB1B50D" w14:textId="1DD409B0" w:rsidR="00F50AE9" w:rsidRPr="00B17A20" w:rsidRDefault="00F50AE9" w:rsidP="003F0395">
      <w:pPr>
        <w:pStyle w:val="FootnoteText"/>
        <w:jc w:val="both"/>
        <w:rPr>
          <w:rFonts w:ascii="Times New Roman" w:hAnsi="Times New Roman" w:cs="Times New Roman"/>
          <w:sz w:val="18"/>
          <w:szCs w:val="18"/>
          <w:lang w:val="lv-LV"/>
        </w:rPr>
      </w:pPr>
      <w:r w:rsidRPr="001D20FF">
        <w:rPr>
          <w:rStyle w:val="FootnoteReference"/>
          <w:rFonts w:ascii="Times New Roman" w:hAnsi="Times New Roman" w:cs="Times New Roman"/>
          <w:sz w:val="18"/>
          <w:szCs w:val="18"/>
        </w:rPr>
        <w:footnoteRef/>
      </w:r>
      <w:r w:rsidRPr="001D20FF">
        <w:rPr>
          <w:rFonts w:ascii="Times New Roman" w:hAnsi="Times New Roman" w:cs="Times New Roman"/>
          <w:sz w:val="18"/>
          <w:szCs w:val="18"/>
          <w:lang w:val="lv-LV"/>
        </w:rPr>
        <w:t xml:space="preserve"> </w:t>
      </w:r>
      <w:r w:rsidRPr="00B17A20">
        <w:rPr>
          <w:rFonts w:ascii="Times New Roman" w:hAnsi="Times New Roman" w:cs="Times New Roman"/>
          <w:sz w:val="18"/>
          <w:szCs w:val="18"/>
          <w:lang w:val="lv-LV"/>
        </w:rPr>
        <w:t>Bāzes vērtības (ja attiecināms), starpposma vērības (ja attiecināms) un sasniedzamās vērtības noteikšanai.</w:t>
      </w:r>
    </w:p>
  </w:footnote>
  <w:footnote w:id="39">
    <w:p w14:paraId="0C256B84" w14:textId="1D528D1C" w:rsidR="00F50AE9" w:rsidRPr="00B17A20" w:rsidRDefault="00F50AE9" w:rsidP="00112441">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B17A20">
        <w:rPr>
          <w:rFonts w:ascii="Times New Roman" w:hAnsi="Times New Roman" w:cs="Times New Roman"/>
          <w:sz w:val="18"/>
          <w:szCs w:val="18"/>
          <w:lang w:val="lv-LV"/>
        </w:rPr>
        <w:t xml:space="preserve"> J</w:t>
      </w:r>
      <w:r w:rsidRPr="00B17A2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0">
    <w:p w14:paraId="7D73FFA8" w14:textId="6A847808" w:rsidR="00F50AE9" w:rsidRPr="003F0395" w:rsidRDefault="00F50AE9" w:rsidP="003F0395">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rFonts w:ascii="Times New Roman" w:hAnsi="Times New Roman" w:cs="Times New Roman"/>
          <w:sz w:val="18"/>
          <w:szCs w:val="18"/>
          <w:lang w:val="lv-LV"/>
        </w:rPr>
        <w:t xml:space="preserve"> </w:t>
      </w:r>
      <w:hyperlink r:id="rId9" w:history="1">
        <w:r w:rsidRPr="00CF67D4">
          <w:rPr>
            <w:rStyle w:val="Hyperlink"/>
            <w:rFonts w:ascii="Times New Roman" w:hAnsi="Times New Roman" w:cs="Times New Roman"/>
            <w:sz w:val="18"/>
            <w:szCs w:val="18"/>
            <w:lang w:val="lv-LV"/>
          </w:rPr>
          <w:t>https://www.varam.gov.lv/lv/siltumnicefekta-gazu-emisiju-aprekina-metodik</w:t>
        </w:r>
        <w:r w:rsidRPr="00B17A20">
          <w:rPr>
            <w:rStyle w:val="Hyperlink"/>
            <w:rFonts w:ascii="Times New Roman" w:hAnsi="Times New Roman" w:cs="Times New Roman"/>
            <w:sz w:val="18"/>
            <w:szCs w:val="18"/>
            <w:lang w:val="lv-LV"/>
          </w:rPr>
          <w:t>a</w:t>
        </w:r>
      </w:hyperlink>
      <w:r w:rsidRPr="001D20FF">
        <w:rPr>
          <w:rFonts w:ascii="Times New Roman" w:hAnsi="Times New Roman" w:cs="Times New Roman"/>
          <w:sz w:val="18"/>
          <w:szCs w:val="18"/>
          <w:lang w:val="lv-LV"/>
        </w:rPr>
        <w:t xml:space="preserve"> </w:t>
      </w:r>
    </w:p>
  </w:footnote>
  <w:footnote w:id="41">
    <w:p w14:paraId="398F3F91" w14:textId="593F3748" w:rsidR="00F50AE9" w:rsidRPr="00217DA7" w:rsidRDefault="00F50AE9" w:rsidP="003F0395">
      <w:pPr>
        <w:pStyle w:val="FootnoteText"/>
        <w:jc w:val="both"/>
        <w:rPr>
          <w:lang w:val="lv-LV"/>
        </w:rPr>
      </w:pPr>
      <w:r w:rsidRPr="003F0395">
        <w:rPr>
          <w:rStyle w:val="FootnoteReference"/>
          <w:rFonts w:ascii="Times New Roman" w:hAnsi="Times New Roman" w:cs="Times New Roman"/>
          <w:sz w:val="18"/>
          <w:szCs w:val="18"/>
          <w:lang w:val="lv-LV"/>
        </w:rPr>
        <w:footnoteRef/>
      </w:r>
      <w:hyperlink r:id="rId10" w:history="1">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2">
    <w:p w14:paraId="0D3AFC01" w14:textId="76FDB59A" w:rsidR="00F50AE9" w:rsidRPr="00E95410" w:rsidRDefault="00F50AE9" w:rsidP="003F0395">
      <w:pPr>
        <w:pStyle w:val="FootnoteText"/>
        <w:jc w:val="both"/>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95410">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95410">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3">
    <w:p w14:paraId="7AF883AD" w14:textId="71ECC0F2" w:rsidR="00F50AE9" w:rsidRPr="00E95410" w:rsidRDefault="00F50AE9" w:rsidP="00112441">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E95410">
        <w:rPr>
          <w:sz w:val="18"/>
          <w:szCs w:val="18"/>
          <w:lang w:val="lv-LV"/>
        </w:rPr>
        <w:t xml:space="preserve"> </w:t>
      </w:r>
      <w:r w:rsidRPr="00E95410">
        <w:rPr>
          <w:rFonts w:ascii="Times New Roman" w:hAnsi="Times New Roman" w:cs="Times New Roman"/>
          <w:sz w:val="18"/>
          <w:szCs w:val="18"/>
          <w:lang w:val="lv-LV"/>
        </w:rPr>
        <w:t>J</w:t>
      </w:r>
      <w:r w:rsidRPr="00E9541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4">
    <w:p w14:paraId="44ABCC22" w14:textId="77777777" w:rsidR="00F50AE9" w:rsidRPr="003F0395" w:rsidRDefault="00F50AE9" w:rsidP="00945B6A">
      <w:pPr>
        <w:pBdr>
          <w:top w:val="nil"/>
          <w:left w:val="nil"/>
          <w:bottom w:val="nil"/>
          <w:right w:val="nil"/>
          <w:between w:val="nil"/>
        </w:pBdr>
        <w:spacing w:after="0" w:line="240" w:lineRule="auto"/>
        <w:rPr>
          <w:rFonts w:ascii="Times New Roman" w:eastAsia="Times New Roman" w:hAnsi="Times New Roman" w:cs="Times New Roman"/>
          <w:color w:val="000000"/>
          <w:sz w:val="18"/>
          <w:szCs w:val="18"/>
          <w:lang w:val="lv-LV"/>
        </w:rPr>
      </w:pPr>
      <w:r w:rsidRPr="00612AA2">
        <w:rPr>
          <w:rStyle w:val="FootnoteReference"/>
          <w:rFonts w:ascii="Times New Roman" w:hAnsi="Times New Roman" w:cs="Times New Roman"/>
          <w:sz w:val="18"/>
          <w:szCs w:val="18"/>
        </w:rPr>
        <w:footnoteRef/>
      </w:r>
      <w:hyperlink r:id="rId11" w:history="1">
        <w:r w:rsidRPr="003F0395">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5">
    <w:p w14:paraId="622F527C" w14:textId="7E2CC7F5" w:rsidR="00F50AE9" w:rsidRPr="00231EBA" w:rsidRDefault="00F50AE9" w:rsidP="003F0395">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231EBA">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46">
    <w:p w14:paraId="478ECA42" w14:textId="5E04FB64" w:rsidR="00F50AE9" w:rsidRPr="007E6B09" w:rsidRDefault="00F50AE9" w:rsidP="00231EBA">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3F0395">
        <w:rPr>
          <w:rFonts w:ascii="Times New Roman" w:hAnsi="Times New Roman" w:cs="Times New Roman"/>
          <w:sz w:val="18"/>
          <w:szCs w:val="18"/>
          <w:lang w:val="lv-LV"/>
        </w:rPr>
        <w:t xml:space="preserve"> </w:t>
      </w:r>
      <w:r w:rsidRPr="00231EBA">
        <w:rPr>
          <w:rFonts w:ascii="Times New Roman" w:hAnsi="Times New Roman" w:cs="Times New Roman"/>
          <w:sz w:val="18"/>
          <w:szCs w:val="18"/>
          <w:lang w:val="lv-LV"/>
        </w:rPr>
        <w:t>J</w:t>
      </w:r>
      <w:r w:rsidRPr="00231EB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7">
    <w:p w14:paraId="5F0EE75B" w14:textId="16FFFB51" w:rsidR="00F50AE9" w:rsidRPr="00A65819" w:rsidRDefault="00F50AE9" w:rsidP="00A65819">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A6581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A6581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8">
    <w:p w14:paraId="24F52B31" w14:textId="5DCAA122" w:rsidR="00F50AE9" w:rsidRPr="00CA7FCA" w:rsidRDefault="00F50AE9" w:rsidP="00CA7FCA">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CA7FCA">
        <w:rPr>
          <w:sz w:val="18"/>
          <w:szCs w:val="18"/>
          <w:lang w:val="lv-LV"/>
        </w:rPr>
        <w:t xml:space="preserve"> </w:t>
      </w:r>
      <w:r w:rsidRPr="00CA7FCA">
        <w:rPr>
          <w:rFonts w:ascii="Times New Roman" w:hAnsi="Times New Roman" w:cs="Times New Roman"/>
          <w:sz w:val="18"/>
          <w:szCs w:val="18"/>
          <w:lang w:val="lv-LV"/>
        </w:rPr>
        <w:t>J</w:t>
      </w:r>
      <w:r w:rsidRPr="00CA7FC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9">
    <w:p w14:paraId="05D6C002" w14:textId="6B93B0AB"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50">
    <w:p w14:paraId="4CCED531" w14:textId="4C3D6D37"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1">
    <w:p w14:paraId="6AD17942" w14:textId="28285A3E"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52">
    <w:p w14:paraId="5626EA89" w14:textId="2F1ABDB6"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3">
    <w:p w14:paraId="3D91E028" w14:textId="4424356E" w:rsidR="00F50AE9" w:rsidRPr="00B17A20" w:rsidRDefault="00F50AE9">
      <w:pPr>
        <w:pStyle w:val="FootnoteText"/>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926118">
        <w:rPr>
          <w:rFonts w:ascii="Times New Roman" w:hAnsi="Times New Roman" w:cs="Times New Roman"/>
          <w:sz w:val="18"/>
          <w:szCs w:val="18"/>
          <w:lang w:val="lv-LV"/>
        </w:rPr>
        <w:t xml:space="preserve"> </w:t>
      </w:r>
      <w:r w:rsidRPr="00B17A20">
        <w:rPr>
          <w:rFonts w:ascii="Times New Roman" w:eastAsia="Times New Roman" w:hAnsi="Times New Roman" w:cs="Times New Roman"/>
          <w:sz w:val="18"/>
          <w:szCs w:val="18"/>
          <w:lang w:val="lv-LV"/>
        </w:rPr>
        <w:t xml:space="preserve">Bāzes vērtības (ja attiecināms), starpposma vērības (ja attiecināms) un sasniedzamās vērtības noteikšanai. </w:t>
      </w:r>
    </w:p>
  </w:footnote>
  <w:footnote w:id="54">
    <w:p w14:paraId="127BFC0B" w14:textId="77777777" w:rsidR="00F50AE9" w:rsidRPr="00DD0361" w:rsidRDefault="00F50AE9" w:rsidP="00D62548">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sz w:val="18"/>
          <w:szCs w:val="18"/>
          <w:lang w:val="lv-LV"/>
        </w:rPr>
        <w:t xml:space="preserve"> </w:t>
      </w:r>
      <w:r w:rsidRPr="00B17A20">
        <w:rPr>
          <w:rFonts w:ascii="Times New Roman" w:hAnsi="Times New Roman" w:cs="Times New Roman"/>
          <w:sz w:val="18"/>
          <w:szCs w:val="18"/>
          <w:lang w:val="lv-LV"/>
        </w:rPr>
        <w:t>J</w:t>
      </w:r>
      <w:r w:rsidRPr="00B17A2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5">
    <w:p w14:paraId="70914A04" w14:textId="77777777" w:rsidR="00F50AE9" w:rsidRPr="007E6B09" w:rsidRDefault="00F50AE9" w:rsidP="00C960B0">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7E6B0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7E6B0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56">
    <w:p w14:paraId="10D17810" w14:textId="77777777" w:rsidR="00F50AE9" w:rsidRPr="007E6B09" w:rsidRDefault="00F50AE9" w:rsidP="00C960B0">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7E6B09">
        <w:rPr>
          <w:sz w:val="18"/>
          <w:szCs w:val="18"/>
          <w:lang w:val="lv-LV"/>
        </w:rPr>
        <w:t xml:space="preserve"> </w:t>
      </w:r>
      <w:r w:rsidRPr="007E6B09">
        <w:rPr>
          <w:rFonts w:ascii="Times New Roman" w:hAnsi="Times New Roman" w:cs="Times New Roman"/>
          <w:sz w:val="18"/>
          <w:szCs w:val="18"/>
          <w:lang w:val="lv-LV"/>
        </w:rPr>
        <w:t>J</w:t>
      </w:r>
      <w:r w:rsidRPr="007E6B09">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57">
    <w:p w14:paraId="6DA003C2" w14:textId="3DF63789" w:rsidR="00F50AE9" w:rsidRPr="009A3860" w:rsidDel="00AB0D8F" w:rsidRDefault="00F50AE9">
      <w:pPr>
        <w:pStyle w:val="FootnoteText"/>
        <w:rPr>
          <w:rFonts w:ascii="Times New Roman" w:hAnsi="Times New Roman" w:cs="Times New Roman"/>
          <w:sz w:val="18"/>
          <w:szCs w:val="18"/>
          <w:lang w:val="lv-LV"/>
        </w:rPr>
      </w:pPr>
      <w:r w:rsidRPr="003F49E4" w:rsidDel="00AB0D8F">
        <w:rPr>
          <w:rStyle w:val="FootnoteReference"/>
          <w:rFonts w:ascii="Times New Roman" w:hAnsi="Times New Roman" w:cs="Times New Roman"/>
        </w:rPr>
        <w:footnoteRef/>
      </w:r>
      <w:r w:rsidRPr="009A3860" w:rsidDel="00AB0D8F">
        <w:rPr>
          <w:lang w:val="lv-LV"/>
        </w:rPr>
        <w:t xml:space="preserve"> </w:t>
      </w:r>
      <w:r w:rsidR="00DC6809" w:rsidRPr="00DC6809">
        <w:rPr>
          <w:rFonts w:ascii="Times New Roman" w:hAnsi="Times New Roman" w:cs="Times New Roman"/>
          <w:sz w:val="18"/>
          <w:szCs w:val="18"/>
          <w:lang w:val="lv-LV"/>
        </w:rPr>
        <w:t>Rezultātus skatīt kumulatīvi. Ir pieļaujams, ka viens speciālists piedalās va</w:t>
      </w:r>
      <w:r w:rsidR="00A43FC9">
        <w:rPr>
          <w:rFonts w:ascii="Times New Roman" w:hAnsi="Times New Roman" w:cs="Times New Roman"/>
          <w:sz w:val="18"/>
          <w:szCs w:val="18"/>
          <w:lang w:val="lv-LV"/>
        </w:rPr>
        <w:t>i</w:t>
      </w:r>
      <w:r w:rsidR="00DC6809" w:rsidRPr="00DC6809">
        <w:rPr>
          <w:rFonts w:ascii="Times New Roman" w:hAnsi="Times New Roman" w:cs="Times New Roman"/>
          <w:sz w:val="18"/>
          <w:szCs w:val="18"/>
          <w:lang w:val="lv-LV"/>
        </w:rPr>
        <w:t>rākās aktivitātēs, lai nodrošinātu regulāru zināšanu un prasmju  pilnveidošanu, līdz ar to netiek uzskaitīti unikālie dalībnieki. Speciālists var apmeklēt vairākus apmācību pasākumus un katru reizi tiek ieskaitīts kā jauna vērtība (jauns apmeklētājs).</w:t>
      </w:r>
    </w:p>
  </w:footnote>
  <w:footnote w:id="58">
    <w:p w14:paraId="2B98E625" w14:textId="755908E5" w:rsidR="00F50AE9" w:rsidRPr="00CC5895" w:rsidDel="00AB0D8F" w:rsidRDefault="00F50AE9" w:rsidP="00CC5895">
      <w:pPr>
        <w:pStyle w:val="FootnoteText"/>
        <w:rPr>
          <w:rFonts w:ascii="Times New Roman" w:hAnsi="Times New Roman" w:cs="Times New Roman"/>
          <w:sz w:val="18"/>
          <w:szCs w:val="18"/>
          <w:lang w:val="lv-LV"/>
        </w:rPr>
      </w:pPr>
      <w:r w:rsidRPr="00E64D20" w:rsidDel="00AB0D8F">
        <w:rPr>
          <w:rStyle w:val="FootnoteReference"/>
          <w:rFonts w:ascii="Times New Roman" w:hAnsi="Times New Roman" w:cs="Times New Roman"/>
          <w:sz w:val="18"/>
          <w:szCs w:val="18"/>
        </w:rPr>
        <w:footnoteRef/>
      </w:r>
      <w:r w:rsidRPr="00CC5895" w:rsidDel="00AB0D8F">
        <w:rPr>
          <w:rFonts w:ascii="Times New Roman" w:hAnsi="Times New Roman" w:cs="Times New Roman"/>
          <w:sz w:val="18"/>
          <w:szCs w:val="18"/>
          <w:lang w:val="lv-LV"/>
        </w:rPr>
        <w:t xml:space="preserve"> </w:t>
      </w:r>
      <w:r w:rsidDel="00AB0D8F">
        <w:rPr>
          <w:rFonts w:ascii="Times New Roman" w:hAnsi="Times New Roman" w:cs="Times New Roman"/>
          <w:sz w:val="18"/>
          <w:szCs w:val="18"/>
          <w:lang w:val="lv-LV"/>
        </w:rPr>
        <w:t>B</w:t>
      </w:r>
      <w:r w:rsidRPr="00CC5895" w:rsidDel="00AB0D8F">
        <w:rPr>
          <w:rFonts w:ascii="Times New Roman" w:hAnsi="Times New Roman" w:cs="Times New Roman"/>
          <w:sz w:val="18"/>
          <w:szCs w:val="18"/>
          <w:lang w:val="lv-LV"/>
        </w:rPr>
        <w:t>āzes vērtības (ja attiecināms), starpposma vērības (ja attiecināms) un sasniedzamās vērtības noteikšanai</w:t>
      </w:r>
      <w:r w:rsidDel="00AB0D8F">
        <w:rPr>
          <w:rFonts w:ascii="Times New Roman" w:hAnsi="Times New Roman" w:cs="Times New Roman"/>
          <w:sz w:val="18"/>
          <w:szCs w:val="18"/>
          <w:lang w:val="lv-LV"/>
        </w:rPr>
        <w:t>.</w:t>
      </w:r>
    </w:p>
  </w:footnote>
  <w:footnote w:id="59">
    <w:p w14:paraId="03D56F4B" w14:textId="24474910" w:rsidR="00F50AE9" w:rsidRPr="00CC5895" w:rsidDel="00AB0D8F" w:rsidRDefault="00F50AE9" w:rsidP="00CC5895">
      <w:pPr>
        <w:pStyle w:val="FootnoteText"/>
        <w:jc w:val="both"/>
        <w:rPr>
          <w:rFonts w:ascii="Times New Roman" w:hAnsi="Times New Roman" w:cs="Times New Roman"/>
          <w:sz w:val="18"/>
          <w:szCs w:val="18"/>
          <w:lang w:val="lv-LV"/>
        </w:rPr>
      </w:pPr>
      <w:r w:rsidRPr="0001046F" w:rsidDel="00AB0D8F">
        <w:rPr>
          <w:rStyle w:val="FootnoteReference"/>
          <w:rFonts w:ascii="Times New Roman" w:hAnsi="Times New Roman" w:cs="Times New Roman"/>
          <w:sz w:val="18"/>
          <w:szCs w:val="18"/>
        </w:rPr>
        <w:footnoteRef/>
      </w:r>
      <w:r w:rsidRPr="00CC5895" w:rsidDel="00AB0D8F">
        <w:rPr>
          <w:sz w:val="18"/>
          <w:szCs w:val="18"/>
          <w:lang w:val="lv-LV"/>
        </w:rPr>
        <w:t xml:space="preserve"> </w:t>
      </w:r>
      <w:r w:rsidRPr="00CC5895" w:rsidDel="00AB0D8F">
        <w:rPr>
          <w:rFonts w:ascii="Times New Roman" w:hAnsi="Times New Roman" w:cs="Times New Roman"/>
          <w:sz w:val="18"/>
          <w:szCs w:val="18"/>
          <w:lang w:val="lv-LV"/>
        </w:rPr>
        <w:t>J</w:t>
      </w:r>
      <w:r w:rsidRPr="00CC5895" w:rsidDel="00AB0D8F">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Del="00AB0D8F">
        <w:rPr>
          <w:rFonts w:ascii="Times New Roman" w:hAnsi="Times New Roman" w:cs="Times New Roman"/>
          <w:color w:val="000000"/>
          <w:sz w:val="18"/>
          <w:szCs w:val="18"/>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54DA"/>
    <w:multiLevelType w:val="hybridMultilevel"/>
    <w:tmpl w:val="FFFFFFFF"/>
    <w:lvl w:ilvl="0" w:tplc="E59E9180">
      <w:start w:val="1"/>
      <w:numFmt w:val="bullet"/>
      <w:lvlText w:val="·"/>
      <w:lvlJc w:val="left"/>
      <w:pPr>
        <w:ind w:left="1440" w:hanging="360"/>
      </w:pPr>
      <w:rPr>
        <w:rFonts w:ascii="Symbol" w:hAnsi="Symbol" w:hint="default"/>
      </w:rPr>
    </w:lvl>
    <w:lvl w:ilvl="1" w:tplc="7AD4A8D6">
      <w:start w:val="1"/>
      <w:numFmt w:val="bullet"/>
      <w:lvlText w:val="o"/>
      <w:lvlJc w:val="left"/>
      <w:pPr>
        <w:ind w:left="2160" w:hanging="360"/>
      </w:pPr>
      <w:rPr>
        <w:rFonts w:ascii="Courier New" w:hAnsi="Courier New" w:hint="default"/>
      </w:rPr>
    </w:lvl>
    <w:lvl w:ilvl="2" w:tplc="A5A8AA3C">
      <w:start w:val="1"/>
      <w:numFmt w:val="bullet"/>
      <w:lvlText w:val=""/>
      <w:lvlJc w:val="left"/>
      <w:pPr>
        <w:ind w:left="2880" w:hanging="360"/>
      </w:pPr>
      <w:rPr>
        <w:rFonts w:ascii="Wingdings" w:hAnsi="Wingdings" w:hint="default"/>
      </w:rPr>
    </w:lvl>
    <w:lvl w:ilvl="3" w:tplc="49C6AC94">
      <w:start w:val="1"/>
      <w:numFmt w:val="bullet"/>
      <w:lvlText w:val=""/>
      <w:lvlJc w:val="left"/>
      <w:pPr>
        <w:ind w:left="3600" w:hanging="360"/>
      </w:pPr>
      <w:rPr>
        <w:rFonts w:ascii="Symbol" w:hAnsi="Symbol" w:hint="default"/>
      </w:rPr>
    </w:lvl>
    <w:lvl w:ilvl="4" w:tplc="40BA8F1A">
      <w:start w:val="1"/>
      <w:numFmt w:val="bullet"/>
      <w:lvlText w:val="o"/>
      <w:lvlJc w:val="left"/>
      <w:pPr>
        <w:ind w:left="4320" w:hanging="360"/>
      </w:pPr>
      <w:rPr>
        <w:rFonts w:ascii="Courier New" w:hAnsi="Courier New" w:hint="default"/>
      </w:rPr>
    </w:lvl>
    <w:lvl w:ilvl="5" w:tplc="42CA9D74">
      <w:start w:val="1"/>
      <w:numFmt w:val="bullet"/>
      <w:lvlText w:val=""/>
      <w:lvlJc w:val="left"/>
      <w:pPr>
        <w:ind w:left="5040" w:hanging="360"/>
      </w:pPr>
      <w:rPr>
        <w:rFonts w:ascii="Wingdings" w:hAnsi="Wingdings" w:hint="default"/>
      </w:rPr>
    </w:lvl>
    <w:lvl w:ilvl="6" w:tplc="ECA639EE">
      <w:start w:val="1"/>
      <w:numFmt w:val="bullet"/>
      <w:lvlText w:val=""/>
      <w:lvlJc w:val="left"/>
      <w:pPr>
        <w:ind w:left="5760" w:hanging="360"/>
      </w:pPr>
      <w:rPr>
        <w:rFonts w:ascii="Symbol" w:hAnsi="Symbol" w:hint="default"/>
      </w:rPr>
    </w:lvl>
    <w:lvl w:ilvl="7" w:tplc="CD585770">
      <w:start w:val="1"/>
      <w:numFmt w:val="bullet"/>
      <w:lvlText w:val="o"/>
      <w:lvlJc w:val="left"/>
      <w:pPr>
        <w:ind w:left="6480" w:hanging="360"/>
      </w:pPr>
      <w:rPr>
        <w:rFonts w:ascii="Courier New" w:hAnsi="Courier New" w:hint="default"/>
      </w:rPr>
    </w:lvl>
    <w:lvl w:ilvl="8" w:tplc="D70C6656">
      <w:start w:val="1"/>
      <w:numFmt w:val="bullet"/>
      <w:lvlText w:val=""/>
      <w:lvlJc w:val="left"/>
      <w:pPr>
        <w:ind w:left="7200" w:hanging="360"/>
      </w:pPr>
      <w:rPr>
        <w:rFonts w:ascii="Wingdings" w:hAnsi="Wingdings" w:hint="default"/>
      </w:rPr>
    </w:lvl>
  </w:abstractNum>
  <w:abstractNum w:abstractNumId="1" w15:restartNumberingAfterBreak="0">
    <w:nsid w:val="004A4E1F"/>
    <w:multiLevelType w:val="hybridMultilevel"/>
    <w:tmpl w:val="FFFFFFFF"/>
    <w:lvl w:ilvl="0" w:tplc="993040B2">
      <w:start w:val="1"/>
      <w:numFmt w:val="bullet"/>
      <w:lvlText w:val="·"/>
      <w:lvlJc w:val="left"/>
      <w:pPr>
        <w:ind w:left="1440" w:hanging="360"/>
      </w:pPr>
      <w:rPr>
        <w:rFonts w:ascii="Symbol" w:hAnsi="Symbol" w:hint="default"/>
      </w:rPr>
    </w:lvl>
    <w:lvl w:ilvl="1" w:tplc="626E8D14">
      <w:start w:val="1"/>
      <w:numFmt w:val="bullet"/>
      <w:lvlText w:val="o"/>
      <w:lvlJc w:val="left"/>
      <w:pPr>
        <w:ind w:left="2160" w:hanging="360"/>
      </w:pPr>
      <w:rPr>
        <w:rFonts w:ascii="Courier New" w:hAnsi="Courier New" w:hint="default"/>
      </w:rPr>
    </w:lvl>
    <w:lvl w:ilvl="2" w:tplc="B2980E80">
      <w:start w:val="1"/>
      <w:numFmt w:val="bullet"/>
      <w:lvlText w:val=""/>
      <w:lvlJc w:val="left"/>
      <w:pPr>
        <w:ind w:left="2880" w:hanging="360"/>
      </w:pPr>
      <w:rPr>
        <w:rFonts w:ascii="Wingdings" w:hAnsi="Wingdings" w:hint="default"/>
      </w:rPr>
    </w:lvl>
    <w:lvl w:ilvl="3" w:tplc="B7F22F86">
      <w:start w:val="1"/>
      <w:numFmt w:val="bullet"/>
      <w:lvlText w:val=""/>
      <w:lvlJc w:val="left"/>
      <w:pPr>
        <w:ind w:left="3600" w:hanging="360"/>
      </w:pPr>
      <w:rPr>
        <w:rFonts w:ascii="Symbol" w:hAnsi="Symbol" w:hint="default"/>
      </w:rPr>
    </w:lvl>
    <w:lvl w:ilvl="4" w:tplc="B67E8D32">
      <w:start w:val="1"/>
      <w:numFmt w:val="bullet"/>
      <w:lvlText w:val="o"/>
      <w:lvlJc w:val="left"/>
      <w:pPr>
        <w:ind w:left="4320" w:hanging="360"/>
      </w:pPr>
      <w:rPr>
        <w:rFonts w:ascii="Courier New" w:hAnsi="Courier New" w:hint="default"/>
      </w:rPr>
    </w:lvl>
    <w:lvl w:ilvl="5" w:tplc="41664418">
      <w:start w:val="1"/>
      <w:numFmt w:val="bullet"/>
      <w:lvlText w:val=""/>
      <w:lvlJc w:val="left"/>
      <w:pPr>
        <w:ind w:left="5040" w:hanging="360"/>
      </w:pPr>
      <w:rPr>
        <w:rFonts w:ascii="Wingdings" w:hAnsi="Wingdings" w:hint="default"/>
      </w:rPr>
    </w:lvl>
    <w:lvl w:ilvl="6" w:tplc="9D5AF3A2">
      <w:start w:val="1"/>
      <w:numFmt w:val="bullet"/>
      <w:lvlText w:val=""/>
      <w:lvlJc w:val="left"/>
      <w:pPr>
        <w:ind w:left="5760" w:hanging="360"/>
      </w:pPr>
      <w:rPr>
        <w:rFonts w:ascii="Symbol" w:hAnsi="Symbol" w:hint="default"/>
      </w:rPr>
    </w:lvl>
    <w:lvl w:ilvl="7" w:tplc="372635FC">
      <w:start w:val="1"/>
      <w:numFmt w:val="bullet"/>
      <w:lvlText w:val="o"/>
      <w:lvlJc w:val="left"/>
      <w:pPr>
        <w:ind w:left="6480" w:hanging="360"/>
      </w:pPr>
      <w:rPr>
        <w:rFonts w:ascii="Courier New" w:hAnsi="Courier New" w:hint="default"/>
      </w:rPr>
    </w:lvl>
    <w:lvl w:ilvl="8" w:tplc="530C42C2">
      <w:start w:val="1"/>
      <w:numFmt w:val="bullet"/>
      <w:lvlText w:val=""/>
      <w:lvlJc w:val="left"/>
      <w:pPr>
        <w:ind w:left="7200" w:hanging="360"/>
      </w:pPr>
      <w:rPr>
        <w:rFonts w:ascii="Wingdings" w:hAnsi="Wingdings" w:hint="default"/>
      </w:rPr>
    </w:lvl>
  </w:abstractNum>
  <w:abstractNum w:abstractNumId="2" w15:restartNumberingAfterBreak="0">
    <w:nsid w:val="00F01BB9"/>
    <w:multiLevelType w:val="hybridMultilevel"/>
    <w:tmpl w:val="FFFFFFFF"/>
    <w:lvl w:ilvl="0" w:tplc="7DAA54BE">
      <w:start w:val="1"/>
      <w:numFmt w:val="bullet"/>
      <w:lvlText w:val="·"/>
      <w:lvlJc w:val="left"/>
      <w:pPr>
        <w:ind w:left="1440" w:hanging="360"/>
      </w:pPr>
      <w:rPr>
        <w:rFonts w:ascii="Symbol" w:hAnsi="Symbol" w:hint="default"/>
      </w:rPr>
    </w:lvl>
    <w:lvl w:ilvl="1" w:tplc="6D689D44">
      <w:start w:val="1"/>
      <w:numFmt w:val="bullet"/>
      <w:lvlText w:val="o"/>
      <w:lvlJc w:val="left"/>
      <w:pPr>
        <w:ind w:left="2160" w:hanging="360"/>
      </w:pPr>
      <w:rPr>
        <w:rFonts w:ascii="Courier New" w:hAnsi="Courier New" w:hint="default"/>
      </w:rPr>
    </w:lvl>
    <w:lvl w:ilvl="2" w:tplc="BFEC4790">
      <w:start w:val="1"/>
      <w:numFmt w:val="bullet"/>
      <w:lvlText w:val=""/>
      <w:lvlJc w:val="left"/>
      <w:pPr>
        <w:ind w:left="2880" w:hanging="360"/>
      </w:pPr>
      <w:rPr>
        <w:rFonts w:ascii="Wingdings" w:hAnsi="Wingdings" w:hint="default"/>
      </w:rPr>
    </w:lvl>
    <w:lvl w:ilvl="3" w:tplc="E904E95A">
      <w:start w:val="1"/>
      <w:numFmt w:val="bullet"/>
      <w:lvlText w:val=""/>
      <w:lvlJc w:val="left"/>
      <w:pPr>
        <w:ind w:left="3600" w:hanging="360"/>
      </w:pPr>
      <w:rPr>
        <w:rFonts w:ascii="Symbol" w:hAnsi="Symbol" w:hint="default"/>
      </w:rPr>
    </w:lvl>
    <w:lvl w:ilvl="4" w:tplc="B680D732">
      <w:start w:val="1"/>
      <w:numFmt w:val="bullet"/>
      <w:lvlText w:val="o"/>
      <w:lvlJc w:val="left"/>
      <w:pPr>
        <w:ind w:left="4320" w:hanging="360"/>
      </w:pPr>
      <w:rPr>
        <w:rFonts w:ascii="Courier New" w:hAnsi="Courier New" w:hint="default"/>
      </w:rPr>
    </w:lvl>
    <w:lvl w:ilvl="5" w:tplc="17C2AF74">
      <w:start w:val="1"/>
      <w:numFmt w:val="bullet"/>
      <w:lvlText w:val=""/>
      <w:lvlJc w:val="left"/>
      <w:pPr>
        <w:ind w:left="5040" w:hanging="360"/>
      </w:pPr>
      <w:rPr>
        <w:rFonts w:ascii="Wingdings" w:hAnsi="Wingdings" w:hint="default"/>
      </w:rPr>
    </w:lvl>
    <w:lvl w:ilvl="6" w:tplc="61B84908">
      <w:start w:val="1"/>
      <w:numFmt w:val="bullet"/>
      <w:lvlText w:val=""/>
      <w:lvlJc w:val="left"/>
      <w:pPr>
        <w:ind w:left="5760" w:hanging="360"/>
      </w:pPr>
      <w:rPr>
        <w:rFonts w:ascii="Symbol" w:hAnsi="Symbol" w:hint="default"/>
      </w:rPr>
    </w:lvl>
    <w:lvl w:ilvl="7" w:tplc="09E2884E">
      <w:start w:val="1"/>
      <w:numFmt w:val="bullet"/>
      <w:lvlText w:val="o"/>
      <w:lvlJc w:val="left"/>
      <w:pPr>
        <w:ind w:left="6480" w:hanging="360"/>
      </w:pPr>
      <w:rPr>
        <w:rFonts w:ascii="Courier New" w:hAnsi="Courier New" w:hint="default"/>
      </w:rPr>
    </w:lvl>
    <w:lvl w:ilvl="8" w:tplc="7AB2887E">
      <w:start w:val="1"/>
      <w:numFmt w:val="bullet"/>
      <w:lvlText w:val=""/>
      <w:lvlJc w:val="left"/>
      <w:pPr>
        <w:ind w:left="7200" w:hanging="360"/>
      </w:pPr>
      <w:rPr>
        <w:rFonts w:ascii="Wingdings" w:hAnsi="Wingdings" w:hint="default"/>
      </w:rPr>
    </w:lvl>
  </w:abstractNum>
  <w:abstractNum w:abstractNumId="3" w15:restartNumberingAfterBreak="0">
    <w:nsid w:val="01BE134F"/>
    <w:multiLevelType w:val="hybridMultilevel"/>
    <w:tmpl w:val="FFFFFFFF"/>
    <w:lvl w:ilvl="0" w:tplc="E10AB958">
      <w:start w:val="1"/>
      <w:numFmt w:val="bullet"/>
      <w:lvlText w:val="·"/>
      <w:lvlJc w:val="left"/>
      <w:pPr>
        <w:ind w:left="1440" w:hanging="360"/>
      </w:pPr>
      <w:rPr>
        <w:rFonts w:ascii="Symbol" w:hAnsi="Symbol" w:hint="default"/>
      </w:rPr>
    </w:lvl>
    <w:lvl w:ilvl="1" w:tplc="EC3685C0">
      <w:start w:val="1"/>
      <w:numFmt w:val="bullet"/>
      <w:lvlText w:val="o"/>
      <w:lvlJc w:val="left"/>
      <w:pPr>
        <w:ind w:left="2160" w:hanging="360"/>
      </w:pPr>
      <w:rPr>
        <w:rFonts w:ascii="Courier New" w:hAnsi="Courier New" w:hint="default"/>
      </w:rPr>
    </w:lvl>
    <w:lvl w:ilvl="2" w:tplc="A3F2F454">
      <w:start w:val="1"/>
      <w:numFmt w:val="bullet"/>
      <w:lvlText w:val=""/>
      <w:lvlJc w:val="left"/>
      <w:pPr>
        <w:ind w:left="2880" w:hanging="360"/>
      </w:pPr>
      <w:rPr>
        <w:rFonts w:ascii="Wingdings" w:hAnsi="Wingdings" w:hint="default"/>
      </w:rPr>
    </w:lvl>
    <w:lvl w:ilvl="3" w:tplc="F33E1DD4">
      <w:start w:val="1"/>
      <w:numFmt w:val="bullet"/>
      <w:lvlText w:val=""/>
      <w:lvlJc w:val="left"/>
      <w:pPr>
        <w:ind w:left="3600" w:hanging="360"/>
      </w:pPr>
      <w:rPr>
        <w:rFonts w:ascii="Symbol" w:hAnsi="Symbol" w:hint="default"/>
      </w:rPr>
    </w:lvl>
    <w:lvl w:ilvl="4" w:tplc="C020054E">
      <w:start w:val="1"/>
      <w:numFmt w:val="bullet"/>
      <w:lvlText w:val="o"/>
      <w:lvlJc w:val="left"/>
      <w:pPr>
        <w:ind w:left="4320" w:hanging="360"/>
      </w:pPr>
      <w:rPr>
        <w:rFonts w:ascii="Courier New" w:hAnsi="Courier New" w:hint="default"/>
      </w:rPr>
    </w:lvl>
    <w:lvl w:ilvl="5" w:tplc="DBB089C0">
      <w:start w:val="1"/>
      <w:numFmt w:val="bullet"/>
      <w:lvlText w:val=""/>
      <w:lvlJc w:val="left"/>
      <w:pPr>
        <w:ind w:left="5040" w:hanging="360"/>
      </w:pPr>
      <w:rPr>
        <w:rFonts w:ascii="Wingdings" w:hAnsi="Wingdings" w:hint="default"/>
      </w:rPr>
    </w:lvl>
    <w:lvl w:ilvl="6" w:tplc="1F22D69A">
      <w:start w:val="1"/>
      <w:numFmt w:val="bullet"/>
      <w:lvlText w:val=""/>
      <w:lvlJc w:val="left"/>
      <w:pPr>
        <w:ind w:left="5760" w:hanging="360"/>
      </w:pPr>
      <w:rPr>
        <w:rFonts w:ascii="Symbol" w:hAnsi="Symbol" w:hint="default"/>
      </w:rPr>
    </w:lvl>
    <w:lvl w:ilvl="7" w:tplc="7ACC49EC">
      <w:start w:val="1"/>
      <w:numFmt w:val="bullet"/>
      <w:lvlText w:val="o"/>
      <w:lvlJc w:val="left"/>
      <w:pPr>
        <w:ind w:left="6480" w:hanging="360"/>
      </w:pPr>
      <w:rPr>
        <w:rFonts w:ascii="Courier New" w:hAnsi="Courier New" w:hint="default"/>
      </w:rPr>
    </w:lvl>
    <w:lvl w:ilvl="8" w:tplc="4872B7AA">
      <w:start w:val="1"/>
      <w:numFmt w:val="bullet"/>
      <w:lvlText w:val=""/>
      <w:lvlJc w:val="left"/>
      <w:pPr>
        <w:ind w:left="7200" w:hanging="360"/>
      </w:pPr>
      <w:rPr>
        <w:rFonts w:ascii="Wingdings" w:hAnsi="Wingdings" w:hint="default"/>
      </w:rPr>
    </w:lvl>
  </w:abstractNum>
  <w:abstractNum w:abstractNumId="4" w15:restartNumberingAfterBreak="0">
    <w:nsid w:val="02076319"/>
    <w:multiLevelType w:val="hybridMultilevel"/>
    <w:tmpl w:val="FFFFFFFF"/>
    <w:lvl w:ilvl="0" w:tplc="DFDEDB40">
      <w:start w:val="1"/>
      <w:numFmt w:val="bullet"/>
      <w:lvlText w:val="·"/>
      <w:lvlJc w:val="left"/>
      <w:pPr>
        <w:ind w:left="1440" w:hanging="360"/>
      </w:pPr>
      <w:rPr>
        <w:rFonts w:ascii="Symbol" w:hAnsi="Symbol" w:hint="default"/>
      </w:rPr>
    </w:lvl>
    <w:lvl w:ilvl="1" w:tplc="BC56E15C">
      <w:start w:val="1"/>
      <w:numFmt w:val="bullet"/>
      <w:lvlText w:val="o"/>
      <w:lvlJc w:val="left"/>
      <w:pPr>
        <w:ind w:left="2160" w:hanging="360"/>
      </w:pPr>
      <w:rPr>
        <w:rFonts w:ascii="Courier New" w:hAnsi="Courier New" w:hint="default"/>
      </w:rPr>
    </w:lvl>
    <w:lvl w:ilvl="2" w:tplc="1C066FC6">
      <w:start w:val="1"/>
      <w:numFmt w:val="bullet"/>
      <w:lvlText w:val=""/>
      <w:lvlJc w:val="left"/>
      <w:pPr>
        <w:ind w:left="2880" w:hanging="360"/>
      </w:pPr>
      <w:rPr>
        <w:rFonts w:ascii="Wingdings" w:hAnsi="Wingdings" w:hint="default"/>
      </w:rPr>
    </w:lvl>
    <w:lvl w:ilvl="3" w:tplc="97787F28">
      <w:start w:val="1"/>
      <w:numFmt w:val="bullet"/>
      <w:lvlText w:val=""/>
      <w:lvlJc w:val="left"/>
      <w:pPr>
        <w:ind w:left="3600" w:hanging="360"/>
      </w:pPr>
      <w:rPr>
        <w:rFonts w:ascii="Symbol" w:hAnsi="Symbol" w:hint="default"/>
      </w:rPr>
    </w:lvl>
    <w:lvl w:ilvl="4" w:tplc="ADB44B2C">
      <w:start w:val="1"/>
      <w:numFmt w:val="bullet"/>
      <w:lvlText w:val="o"/>
      <w:lvlJc w:val="left"/>
      <w:pPr>
        <w:ind w:left="4320" w:hanging="360"/>
      </w:pPr>
      <w:rPr>
        <w:rFonts w:ascii="Courier New" w:hAnsi="Courier New" w:hint="default"/>
      </w:rPr>
    </w:lvl>
    <w:lvl w:ilvl="5" w:tplc="68F275E6">
      <w:start w:val="1"/>
      <w:numFmt w:val="bullet"/>
      <w:lvlText w:val=""/>
      <w:lvlJc w:val="left"/>
      <w:pPr>
        <w:ind w:left="5040" w:hanging="360"/>
      </w:pPr>
      <w:rPr>
        <w:rFonts w:ascii="Wingdings" w:hAnsi="Wingdings" w:hint="default"/>
      </w:rPr>
    </w:lvl>
    <w:lvl w:ilvl="6" w:tplc="93BE7652">
      <w:start w:val="1"/>
      <w:numFmt w:val="bullet"/>
      <w:lvlText w:val=""/>
      <w:lvlJc w:val="left"/>
      <w:pPr>
        <w:ind w:left="5760" w:hanging="360"/>
      </w:pPr>
      <w:rPr>
        <w:rFonts w:ascii="Symbol" w:hAnsi="Symbol" w:hint="default"/>
      </w:rPr>
    </w:lvl>
    <w:lvl w:ilvl="7" w:tplc="91528EBE">
      <w:start w:val="1"/>
      <w:numFmt w:val="bullet"/>
      <w:lvlText w:val="o"/>
      <w:lvlJc w:val="left"/>
      <w:pPr>
        <w:ind w:left="6480" w:hanging="360"/>
      </w:pPr>
      <w:rPr>
        <w:rFonts w:ascii="Courier New" w:hAnsi="Courier New" w:hint="default"/>
      </w:rPr>
    </w:lvl>
    <w:lvl w:ilvl="8" w:tplc="8338748A">
      <w:start w:val="1"/>
      <w:numFmt w:val="bullet"/>
      <w:lvlText w:val=""/>
      <w:lvlJc w:val="left"/>
      <w:pPr>
        <w:ind w:left="7200" w:hanging="360"/>
      </w:pPr>
      <w:rPr>
        <w:rFonts w:ascii="Wingdings" w:hAnsi="Wingdings" w:hint="default"/>
      </w:rPr>
    </w:lvl>
  </w:abstractNum>
  <w:abstractNum w:abstractNumId="5" w15:restartNumberingAfterBreak="0">
    <w:nsid w:val="02337C79"/>
    <w:multiLevelType w:val="hybridMultilevel"/>
    <w:tmpl w:val="FFFFFFFF"/>
    <w:lvl w:ilvl="0" w:tplc="1BF0264E">
      <w:start w:val="1"/>
      <w:numFmt w:val="bullet"/>
      <w:lvlText w:val="·"/>
      <w:lvlJc w:val="left"/>
      <w:pPr>
        <w:ind w:left="1440" w:hanging="360"/>
      </w:pPr>
      <w:rPr>
        <w:rFonts w:ascii="Symbol" w:hAnsi="Symbol" w:hint="default"/>
      </w:rPr>
    </w:lvl>
    <w:lvl w:ilvl="1" w:tplc="E72E6AF6">
      <w:start w:val="1"/>
      <w:numFmt w:val="bullet"/>
      <w:lvlText w:val="o"/>
      <w:lvlJc w:val="left"/>
      <w:pPr>
        <w:ind w:left="2160" w:hanging="360"/>
      </w:pPr>
      <w:rPr>
        <w:rFonts w:ascii="Courier New" w:hAnsi="Courier New" w:hint="default"/>
      </w:rPr>
    </w:lvl>
    <w:lvl w:ilvl="2" w:tplc="D86C5B94">
      <w:start w:val="1"/>
      <w:numFmt w:val="bullet"/>
      <w:lvlText w:val=""/>
      <w:lvlJc w:val="left"/>
      <w:pPr>
        <w:ind w:left="2880" w:hanging="360"/>
      </w:pPr>
      <w:rPr>
        <w:rFonts w:ascii="Wingdings" w:hAnsi="Wingdings" w:hint="default"/>
      </w:rPr>
    </w:lvl>
    <w:lvl w:ilvl="3" w:tplc="98B0435C">
      <w:start w:val="1"/>
      <w:numFmt w:val="bullet"/>
      <w:lvlText w:val=""/>
      <w:lvlJc w:val="left"/>
      <w:pPr>
        <w:ind w:left="3600" w:hanging="360"/>
      </w:pPr>
      <w:rPr>
        <w:rFonts w:ascii="Symbol" w:hAnsi="Symbol" w:hint="default"/>
      </w:rPr>
    </w:lvl>
    <w:lvl w:ilvl="4" w:tplc="77883060">
      <w:start w:val="1"/>
      <w:numFmt w:val="bullet"/>
      <w:lvlText w:val="o"/>
      <w:lvlJc w:val="left"/>
      <w:pPr>
        <w:ind w:left="4320" w:hanging="360"/>
      </w:pPr>
      <w:rPr>
        <w:rFonts w:ascii="Courier New" w:hAnsi="Courier New" w:hint="default"/>
      </w:rPr>
    </w:lvl>
    <w:lvl w:ilvl="5" w:tplc="4FA25B44">
      <w:start w:val="1"/>
      <w:numFmt w:val="bullet"/>
      <w:lvlText w:val=""/>
      <w:lvlJc w:val="left"/>
      <w:pPr>
        <w:ind w:left="5040" w:hanging="360"/>
      </w:pPr>
      <w:rPr>
        <w:rFonts w:ascii="Wingdings" w:hAnsi="Wingdings" w:hint="default"/>
      </w:rPr>
    </w:lvl>
    <w:lvl w:ilvl="6" w:tplc="D4AECE9C">
      <w:start w:val="1"/>
      <w:numFmt w:val="bullet"/>
      <w:lvlText w:val=""/>
      <w:lvlJc w:val="left"/>
      <w:pPr>
        <w:ind w:left="5760" w:hanging="360"/>
      </w:pPr>
      <w:rPr>
        <w:rFonts w:ascii="Symbol" w:hAnsi="Symbol" w:hint="default"/>
      </w:rPr>
    </w:lvl>
    <w:lvl w:ilvl="7" w:tplc="DD50012A">
      <w:start w:val="1"/>
      <w:numFmt w:val="bullet"/>
      <w:lvlText w:val="o"/>
      <w:lvlJc w:val="left"/>
      <w:pPr>
        <w:ind w:left="6480" w:hanging="360"/>
      </w:pPr>
      <w:rPr>
        <w:rFonts w:ascii="Courier New" w:hAnsi="Courier New" w:hint="default"/>
      </w:rPr>
    </w:lvl>
    <w:lvl w:ilvl="8" w:tplc="10DE84E4">
      <w:start w:val="1"/>
      <w:numFmt w:val="bullet"/>
      <w:lvlText w:val=""/>
      <w:lvlJc w:val="left"/>
      <w:pPr>
        <w:ind w:left="7200" w:hanging="360"/>
      </w:pPr>
      <w:rPr>
        <w:rFonts w:ascii="Wingdings" w:hAnsi="Wingdings" w:hint="default"/>
      </w:rPr>
    </w:lvl>
  </w:abstractNum>
  <w:abstractNum w:abstractNumId="6" w15:restartNumberingAfterBreak="0">
    <w:nsid w:val="02AC24AF"/>
    <w:multiLevelType w:val="hybridMultilevel"/>
    <w:tmpl w:val="FFFFFFFF"/>
    <w:lvl w:ilvl="0" w:tplc="E8407A2E">
      <w:start w:val="1"/>
      <w:numFmt w:val="bullet"/>
      <w:lvlText w:val="·"/>
      <w:lvlJc w:val="left"/>
      <w:pPr>
        <w:ind w:left="1440" w:hanging="360"/>
      </w:pPr>
      <w:rPr>
        <w:rFonts w:ascii="Symbol" w:hAnsi="Symbol" w:hint="default"/>
      </w:rPr>
    </w:lvl>
    <w:lvl w:ilvl="1" w:tplc="CB1CA776">
      <w:start w:val="1"/>
      <w:numFmt w:val="bullet"/>
      <w:lvlText w:val="o"/>
      <w:lvlJc w:val="left"/>
      <w:pPr>
        <w:ind w:left="2160" w:hanging="360"/>
      </w:pPr>
      <w:rPr>
        <w:rFonts w:ascii="Courier New" w:hAnsi="Courier New" w:hint="default"/>
      </w:rPr>
    </w:lvl>
    <w:lvl w:ilvl="2" w:tplc="DA0CA2F2">
      <w:start w:val="1"/>
      <w:numFmt w:val="bullet"/>
      <w:lvlText w:val=""/>
      <w:lvlJc w:val="left"/>
      <w:pPr>
        <w:ind w:left="2880" w:hanging="360"/>
      </w:pPr>
      <w:rPr>
        <w:rFonts w:ascii="Wingdings" w:hAnsi="Wingdings" w:hint="default"/>
      </w:rPr>
    </w:lvl>
    <w:lvl w:ilvl="3" w:tplc="9FF29D36">
      <w:start w:val="1"/>
      <w:numFmt w:val="bullet"/>
      <w:lvlText w:val=""/>
      <w:lvlJc w:val="left"/>
      <w:pPr>
        <w:ind w:left="3600" w:hanging="360"/>
      </w:pPr>
      <w:rPr>
        <w:rFonts w:ascii="Symbol" w:hAnsi="Symbol" w:hint="default"/>
      </w:rPr>
    </w:lvl>
    <w:lvl w:ilvl="4" w:tplc="A3765BBA">
      <w:start w:val="1"/>
      <w:numFmt w:val="bullet"/>
      <w:lvlText w:val="o"/>
      <w:lvlJc w:val="left"/>
      <w:pPr>
        <w:ind w:left="4320" w:hanging="360"/>
      </w:pPr>
      <w:rPr>
        <w:rFonts w:ascii="Courier New" w:hAnsi="Courier New" w:hint="default"/>
      </w:rPr>
    </w:lvl>
    <w:lvl w:ilvl="5" w:tplc="6F964CD8">
      <w:start w:val="1"/>
      <w:numFmt w:val="bullet"/>
      <w:lvlText w:val=""/>
      <w:lvlJc w:val="left"/>
      <w:pPr>
        <w:ind w:left="5040" w:hanging="360"/>
      </w:pPr>
      <w:rPr>
        <w:rFonts w:ascii="Wingdings" w:hAnsi="Wingdings" w:hint="default"/>
      </w:rPr>
    </w:lvl>
    <w:lvl w:ilvl="6" w:tplc="4EF2FFC2">
      <w:start w:val="1"/>
      <w:numFmt w:val="bullet"/>
      <w:lvlText w:val=""/>
      <w:lvlJc w:val="left"/>
      <w:pPr>
        <w:ind w:left="5760" w:hanging="360"/>
      </w:pPr>
      <w:rPr>
        <w:rFonts w:ascii="Symbol" w:hAnsi="Symbol" w:hint="default"/>
      </w:rPr>
    </w:lvl>
    <w:lvl w:ilvl="7" w:tplc="67C8CA94">
      <w:start w:val="1"/>
      <w:numFmt w:val="bullet"/>
      <w:lvlText w:val="o"/>
      <w:lvlJc w:val="left"/>
      <w:pPr>
        <w:ind w:left="6480" w:hanging="360"/>
      </w:pPr>
      <w:rPr>
        <w:rFonts w:ascii="Courier New" w:hAnsi="Courier New" w:hint="default"/>
      </w:rPr>
    </w:lvl>
    <w:lvl w:ilvl="8" w:tplc="1D6C3344">
      <w:start w:val="1"/>
      <w:numFmt w:val="bullet"/>
      <w:lvlText w:val=""/>
      <w:lvlJc w:val="left"/>
      <w:pPr>
        <w:ind w:left="7200" w:hanging="360"/>
      </w:pPr>
      <w:rPr>
        <w:rFonts w:ascii="Wingdings" w:hAnsi="Wingdings" w:hint="default"/>
      </w:rPr>
    </w:lvl>
  </w:abstractNum>
  <w:abstractNum w:abstractNumId="7" w15:restartNumberingAfterBreak="0">
    <w:nsid w:val="02B515A4"/>
    <w:multiLevelType w:val="hybridMultilevel"/>
    <w:tmpl w:val="FFFFFFFF"/>
    <w:lvl w:ilvl="0" w:tplc="ACD6344A">
      <w:start w:val="1"/>
      <w:numFmt w:val="bullet"/>
      <w:lvlText w:val="·"/>
      <w:lvlJc w:val="left"/>
      <w:pPr>
        <w:ind w:left="1440" w:hanging="360"/>
      </w:pPr>
      <w:rPr>
        <w:rFonts w:ascii="Symbol" w:hAnsi="Symbol" w:hint="default"/>
      </w:rPr>
    </w:lvl>
    <w:lvl w:ilvl="1" w:tplc="4F282F3E">
      <w:start w:val="1"/>
      <w:numFmt w:val="bullet"/>
      <w:lvlText w:val="o"/>
      <w:lvlJc w:val="left"/>
      <w:pPr>
        <w:ind w:left="2160" w:hanging="360"/>
      </w:pPr>
      <w:rPr>
        <w:rFonts w:ascii="Courier New" w:hAnsi="Courier New" w:hint="default"/>
      </w:rPr>
    </w:lvl>
    <w:lvl w:ilvl="2" w:tplc="E6B41EFC">
      <w:start w:val="1"/>
      <w:numFmt w:val="bullet"/>
      <w:lvlText w:val=""/>
      <w:lvlJc w:val="left"/>
      <w:pPr>
        <w:ind w:left="2880" w:hanging="360"/>
      </w:pPr>
      <w:rPr>
        <w:rFonts w:ascii="Wingdings" w:hAnsi="Wingdings" w:hint="default"/>
      </w:rPr>
    </w:lvl>
    <w:lvl w:ilvl="3" w:tplc="1DD498BC">
      <w:start w:val="1"/>
      <w:numFmt w:val="bullet"/>
      <w:lvlText w:val=""/>
      <w:lvlJc w:val="left"/>
      <w:pPr>
        <w:ind w:left="3600" w:hanging="360"/>
      </w:pPr>
      <w:rPr>
        <w:rFonts w:ascii="Symbol" w:hAnsi="Symbol" w:hint="default"/>
      </w:rPr>
    </w:lvl>
    <w:lvl w:ilvl="4" w:tplc="F6A0022E">
      <w:start w:val="1"/>
      <w:numFmt w:val="bullet"/>
      <w:lvlText w:val="o"/>
      <w:lvlJc w:val="left"/>
      <w:pPr>
        <w:ind w:left="4320" w:hanging="360"/>
      </w:pPr>
      <w:rPr>
        <w:rFonts w:ascii="Courier New" w:hAnsi="Courier New" w:hint="default"/>
      </w:rPr>
    </w:lvl>
    <w:lvl w:ilvl="5" w:tplc="051ECD48">
      <w:start w:val="1"/>
      <w:numFmt w:val="bullet"/>
      <w:lvlText w:val=""/>
      <w:lvlJc w:val="left"/>
      <w:pPr>
        <w:ind w:left="5040" w:hanging="360"/>
      </w:pPr>
      <w:rPr>
        <w:rFonts w:ascii="Wingdings" w:hAnsi="Wingdings" w:hint="default"/>
      </w:rPr>
    </w:lvl>
    <w:lvl w:ilvl="6" w:tplc="FA264BD2">
      <w:start w:val="1"/>
      <w:numFmt w:val="bullet"/>
      <w:lvlText w:val=""/>
      <w:lvlJc w:val="left"/>
      <w:pPr>
        <w:ind w:left="5760" w:hanging="360"/>
      </w:pPr>
      <w:rPr>
        <w:rFonts w:ascii="Symbol" w:hAnsi="Symbol" w:hint="default"/>
      </w:rPr>
    </w:lvl>
    <w:lvl w:ilvl="7" w:tplc="06E6F866">
      <w:start w:val="1"/>
      <w:numFmt w:val="bullet"/>
      <w:lvlText w:val="o"/>
      <w:lvlJc w:val="left"/>
      <w:pPr>
        <w:ind w:left="6480" w:hanging="360"/>
      </w:pPr>
      <w:rPr>
        <w:rFonts w:ascii="Courier New" w:hAnsi="Courier New" w:hint="default"/>
      </w:rPr>
    </w:lvl>
    <w:lvl w:ilvl="8" w:tplc="246EE2AC">
      <w:start w:val="1"/>
      <w:numFmt w:val="bullet"/>
      <w:lvlText w:val=""/>
      <w:lvlJc w:val="left"/>
      <w:pPr>
        <w:ind w:left="7200" w:hanging="360"/>
      </w:pPr>
      <w:rPr>
        <w:rFonts w:ascii="Wingdings" w:hAnsi="Wingdings" w:hint="default"/>
      </w:rPr>
    </w:lvl>
  </w:abstractNum>
  <w:abstractNum w:abstractNumId="8" w15:restartNumberingAfterBreak="0">
    <w:nsid w:val="03DC47D1"/>
    <w:multiLevelType w:val="hybridMultilevel"/>
    <w:tmpl w:val="FFFFFFFF"/>
    <w:lvl w:ilvl="0" w:tplc="DE064B06">
      <w:start w:val="1"/>
      <w:numFmt w:val="bullet"/>
      <w:lvlText w:val="·"/>
      <w:lvlJc w:val="left"/>
      <w:pPr>
        <w:ind w:left="1440" w:hanging="360"/>
      </w:pPr>
      <w:rPr>
        <w:rFonts w:ascii="Symbol" w:hAnsi="Symbol" w:hint="default"/>
      </w:rPr>
    </w:lvl>
    <w:lvl w:ilvl="1" w:tplc="9D8A3BFC">
      <w:start w:val="1"/>
      <w:numFmt w:val="bullet"/>
      <w:lvlText w:val="o"/>
      <w:lvlJc w:val="left"/>
      <w:pPr>
        <w:ind w:left="2160" w:hanging="360"/>
      </w:pPr>
      <w:rPr>
        <w:rFonts w:ascii="Courier New" w:hAnsi="Courier New" w:hint="default"/>
      </w:rPr>
    </w:lvl>
    <w:lvl w:ilvl="2" w:tplc="C2C82970">
      <w:start w:val="1"/>
      <w:numFmt w:val="bullet"/>
      <w:lvlText w:val=""/>
      <w:lvlJc w:val="left"/>
      <w:pPr>
        <w:ind w:left="2880" w:hanging="360"/>
      </w:pPr>
      <w:rPr>
        <w:rFonts w:ascii="Wingdings" w:hAnsi="Wingdings" w:hint="default"/>
      </w:rPr>
    </w:lvl>
    <w:lvl w:ilvl="3" w:tplc="3CCA76CE">
      <w:start w:val="1"/>
      <w:numFmt w:val="bullet"/>
      <w:lvlText w:val=""/>
      <w:lvlJc w:val="left"/>
      <w:pPr>
        <w:ind w:left="3600" w:hanging="360"/>
      </w:pPr>
      <w:rPr>
        <w:rFonts w:ascii="Symbol" w:hAnsi="Symbol" w:hint="default"/>
      </w:rPr>
    </w:lvl>
    <w:lvl w:ilvl="4" w:tplc="4064CA06">
      <w:start w:val="1"/>
      <w:numFmt w:val="bullet"/>
      <w:lvlText w:val="o"/>
      <w:lvlJc w:val="left"/>
      <w:pPr>
        <w:ind w:left="4320" w:hanging="360"/>
      </w:pPr>
      <w:rPr>
        <w:rFonts w:ascii="Courier New" w:hAnsi="Courier New" w:hint="default"/>
      </w:rPr>
    </w:lvl>
    <w:lvl w:ilvl="5" w:tplc="C1627EE4">
      <w:start w:val="1"/>
      <w:numFmt w:val="bullet"/>
      <w:lvlText w:val=""/>
      <w:lvlJc w:val="left"/>
      <w:pPr>
        <w:ind w:left="5040" w:hanging="360"/>
      </w:pPr>
      <w:rPr>
        <w:rFonts w:ascii="Wingdings" w:hAnsi="Wingdings" w:hint="default"/>
      </w:rPr>
    </w:lvl>
    <w:lvl w:ilvl="6" w:tplc="601C9748">
      <w:start w:val="1"/>
      <w:numFmt w:val="bullet"/>
      <w:lvlText w:val=""/>
      <w:lvlJc w:val="left"/>
      <w:pPr>
        <w:ind w:left="5760" w:hanging="360"/>
      </w:pPr>
      <w:rPr>
        <w:rFonts w:ascii="Symbol" w:hAnsi="Symbol" w:hint="default"/>
      </w:rPr>
    </w:lvl>
    <w:lvl w:ilvl="7" w:tplc="504E38BC">
      <w:start w:val="1"/>
      <w:numFmt w:val="bullet"/>
      <w:lvlText w:val="o"/>
      <w:lvlJc w:val="left"/>
      <w:pPr>
        <w:ind w:left="6480" w:hanging="360"/>
      </w:pPr>
      <w:rPr>
        <w:rFonts w:ascii="Courier New" w:hAnsi="Courier New" w:hint="default"/>
      </w:rPr>
    </w:lvl>
    <w:lvl w:ilvl="8" w:tplc="CE505562">
      <w:start w:val="1"/>
      <w:numFmt w:val="bullet"/>
      <w:lvlText w:val=""/>
      <w:lvlJc w:val="left"/>
      <w:pPr>
        <w:ind w:left="7200" w:hanging="360"/>
      </w:pPr>
      <w:rPr>
        <w:rFonts w:ascii="Wingdings" w:hAnsi="Wingdings" w:hint="default"/>
      </w:rPr>
    </w:lvl>
  </w:abstractNum>
  <w:abstractNum w:abstractNumId="9" w15:restartNumberingAfterBreak="0">
    <w:nsid w:val="03E464B3"/>
    <w:multiLevelType w:val="hybridMultilevel"/>
    <w:tmpl w:val="FFFFFFFF"/>
    <w:lvl w:ilvl="0" w:tplc="CE065C6A">
      <w:start w:val="1"/>
      <w:numFmt w:val="bullet"/>
      <w:lvlText w:val="·"/>
      <w:lvlJc w:val="left"/>
      <w:pPr>
        <w:ind w:left="1440" w:hanging="360"/>
      </w:pPr>
      <w:rPr>
        <w:rFonts w:ascii="Symbol" w:hAnsi="Symbol" w:hint="default"/>
      </w:rPr>
    </w:lvl>
    <w:lvl w:ilvl="1" w:tplc="CCB0FC72">
      <w:start w:val="1"/>
      <w:numFmt w:val="bullet"/>
      <w:lvlText w:val="o"/>
      <w:lvlJc w:val="left"/>
      <w:pPr>
        <w:ind w:left="2160" w:hanging="360"/>
      </w:pPr>
      <w:rPr>
        <w:rFonts w:ascii="Courier New" w:hAnsi="Courier New" w:hint="default"/>
      </w:rPr>
    </w:lvl>
    <w:lvl w:ilvl="2" w:tplc="56928EB2">
      <w:start w:val="1"/>
      <w:numFmt w:val="bullet"/>
      <w:lvlText w:val=""/>
      <w:lvlJc w:val="left"/>
      <w:pPr>
        <w:ind w:left="2880" w:hanging="360"/>
      </w:pPr>
      <w:rPr>
        <w:rFonts w:ascii="Wingdings" w:hAnsi="Wingdings" w:hint="default"/>
      </w:rPr>
    </w:lvl>
    <w:lvl w:ilvl="3" w:tplc="C2248C72">
      <w:start w:val="1"/>
      <w:numFmt w:val="bullet"/>
      <w:lvlText w:val=""/>
      <w:lvlJc w:val="left"/>
      <w:pPr>
        <w:ind w:left="3600" w:hanging="360"/>
      </w:pPr>
      <w:rPr>
        <w:rFonts w:ascii="Symbol" w:hAnsi="Symbol" w:hint="default"/>
      </w:rPr>
    </w:lvl>
    <w:lvl w:ilvl="4" w:tplc="74C29920">
      <w:start w:val="1"/>
      <w:numFmt w:val="bullet"/>
      <w:lvlText w:val="o"/>
      <w:lvlJc w:val="left"/>
      <w:pPr>
        <w:ind w:left="4320" w:hanging="360"/>
      </w:pPr>
      <w:rPr>
        <w:rFonts w:ascii="Courier New" w:hAnsi="Courier New" w:hint="default"/>
      </w:rPr>
    </w:lvl>
    <w:lvl w:ilvl="5" w:tplc="E8CEDAD4">
      <w:start w:val="1"/>
      <w:numFmt w:val="bullet"/>
      <w:lvlText w:val=""/>
      <w:lvlJc w:val="left"/>
      <w:pPr>
        <w:ind w:left="5040" w:hanging="360"/>
      </w:pPr>
      <w:rPr>
        <w:rFonts w:ascii="Wingdings" w:hAnsi="Wingdings" w:hint="default"/>
      </w:rPr>
    </w:lvl>
    <w:lvl w:ilvl="6" w:tplc="A7C84652">
      <w:start w:val="1"/>
      <w:numFmt w:val="bullet"/>
      <w:lvlText w:val=""/>
      <w:lvlJc w:val="left"/>
      <w:pPr>
        <w:ind w:left="5760" w:hanging="360"/>
      </w:pPr>
      <w:rPr>
        <w:rFonts w:ascii="Symbol" w:hAnsi="Symbol" w:hint="default"/>
      </w:rPr>
    </w:lvl>
    <w:lvl w:ilvl="7" w:tplc="3FDC3E22">
      <w:start w:val="1"/>
      <w:numFmt w:val="bullet"/>
      <w:lvlText w:val="o"/>
      <w:lvlJc w:val="left"/>
      <w:pPr>
        <w:ind w:left="6480" w:hanging="360"/>
      </w:pPr>
      <w:rPr>
        <w:rFonts w:ascii="Courier New" w:hAnsi="Courier New" w:hint="default"/>
      </w:rPr>
    </w:lvl>
    <w:lvl w:ilvl="8" w:tplc="EDC89FAC">
      <w:start w:val="1"/>
      <w:numFmt w:val="bullet"/>
      <w:lvlText w:val=""/>
      <w:lvlJc w:val="left"/>
      <w:pPr>
        <w:ind w:left="7200" w:hanging="360"/>
      </w:pPr>
      <w:rPr>
        <w:rFonts w:ascii="Wingdings" w:hAnsi="Wingdings" w:hint="default"/>
      </w:rPr>
    </w:lvl>
  </w:abstractNum>
  <w:abstractNum w:abstractNumId="10" w15:restartNumberingAfterBreak="0">
    <w:nsid w:val="053D339B"/>
    <w:multiLevelType w:val="hybridMultilevel"/>
    <w:tmpl w:val="FFFFFFFF"/>
    <w:lvl w:ilvl="0" w:tplc="F288F9D8">
      <w:start w:val="1"/>
      <w:numFmt w:val="bullet"/>
      <w:lvlText w:val="·"/>
      <w:lvlJc w:val="left"/>
      <w:pPr>
        <w:ind w:left="1440" w:hanging="360"/>
      </w:pPr>
      <w:rPr>
        <w:rFonts w:ascii="Symbol" w:hAnsi="Symbol" w:hint="default"/>
      </w:rPr>
    </w:lvl>
    <w:lvl w:ilvl="1" w:tplc="89540368">
      <w:start w:val="1"/>
      <w:numFmt w:val="bullet"/>
      <w:lvlText w:val="o"/>
      <w:lvlJc w:val="left"/>
      <w:pPr>
        <w:ind w:left="2160" w:hanging="360"/>
      </w:pPr>
      <w:rPr>
        <w:rFonts w:ascii="Courier New" w:hAnsi="Courier New" w:hint="default"/>
      </w:rPr>
    </w:lvl>
    <w:lvl w:ilvl="2" w:tplc="1110FEC6">
      <w:start w:val="1"/>
      <w:numFmt w:val="bullet"/>
      <w:lvlText w:val=""/>
      <w:lvlJc w:val="left"/>
      <w:pPr>
        <w:ind w:left="2880" w:hanging="360"/>
      </w:pPr>
      <w:rPr>
        <w:rFonts w:ascii="Wingdings" w:hAnsi="Wingdings" w:hint="default"/>
      </w:rPr>
    </w:lvl>
    <w:lvl w:ilvl="3" w:tplc="BB288D98">
      <w:start w:val="1"/>
      <w:numFmt w:val="bullet"/>
      <w:lvlText w:val=""/>
      <w:lvlJc w:val="left"/>
      <w:pPr>
        <w:ind w:left="3600" w:hanging="360"/>
      </w:pPr>
      <w:rPr>
        <w:rFonts w:ascii="Symbol" w:hAnsi="Symbol" w:hint="default"/>
      </w:rPr>
    </w:lvl>
    <w:lvl w:ilvl="4" w:tplc="908CD9D8">
      <w:start w:val="1"/>
      <w:numFmt w:val="bullet"/>
      <w:lvlText w:val="o"/>
      <w:lvlJc w:val="left"/>
      <w:pPr>
        <w:ind w:left="4320" w:hanging="360"/>
      </w:pPr>
      <w:rPr>
        <w:rFonts w:ascii="Courier New" w:hAnsi="Courier New" w:hint="default"/>
      </w:rPr>
    </w:lvl>
    <w:lvl w:ilvl="5" w:tplc="B3DC9834">
      <w:start w:val="1"/>
      <w:numFmt w:val="bullet"/>
      <w:lvlText w:val=""/>
      <w:lvlJc w:val="left"/>
      <w:pPr>
        <w:ind w:left="5040" w:hanging="360"/>
      </w:pPr>
      <w:rPr>
        <w:rFonts w:ascii="Wingdings" w:hAnsi="Wingdings" w:hint="default"/>
      </w:rPr>
    </w:lvl>
    <w:lvl w:ilvl="6" w:tplc="AD6ED676">
      <w:start w:val="1"/>
      <w:numFmt w:val="bullet"/>
      <w:lvlText w:val=""/>
      <w:lvlJc w:val="left"/>
      <w:pPr>
        <w:ind w:left="5760" w:hanging="360"/>
      </w:pPr>
      <w:rPr>
        <w:rFonts w:ascii="Symbol" w:hAnsi="Symbol" w:hint="default"/>
      </w:rPr>
    </w:lvl>
    <w:lvl w:ilvl="7" w:tplc="2DA0E26E">
      <w:start w:val="1"/>
      <w:numFmt w:val="bullet"/>
      <w:lvlText w:val="o"/>
      <w:lvlJc w:val="left"/>
      <w:pPr>
        <w:ind w:left="6480" w:hanging="360"/>
      </w:pPr>
      <w:rPr>
        <w:rFonts w:ascii="Courier New" w:hAnsi="Courier New" w:hint="default"/>
      </w:rPr>
    </w:lvl>
    <w:lvl w:ilvl="8" w:tplc="40625252">
      <w:start w:val="1"/>
      <w:numFmt w:val="bullet"/>
      <w:lvlText w:val=""/>
      <w:lvlJc w:val="left"/>
      <w:pPr>
        <w:ind w:left="7200" w:hanging="360"/>
      </w:pPr>
      <w:rPr>
        <w:rFonts w:ascii="Wingdings" w:hAnsi="Wingdings" w:hint="default"/>
      </w:rPr>
    </w:lvl>
  </w:abstractNum>
  <w:abstractNum w:abstractNumId="11" w15:restartNumberingAfterBreak="0">
    <w:nsid w:val="05610B63"/>
    <w:multiLevelType w:val="hybridMultilevel"/>
    <w:tmpl w:val="FFFFFFFF"/>
    <w:lvl w:ilvl="0" w:tplc="F1C6CF8C">
      <w:start w:val="1"/>
      <w:numFmt w:val="bullet"/>
      <w:lvlText w:val="·"/>
      <w:lvlJc w:val="left"/>
      <w:pPr>
        <w:ind w:left="1440" w:hanging="360"/>
      </w:pPr>
      <w:rPr>
        <w:rFonts w:ascii="Symbol" w:hAnsi="Symbol" w:hint="default"/>
      </w:rPr>
    </w:lvl>
    <w:lvl w:ilvl="1" w:tplc="CA1639FC">
      <w:start w:val="1"/>
      <w:numFmt w:val="bullet"/>
      <w:lvlText w:val="o"/>
      <w:lvlJc w:val="left"/>
      <w:pPr>
        <w:ind w:left="2160" w:hanging="360"/>
      </w:pPr>
      <w:rPr>
        <w:rFonts w:ascii="Courier New" w:hAnsi="Courier New" w:hint="default"/>
      </w:rPr>
    </w:lvl>
    <w:lvl w:ilvl="2" w:tplc="E5DE2A92">
      <w:start w:val="1"/>
      <w:numFmt w:val="bullet"/>
      <w:lvlText w:val=""/>
      <w:lvlJc w:val="left"/>
      <w:pPr>
        <w:ind w:left="2880" w:hanging="360"/>
      </w:pPr>
      <w:rPr>
        <w:rFonts w:ascii="Wingdings" w:hAnsi="Wingdings" w:hint="default"/>
      </w:rPr>
    </w:lvl>
    <w:lvl w:ilvl="3" w:tplc="79BE114C">
      <w:start w:val="1"/>
      <w:numFmt w:val="bullet"/>
      <w:lvlText w:val=""/>
      <w:lvlJc w:val="left"/>
      <w:pPr>
        <w:ind w:left="3600" w:hanging="360"/>
      </w:pPr>
      <w:rPr>
        <w:rFonts w:ascii="Symbol" w:hAnsi="Symbol" w:hint="default"/>
      </w:rPr>
    </w:lvl>
    <w:lvl w:ilvl="4" w:tplc="CCBAA81C">
      <w:start w:val="1"/>
      <w:numFmt w:val="bullet"/>
      <w:lvlText w:val="o"/>
      <w:lvlJc w:val="left"/>
      <w:pPr>
        <w:ind w:left="4320" w:hanging="360"/>
      </w:pPr>
      <w:rPr>
        <w:rFonts w:ascii="Courier New" w:hAnsi="Courier New" w:hint="default"/>
      </w:rPr>
    </w:lvl>
    <w:lvl w:ilvl="5" w:tplc="CAF490FE">
      <w:start w:val="1"/>
      <w:numFmt w:val="bullet"/>
      <w:lvlText w:val=""/>
      <w:lvlJc w:val="left"/>
      <w:pPr>
        <w:ind w:left="5040" w:hanging="360"/>
      </w:pPr>
      <w:rPr>
        <w:rFonts w:ascii="Wingdings" w:hAnsi="Wingdings" w:hint="default"/>
      </w:rPr>
    </w:lvl>
    <w:lvl w:ilvl="6" w:tplc="C778EC12">
      <w:start w:val="1"/>
      <w:numFmt w:val="bullet"/>
      <w:lvlText w:val=""/>
      <w:lvlJc w:val="left"/>
      <w:pPr>
        <w:ind w:left="5760" w:hanging="360"/>
      </w:pPr>
      <w:rPr>
        <w:rFonts w:ascii="Symbol" w:hAnsi="Symbol" w:hint="default"/>
      </w:rPr>
    </w:lvl>
    <w:lvl w:ilvl="7" w:tplc="2746F278">
      <w:start w:val="1"/>
      <w:numFmt w:val="bullet"/>
      <w:lvlText w:val="o"/>
      <w:lvlJc w:val="left"/>
      <w:pPr>
        <w:ind w:left="6480" w:hanging="360"/>
      </w:pPr>
      <w:rPr>
        <w:rFonts w:ascii="Courier New" w:hAnsi="Courier New" w:hint="default"/>
      </w:rPr>
    </w:lvl>
    <w:lvl w:ilvl="8" w:tplc="7F30BB38">
      <w:start w:val="1"/>
      <w:numFmt w:val="bullet"/>
      <w:lvlText w:val=""/>
      <w:lvlJc w:val="left"/>
      <w:pPr>
        <w:ind w:left="7200" w:hanging="360"/>
      </w:pPr>
      <w:rPr>
        <w:rFonts w:ascii="Wingdings" w:hAnsi="Wingdings" w:hint="default"/>
      </w:rPr>
    </w:lvl>
  </w:abstractNum>
  <w:abstractNum w:abstractNumId="12" w15:restartNumberingAfterBreak="0">
    <w:nsid w:val="063C4B95"/>
    <w:multiLevelType w:val="hybridMultilevel"/>
    <w:tmpl w:val="FFFFFFFF"/>
    <w:lvl w:ilvl="0" w:tplc="9C82D16C">
      <w:start w:val="1"/>
      <w:numFmt w:val="bullet"/>
      <w:lvlText w:val="·"/>
      <w:lvlJc w:val="left"/>
      <w:pPr>
        <w:ind w:left="1440" w:hanging="360"/>
      </w:pPr>
      <w:rPr>
        <w:rFonts w:ascii="Symbol" w:hAnsi="Symbol" w:hint="default"/>
      </w:rPr>
    </w:lvl>
    <w:lvl w:ilvl="1" w:tplc="D6F29EC2">
      <w:start w:val="1"/>
      <w:numFmt w:val="bullet"/>
      <w:lvlText w:val="o"/>
      <w:lvlJc w:val="left"/>
      <w:pPr>
        <w:ind w:left="2160" w:hanging="360"/>
      </w:pPr>
      <w:rPr>
        <w:rFonts w:ascii="Courier New" w:hAnsi="Courier New" w:hint="default"/>
      </w:rPr>
    </w:lvl>
    <w:lvl w:ilvl="2" w:tplc="F23ECC8E">
      <w:start w:val="1"/>
      <w:numFmt w:val="bullet"/>
      <w:lvlText w:val=""/>
      <w:lvlJc w:val="left"/>
      <w:pPr>
        <w:ind w:left="2880" w:hanging="360"/>
      </w:pPr>
      <w:rPr>
        <w:rFonts w:ascii="Wingdings" w:hAnsi="Wingdings" w:hint="default"/>
      </w:rPr>
    </w:lvl>
    <w:lvl w:ilvl="3" w:tplc="D8283172">
      <w:start w:val="1"/>
      <w:numFmt w:val="bullet"/>
      <w:lvlText w:val=""/>
      <w:lvlJc w:val="left"/>
      <w:pPr>
        <w:ind w:left="3600" w:hanging="360"/>
      </w:pPr>
      <w:rPr>
        <w:rFonts w:ascii="Symbol" w:hAnsi="Symbol" w:hint="default"/>
      </w:rPr>
    </w:lvl>
    <w:lvl w:ilvl="4" w:tplc="43FC6ABE">
      <w:start w:val="1"/>
      <w:numFmt w:val="bullet"/>
      <w:lvlText w:val="o"/>
      <w:lvlJc w:val="left"/>
      <w:pPr>
        <w:ind w:left="4320" w:hanging="360"/>
      </w:pPr>
      <w:rPr>
        <w:rFonts w:ascii="Courier New" w:hAnsi="Courier New" w:hint="default"/>
      </w:rPr>
    </w:lvl>
    <w:lvl w:ilvl="5" w:tplc="8494A75A">
      <w:start w:val="1"/>
      <w:numFmt w:val="bullet"/>
      <w:lvlText w:val=""/>
      <w:lvlJc w:val="left"/>
      <w:pPr>
        <w:ind w:left="5040" w:hanging="360"/>
      </w:pPr>
      <w:rPr>
        <w:rFonts w:ascii="Wingdings" w:hAnsi="Wingdings" w:hint="default"/>
      </w:rPr>
    </w:lvl>
    <w:lvl w:ilvl="6" w:tplc="A9F49EAE">
      <w:start w:val="1"/>
      <w:numFmt w:val="bullet"/>
      <w:lvlText w:val=""/>
      <w:lvlJc w:val="left"/>
      <w:pPr>
        <w:ind w:left="5760" w:hanging="360"/>
      </w:pPr>
      <w:rPr>
        <w:rFonts w:ascii="Symbol" w:hAnsi="Symbol" w:hint="default"/>
      </w:rPr>
    </w:lvl>
    <w:lvl w:ilvl="7" w:tplc="FDEE4650">
      <w:start w:val="1"/>
      <w:numFmt w:val="bullet"/>
      <w:lvlText w:val="o"/>
      <w:lvlJc w:val="left"/>
      <w:pPr>
        <w:ind w:left="6480" w:hanging="360"/>
      </w:pPr>
      <w:rPr>
        <w:rFonts w:ascii="Courier New" w:hAnsi="Courier New" w:hint="default"/>
      </w:rPr>
    </w:lvl>
    <w:lvl w:ilvl="8" w:tplc="E390CB90">
      <w:start w:val="1"/>
      <w:numFmt w:val="bullet"/>
      <w:lvlText w:val=""/>
      <w:lvlJc w:val="left"/>
      <w:pPr>
        <w:ind w:left="7200" w:hanging="360"/>
      </w:pPr>
      <w:rPr>
        <w:rFonts w:ascii="Wingdings" w:hAnsi="Wingdings" w:hint="default"/>
      </w:rPr>
    </w:lvl>
  </w:abstractNum>
  <w:abstractNum w:abstractNumId="13" w15:restartNumberingAfterBreak="0">
    <w:nsid w:val="06510B5C"/>
    <w:multiLevelType w:val="hybridMultilevel"/>
    <w:tmpl w:val="FFFFFFFF"/>
    <w:lvl w:ilvl="0" w:tplc="EC949690">
      <w:start w:val="1"/>
      <w:numFmt w:val="bullet"/>
      <w:lvlText w:val="·"/>
      <w:lvlJc w:val="left"/>
      <w:pPr>
        <w:ind w:left="1440" w:hanging="360"/>
      </w:pPr>
      <w:rPr>
        <w:rFonts w:ascii="Symbol" w:hAnsi="Symbol" w:hint="default"/>
      </w:rPr>
    </w:lvl>
    <w:lvl w:ilvl="1" w:tplc="91283C26">
      <w:start w:val="1"/>
      <w:numFmt w:val="bullet"/>
      <w:lvlText w:val="o"/>
      <w:lvlJc w:val="left"/>
      <w:pPr>
        <w:ind w:left="2160" w:hanging="360"/>
      </w:pPr>
      <w:rPr>
        <w:rFonts w:ascii="Courier New" w:hAnsi="Courier New" w:hint="default"/>
      </w:rPr>
    </w:lvl>
    <w:lvl w:ilvl="2" w:tplc="E0B8A388">
      <w:start w:val="1"/>
      <w:numFmt w:val="bullet"/>
      <w:lvlText w:val=""/>
      <w:lvlJc w:val="left"/>
      <w:pPr>
        <w:ind w:left="2880" w:hanging="360"/>
      </w:pPr>
      <w:rPr>
        <w:rFonts w:ascii="Wingdings" w:hAnsi="Wingdings" w:hint="default"/>
      </w:rPr>
    </w:lvl>
    <w:lvl w:ilvl="3" w:tplc="1EC248B6">
      <w:start w:val="1"/>
      <w:numFmt w:val="bullet"/>
      <w:lvlText w:val=""/>
      <w:lvlJc w:val="left"/>
      <w:pPr>
        <w:ind w:left="3600" w:hanging="360"/>
      </w:pPr>
      <w:rPr>
        <w:rFonts w:ascii="Symbol" w:hAnsi="Symbol" w:hint="default"/>
      </w:rPr>
    </w:lvl>
    <w:lvl w:ilvl="4" w:tplc="D2524FDC">
      <w:start w:val="1"/>
      <w:numFmt w:val="bullet"/>
      <w:lvlText w:val="o"/>
      <w:lvlJc w:val="left"/>
      <w:pPr>
        <w:ind w:left="4320" w:hanging="360"/>
      </w:pPr>
      <w:rPr>
        <w:rFonts w:ascii="Courier New" w:hAnsi="Courier New" w:hint="default"/>
      </w:rPr>
    </w:lvl>
    <w:lvl w:ilvl="5" w:tplc="40FA1056">
      <w:start w:val="1"/>
      <w:numFmt w:val="bullet"/>
      <w:lvlText w:val=""/>
      <w:lvlJc w:val="left"/>
      <w:pPr>
        <w:ind w:left="5040" w:hanging="360"/>
      </w:pPr>
      <w:rPr>
        <w:rFonts w:ascii="Wingdings" w:hAnsi="Wingdings" w:hint="default"/>
      </w:rPr>
    </w:lvl>
    <w:lvl w:ilvl="6" w:tplc="1A92BE5A">
      <w:start w:val="1"/>
      <w:numFmt w:val="bullet"/>
      <w:lvlText w:val=""/>
      <w:lvlJc w:val="left"/>
      <w:pPr>
        <w:ind w:left="5760" w:hanging="360"/>
      </w:pPr>
      <w:rPr>
        <w:rFonts w:ascii="Symbol" w:hAnsi="Symbol" w:hint="default"/>
      </w:rPr>
    </w:lvl>
    <w:lvl w:ilvl="7" w:tplc="12802584">
      <w:start w:val="1"/>
      <w:numFmt w:val="bullet"/>
      <w:lvlText w:val="o"/>
      <w:lvlJc w:val="left"/>
      <w:pPr>
        <w:ind w:left="6480" w:hanging="360"/>
      </w:pPr>
      <w:rPr>
        <w:rFonts w:ascii="Courier New" w:hAnsi="Courier New" w:hint="default"/>
      </w:rPr>
    </w:lvl>
    <w:lvl w:ilvl="8" w:tplc="955A3BC2">
      <w:start w:val="1"/>
      <w:numFmt w:val="bullet"/>
      <w:lvlText w:val=""/>
      <w:lvlJc w:val="left"/>
      <w:pPr>
        <w:ind w:left="7200" w:hanging="360"/>
      </w:pPr>
      <w:rPr>
        <w:rFonts w:ascii="Wingdings" w:hAnsi="Wingdings" w:hint="default"/>
      </w:rPr>
    </w:lvl>
  </w:abstractNum>
  <w:abstractNum w:abstractNumId="14" w15:restartNumberingAfterBreak="0">
    <w:nsid w:val="0663309B"/>
    <w:multiLevelType w:val="hybridMultilevel"/>
    <w:tmpl w:val="FFFFFFFF"/>
    <w:lvl w:ilvl="0" w:tplc="BBD451C4">
      <w:start w:val="1"/>
      <w:numFmt w:val="bullet"/>
      <w:lvlText w:val="·"/>
      <w:lvlJc w:val="left"/>
      <w:pPr>
        <w:ind w:left="1440" w:hanging="360"/>
      </w:pPr>
      <w:rPr>
        <w:rFonts w:ascii="Symbol" w:hAnsi="Symbol" w:hint="default"/>
      </w:rPr>
    </w:lvl>
    <w:lvl w:ilvl="1" w:tplc="6600AAEA">
      <w:start w:val="1"/>
      <w:numFmt w:val="bullet"/>
      <w:lvlText w:val="o"/>
      <w:lvlJc w:val="left"/>
      <w:pPr>
        <w:ind w:left="2160" w:hanging="360"/>
      </w:pPr>
      <w:rPr>
        <w:rFonts w:ascii="Courier New" w:hAnsi="Courier New" w:hint="default"/>
      </w:rPr>
    </w:lvl>
    <w:lvl w:ilvl="2" w:tplc="68E80452">
      <w:start w:val="1"/>
      <w:numFmt w:val="bullet"/>
      <w:lvlText w:val=""/>
      <w:lvlJc w:val="left"/>
      <w:pPr>
        <w:ind w:left="2880" w:hanging="360"/>
      </w:pPr>
      <w:rPr>
        <w:rFonts w:ascii="Wingdings" w:hAnsi="Wingdings" w:hint="default"/>
      </w:rPr>
    </w:lvl>
    <w:lvl w:ilvl="3" w:tplc="FB8E0FA4">
      <w:start w:val="1"/>
      <w:numFmt w:val="bullet"/>
      <w:lvlText w:val=""/>
      <w:lvlJc w:val="left"/>
      <w:pPr>
        <w:ind w:left="3600" w:hanging="360"/>
      </w:pPr>
      <w:rPr>
        <w:rFonts w:ascii="Symbol" w:hAnsi="Symbol" w:hint="default"/>
      </w:rPr>
    </w:lvl>
    <w:lvl w:ilvl="4" w:tplc="8E061EEC">
      <w:start w:val="1"/>
      <w:numFmt w:val="bullet"/>
      <w:lvlText w:val="o"/>
      <w:lvlJc w:val="left"/>
      <w:pPr>
        <w:ind w:left="4320" w:hanging="360"/>
      </w:pPr>
      <w:rPr>
        <w:rFonts w:ascii="Courier New" w:hAnsi="Courier New" w:hint="default"/>
      </w:rPr>
    </w:lvl>
    <w:lvl w:ilvl="5" w:tplc="951E30C6">
      <w:start w:val="1"/>
      <w:numFmt w:val="bullet"/>
      <w:lvlText w:val=""/>
      <w:lvlJc w:val="left"/>
      <w:pPr>
        <w:ind w:left="5040" w:hanging="360"/>
      </w:pPr>
      <w:rPr>
        <w:rFonts w:ascii="Wingdings" w:hAnsi="Wingdings" w:hint="default"/>
      </w:rPr>
    </w:lvl>
    <w:lvl w:ilvl="6" w:tplc="70587360">
      <w:start w:val="1"/>
      <w:numFmt w:val="bullet"/>
      <w:lvlText w:val=""/>
      <w:lvlJc w:val="left"/>
      <w:pPr>
        <w:ind w:left="5760" w:hanging="360"/>
      </w:pPr>
      <w:rPr>
        <w:rFonts w:ascii="Symbol" w:hAnsi="Symbol" w:hint="default"/>
      </w:rPr>
    </w:lvl>
    <w:lvl w:ilvl="7" w:tplc="CB88A3B2">
      <w:start w:val="1"/>
      <w:numFmt w:val="bullet"/>
      <w:lvlText w:val="o"/>
      <w:lvlJc w:val="left"/>
      <w:pPr>
        <w:ind w:left="6480" w:hanging="360"/>
      </w:pPr>
      <w:rPr>
        <w:rFonts w:ascii="Courier New" w:hAnsi="Courier New" w:hint="default"/>
      </w:rPr>
    </w:lvl>
    <w:lvl w:ilvl="8" w:tplc="946C812A">
      <w:start w:val="1"/>
      <w:numFmt w:val="bullet"/>
      <w:lvlText w:val=""/>
      <w:lvlJc w:val="left"/>
      <w:pPr>
        <w:ind w:left="7200" w:hanging="360"/>
      </w:pPr>
      <w:rPr>
        <w:rFonts w:ascii="Wingdings" w:hAnsi="Wingdings" w:hint="default"/>
      </w:rPr>
    </w:lvl>
  </w:abstractNum>
  <w:abstractNum w:abstractNumId="15" w15:restartNumberingAfterBreak="0">
    <w:nsid w:val="087659CC"/>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 w15:restartNumberingAfterBreak="0">
    <w:nsid w:val="08BC40F3"/>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7" w15:restartNumberingAfterBreak="0">
    <w:nsid w:val="099E3079"/>
    <w:multiLevelType w:val="hybridMultilevel"/>
    <w:tmpl w:val="FFFFFFFF"/>
    <w:lvl w:ilvl="0" w:tplc="8B46A41E">
      <w:start w:val="1"/>
      <w:numFmt w:val="bullet"/>
      <w:lvlText w:val="·"/>
      <w:lvlJc w:val="left"/>
      <w:pPr>
        <w:ind w:left="1440" w:hanging="360"/>
      </w:pPr>
      <w:rPr>
        <w:rFonts w:ascii="Symbol" w:hAnsi="Symbol" w:hint="default"/>
      </w:rPr>
    </w:lvl>
    <w:lvl w:ilvl="1" w:tplc="BE8821B0">
      <w:start w:val="1"/>
      <w:numFmt w:val="bullet"/>
      <w:lvlText w:val="o"/>
      <w:lvlJc w:val="left"/>
      <w:pPr>
        <w:ind w:left="2160" w:hanging="360"/>
      </w:pPr>
      <w:rPr>
        <w:rFonts w:ascii="Courier New" w:hAnsi="Courier New" w:hint="default"/>
      </w:rPr>
    </w:lvl>
    <w:lvl w:ilvl="2" w:tplc="B1049548">
      <w:start w:val="1"/>
      <w:numFmt w:val="bullet"/>
      <w:lvlText w:val=""/>
      <w:lvlJc w:val="left"/>
      <w:pPr>
        <w:ind w:left="2880" w:hanging="360"/>
      </w:pPr>
      <w:rPr>
        <w:rFonts w:ascii="Wingdings" w:hAnsi="Wingdings" w:hint="default"/>
      </w:rPr>
    </w:lvl>
    <w:lvl w:ilvl="3" w:tplc="516E7CEC">
      <w:start w:val="1"/>
      <w:numFmt w:val="bullet"/>
      <w:lvlText w:val=""/>
      <w:lvlJc w:val="left"/>
      <w:pPr>
        <w:ind w:left="3600" w:hanging="360"/>
      </w:pPr>
      <w:rPr>
        <w:rFonts w:ascii="Symbol" w:hAnsi="Symbol" w:hint="default"/>
      </w:rPr>
    </w:lvl>
    <w:lvl w:ilvl="4" w:tplc="F73A2B6E">
      <w:start w:val="1"/>
      <w:numFmt w:val="bullet"/>
      <w:lvlText w:val="o"/>
      <w:lvlJc w:val="left"/>
      <w:pPr>
        <w:ind w:left="4320" w:hanging="360"/>
      </w:pPr>
      <w:rPr>
        <w:rFonts w:ascii="Courier New" w:hAnsi="Courier New" w:hint="default"/>
      </w:rPr>
    </w:lvl>
    <w:lvl w:ilvl="5" w:tplc="71042044">
      <w:start w:val="1"/>
      <w:numFmt w:val="bullet"/>
      <w:lvlText w:val=""/>
      <w:lvlJc w:val="left"/>
      <w:pPr>
        <w:ind w:left="5040" w:hanging="360"/>
      </w:pPr>
      <w:rPr>
        <w:rFonts w:ascii="Wingdings" w:hAnsi="Wingdings" w:hint="default"/>
      </w:rPr>
    </w:lvl>
    <w:lvl w:ilvl="6" w:tplc="1B6C869E">
      <w:start w:val="1"/>
      <w:numFmt w:val="bullet"/>
      <w:lvlText w:val=""/>
      <w:lvlJc w:val="left"/>
      <w:pPr>
        <w:ind w:left="5760" w:hanging="360"/>
      </w:pPr>
      <w:rPr>
        <w:rFonts w:ascii="Symbol" w:hAnsi="Symbol" w:hint="default"/>
      </w:rPr>
    </w:lvl>
    <w:lvl w:ilvl="7" w:tplc="E6AAA870">
      <w:start w:val="1"/>
      <w:numFmt w:val="bullet"/>
      <w:lvlText w:val="o"/>
      <w:lvlJc w:val="left"/>
      <w:pPr>
        <w:ind w:left="6480" w:hanging="360"/>
      </w:pPr>
      <w:rPr>
        <w:rFonts w:ascii="Courier New" w:hAnsi="Courier New" w:hint="default"/>
      </w:rPr>
    </w:lvl>
    <w:lvl w:ilvl="8" w:tplc="5E44EC1E">
      <w:start w:val="1"/>
      <w:numFmt w:val="bullet"/>
      <w:lvlText w:val=""/>
      <w:lvlJc w:val="left"/>
      <w:pPr>
        <w:ind w:left="7200" w:hanging="360"/>
      </w:pPr>
      <w:rPr>
        <w:rFonts w:ascii="Wingdings" w:hAnsi="Wingdings" w:hint="default"/>
      </w:rPr>
    </w:lvl>
  </w:abstractNum>
  <w:abstractNum w:abstractNumId="18" w15:restartNumberingAfterBreak="0">
    <w:nsid w:val="09B053FD"/>
    <w:multiLevelType w:val="hybridMultilevel"/>
    <w:tmpl w:val="FFFFFFFF"/>
    <w:lvl w:ilvl="0" w:tplc="A4666D04">
      <w:start w:val="1"/>
      <w:numFmt w:val="bullet"/>
      <w:lvlText w:val="·"/>
      <w:lvlJc w:val="left"/>
      <w:pPr>
        <w:ind w:left="1440" w:hanging="360"/>
      </w:pPr>
      <w:rPr>
        <w:rFonts w:ascii="Symbol" w:hAnsi="Symbol" w:hint="default"/>
      </w:rPr>
    </w:lvl>
    <w:lvl w:ilvl="1" w:tplc="CE10C2F0">
      <w:start w:val="1"/>
      <w:numFmt w:val="bullet"/>
      <w:lvlText w:val="o"/>
      <w:lvlJc w:val="left"/>
      <w:pPr>
        <w:ind w:left="2160" w:hanging="360"/>
      </w:pPr>
      <w:rPr>
        <w:rFonts w:ascii="Courier New" w:hAnsi="Courier New" w:hint="default"/>
      </w:rPr>
    </w:lvl>
    <w:lvl w:ilvl="2" w:tplc="020CC7DE">
      <w:start w:val="1"/>
      <w:numFmt w:val="bullet"/>
      <w:lvlText w:val=""/>
      <w:lvlJc w:val="left"/>
      <w:pPr>
        <w:ind w:left="2880" w:hanging="360"/>
      </w:pPr>
      <w:rPr>
        <w:rFonts w:ascii="Wingdings" w:hAnsi="Wingdings" w:hint="default"/>
      </w:rPr>
    </w:lvl>
    <w:lvl w:ilvl="3" w:tplc="366AF028">
      <w:start w:val="1"/>
      <w:numFmt w:val="bullet"/>
      <w:lvlText w:val=""/>
      <w:lvlJc w:val="left"/>
      <w:pPr>
        <w:ind w:left="3600" w:hanging="360"/>
      </w:pPr>
      <w:rPr>
        <w:rFonts w:ascii="Symbol" w:hAnsi="Symbol" w:hint="default"/>
      </w:rPr>
    </w:lvl>
    <w:lvl w:ilvl="4" w:tplc="DA5A5A6A">
      <w:start w:val="1"/>
      <w:numFmt w:val="bullet"/>
      <w:lvlText w:val="o"/>
      <w:lvlJc w:val="left"/>
      <w:pPr>
        <w:ind w:left="4320" w:hanging="360"/>
      </w:pPr>
      <w:rPr>
        <w:rFonts w:ascii="Courier New" w:hAnsi="Courier New" w:hint="default"/>
      </w:rPr>
    </w:lvl>
    <w:lvl w:ilvl="5" w:tplc="F460C824">
      <w:start w:val="1"/>
      <w:numFmt w:val="bullet"/>
      <w:lvlText w:val=""/>
      <w:lvlJc w:val="left"/>
      <w:pPr>
        <w:ind w:left="5040" w:hanging="360"/>
      </w:pPr>
      <w:rPr>
        <w:rFonts w:ascii="Wingdings" w:hAnsi="Wingdings" w:hint="default"/>
      </w:rPr>
    </w:lvl>
    <w:lvl w:ilvl="6" w:tplc="816A506C">
      <w:start w:val="1"/>
      <w:numFmt w:val="bullet"/>
      <w:lvlText w:val=""/>
      <w:lvlJc w:val="left"/>
      <w:pPr>
        <w:ind w:left="5760" w:hanging="360"/>
      </w:pPr>
      <w:rPr>
        <w:rFonts w:ascii="Symbol" w:hAnsi="Symbol" w:hint="default"/>
      </w:rPr>
    </w:lvl>
    <w:lvl w:ilvl="7" w:tplc="D864FA34">
      <w:start w:val="1"/>
      <w:numFmt w:val="bullet"/>
      <w:lvlText w:val="o"/>
      <w:lvlJc w:val="left"/>
      <w:pPr>
        <w:ind w:left="6480" w:hanging="360"/>
      </w:pPr>
      <w:rPr>
        <w:rFonts w:ascii="Courier New" w:hAnsi="Courier New" w:hint="default"/>
      </w:rPr>
    </w:lvl>
    <w:lvl w:ilvl="8" w:tplc="53625676">
      <w:start w:val="1"/>
      <w:numFmt w:val="bullet"/>
      <w:lvlText w:val=""/>
      <w:lvlJc w:val="left"/>
      <w:pPr>
        <w:ind w:left="7200" w:hanging="360"/>
      </w:pPr>
      <w:rPr>
        <w:rFonts w:ascii="Wingdings" w:hAnsi="Wingdings" w:hint="default"/>
      </w:rPr>
    </w:lvl>
  </w:abstractNum>
  <w:abstractNum w:abstractNumId="19" w15:restartNumberingAfterBreak="0">
    <w:nsid w:val="09B817D6"/>
    <w:multiLevelType w:val="hybridMultilevel"/>
    <w:tmpl w:val="FFFFFFFF"/>
    <w:lvl w:ilvl="0" w:tplc="59C8CA66">
      <w:start w:val="1"/>
      <w:numFmt w:val="bullet"/>
      <w:lvlText w:val="·"/>
      <w:lvlJc w:val="left"/>
      <w:pPr>
        <w:ind w:left="1440" w:hanging="360"/>
      </w:pPr>
      <w:rPr>
        <w:rFonts w:ascii="Symbol" w:hAnsi="Symbol" w:hint="default"/>
      </w:rPr>
    </w:lvl>
    <w:lvl w:ilvl="1" w:tplc="41F6D0EA">
      <w:start w:val="1"/>
      <w:numFmt w:val="bullet"/>
      <w:lvlText w:val="o"/>
      <w:lvlJc w:val="left"/>
      <w:pPr>
        <w:ind w:left="2160" w:hanging="360"/>
      </w:pPr>
      <w:rPr>
        <w:rFonts w:ascii="Courier New" w:hAnsi="Courier New" w:hint="default"/>
      </w:rPr>
    </w:lvl>
    <w:lvl w:ilvl="2" w:tplc="41907D3E">
      <w:start w:val="1"/>
      <w:numFmt w:val="bullet"/>
      <w:lvlText w:val=""/>
      <w:lvlJc w:val="left"/>
      <w:pPr>
        <w:ind w:left="2880" w:hanging="360"/>
      </w:pPr>
      <w:rPr>
        <w:rFonts w:ascii="Wingdings" w:hAnsi="Wingdings" w:hint="default"/>
      </w:rPr>
    </w:lvl>
    <w:lvl w:ilvl="3" w:tplc="333E2660">
      <w:start w:val="1"/>
      <w:numFmt w:val="bullet"/>
      <w:lvlText w:val=""/>
      <w:lvlJc w:val="left"/>
      <w:pPr>
        <w:ind w:left="3600" w:hanging="360"/>
      </w:pPr>
      <w:rPr>
        <w:rFonts w:ascii="Symbol" w:hAnsi="Symbol" w:hint="default"/>
      </w:rPr>
    </w:lvl>
    <w:lvl w:ilvl="4" w:tplc="A980277C">
      <w:start w:val="1"/>
      <w:numFmt w:val="bullet"/>
      <w:lvlText w:val="o"/>
      <w:lvlJc w:val="left"/>
      <w:pPr>
        <w:ind w:left="4320" w:hanging="360"/>
      </w:pPr>
      <w:rPr>
        <w:rFonts w:ascii="Courier New" w:hAnsi="Courier New" w:hint="default"/>
      </w:rPr>
    </w:lvl>
    <w:lvl w:ilvl="5" w:tplc="14E4F272">
      <w:start w:val="1"/>
      <w:numFmt w:val="bullet"/>
      <w:lvlText w:val=""/>
      <w:lvlJc w:val="left"/>
      <w:pPr>
        <w:ind w:left="5040" w:hanging="360"/>
      </w:pPr>
      <w:rPr>
        <w:rFonts w:ascii="Wingdings" w:hAnsi="Wingdings" w:hint="default"/>
      </w:rPr>
    </w:lvl>
    <w:lvl w:ilvl="6" w:tplc="AE880270">
      <w:start w:val="1"/>
      <w:numFmt w:val="bullet"/>
      <w:lvlText w:val=""/>
      <w:lvlJc w:val="left"/>
      <w:pPr>
        <w:ind w:left="5760" w:hanging="360"/>
      </w:pPr>
      <w:rPr>
        <w:rFonts w:ascii="Symbol" w:hAnsi="Symbol" w:hint="default"/>
      </w:rPr>
    </w:lvl>
    <w:lvl w:ilvl="7" w:tplc="05E232B4">
      <w:start w:val="1"/>
      <w:numFmt w:val="bullet"/>
      <w:lvlText w:val="o"/>
      <w:lvlJc w:val="left"/>
      <w:pPr>
        <w:ind w:left="6480" w:hanging="360"/>
      </w:pPr>
      <w:rPr>
        <w:rFonts w:ascii="Courier New" w:hAnsi="Courier New" w:hint="default"/>
      </w:rPr>
    </w:lvl>
    <w:lvl w:ilvl="8" w:tplc="AF9C911A">
      <w:start w:val="1"/>
      <w:numFmt w:val="bullet"/>
      <w:lvlText w:val=""/>
      <w:lvlJc w:val="left"/>
      <w:pPr>
        <w:ind w:left="7200" w:hanging="360"/>
      </w:pPr>
      <w:rPr>
        <w:rFonts w:ascii="Wingdings" w:hAnsi="Wingdings" w:hint="default"/>
      </w:rPr>
    </w:lvl>
  </w:abstractNum>
  <w:abstractNum w:abstractNumId="20" w15:restartNumberingAfterBreak="0">
    <w:nsid w:val="0A603C43"/>
    <w:multiLevelType w:val="hybridMultilevel"/>
    <w:tmpl w:val="C7048456"/>
    <w:lvl w:ilvl="0" w:tplc="7FCC463C">
      <w:start w:val="1"/>
      <w:numFmt w:val="lowerLetter"/>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A627627"/>
    <w:multiLevelType w:val="hybridMultilevel"/>
    <w:tmpl w:val="FFFFFFFF"/>
    <w:lvl w:ilvl="0" w:tplc="335CC846">
      <w:start w:val="1"/>
      <w:numFmt w:val="bullet"/>
      <w:lvlText w:val="·"/>
      <w:lvlJc w:val="left"/>
      <w:pPr>
        <w:ind w:left="1440" w:hanging="360"/>
      </w:pPr>
      <w:rPr>
        <w:rFonts w:ascii="Symbol" w:hAnsi="Symbol" w:hint="default"/>
      </w:rPr>
    </w:lvl>
    <w:lvl w:ilvl="1" w:tplc="B55ADC90">
      <w:start w:val="1"/>
      <w:numFmt w:val="bullet"/>
      <w:lvlText w:val="o"/>
      <w:lvlJc w:val="left"/>
      <w:pPr>
        <w:ind w:left="2160" w:hanging="360"/>
      </w:pPr>
      <w:rPr>
        <w:rFonts w:ascii="Courier New" w:hAnsi="Courier New" w:hint="default"/>
      </w:rPr>
    </w:lvl>
    <w:lvl w:ilvl="2" w:tplc="F89CFD84">
      <w:start w:val="1"/>
      <w:numFmt w:val="bullet"/>
      <w:lvlText w:val=""/>
      <w:lvlJc w:val="left"/>
      <w:pPr>
        <w:ind w:left="2880" w:hanging="360"/>
      </w:pPr>
      <w:rPr>
        <w:rFonts w:ascii="Wingdings" w:hAnsi="Wingdings" w:hint="default"/>
      </w:rPr>
    </w:lvl>
    <w:lvl w:ilvl="3" w:tplc="6278F45A">
      <w:start w:val="1"/>
      <w:numFmt w:val="bullet"/>
      <w:lvlText w:val=""/>
      <w:lvlJc w:val="left"/>
      <w:pPr>
        <w:ind w:left="3600" w:hanging="360"/>
      </w:pPr>
      <w:rPr>
        <w:rFonts w:ascii="Symbol" w:hAnsi="Symbol" w:hint="default"/>
      </w:rPr>
    </w:lvl>
    <w:lvl w:ilvl="4" w:tplc="D568AE26">
      <w:start w:val="1"/>
      <w:numFmt w:val="bullet"/>
      <w:lvlText w:val="o"/>
      <w:lvlJc w:val="left"/>
      <w:pPr>
        <w:ind w:left="4320" w:hanging="360"/>
      </w:pPr>
      <w:rPr>
        <w:rFonts w:ascii="Courier New" w:hAnsi="Courier New" w:hint="default"/>
      </w:rPr>
    </w:lvl>
    <w:lvl w:ilvl="5" w:tplc="5F2483F6">
      <w:start w:val="1"/>
      <w:numFmt w:val="bullet"/>
      <w:lvlText w:val=""/>
      <w:lvlJc w:val="left"/>
      <w:pPr>
        <w:ind w:left="5040" w:hanging="360"/>
      </w:pPr>
      <w:rPr>
        <w:rFonts w:ascii="Wingdings" w:hAnsi="Wingdings" w:hint="default"/>
      </w:rPr>
    </w:lvl>
    <w:lvl w:ilvl="6" w:tplc="14E60120">
      <w:start w:val="1"/>
      <w:numFmt w:val="bullet"/>
      <w:lvlText w:val=""/>
      <w:lvlJc w:val="left"/>
      <w:pPr>
        <w:ind w:left="5760" w:hanging="360"/>
      </w:pPr>
      <w:rPr>
        <w:rFonts w:ascii="Symbol" w:hAnsi="Symbol" w:hint="default"/>
      </w:rPr>
    </w:lvl>
    <w:lvl w:ilvl="7" w:tplc="A432C16C">
      <w:start w:val="1"/>
      <w:numFmt w:val="bullet"/>
      <w:lvlText w:val="o"/>
      <w:lvlJc w:val="left"/>
      <w:pPr>
        <w:ind w:left="6480" w:hanging="360"/>
      </w:pPr>
      <w:rPr>
        <w:rFonts w:ascii="Courier New" w:hAnsi="Courier New" w:hint="default"/>
      </w:rPr>
    </w:lvl>
    <w:lvl w:ilvl="8" w:tplc="CC22B818">
      <w:start w:val="1"/>
      <w:numFmt w:val="bullet"/>
      <w:lvlText w:val=""/>
      <w:lvlJc w:val="left"/>
      <w:pPr>
        <w:ind w:left="7200" w:hanging="360"/>
      </w:pPr>
      <w:rPr>
        <w:rFonts w:ascii="Wingdings" w:hAnsi="Wingdings" w:hint="default"/>
      </w:rPr>
    </w:lvl>
  </w:abstractNum>
  <w:abstractNum w:abstractNumId="22" w15:restartNumberingAfterBreak="0">
    <w:nsid w:val="0AA9352B"/>
    <w:multiLevelType w:val="hybridMultilevel"/>
    <w:tmpl w:val="FFFFFFFF"/>
    <w:lvl w:ilvl="0" w:tplc="E698ED2C">
      <w:start w:val="1"/>
      <w:numFmt w:val="bullet"/>
      <w:lvlText w:val="·"/>
      <w:lvlJc w:val="left"/>
      <w:pPr>
        <w:ind w:left="1440" w:hanging="360"/>
      </w:pPr>
      <w:rPr>
        <w:rFonts w:ascii="Symbol" w:hAnsi="Symbol" w:hint="default"/>
      </w:rPr>
    </w:lvl>
    <w:lvl w:ilvl="1" w:tplc="2EFCDD0A">
      <w:start w:val="1"/>
      <w:numFmt w:val="bullet"/>
      <w:lvlText w:val="o"/>
      <w:lvlJc w:val="left"/>
      <w:pPr>
        <w:ind w:left="2160" w:hanging="360"/>
      </w:pPr>
      <w:rPr>
        <w:rFonts w:ascii="Courier New" w:hAnsi="Courier New" w:hint="default"/>
      </w:rPr>
    </w:lvl>
    <w:lvl w:ilvl="2" w:tplc="5F2C96F0">
      <w:start w:val="1"/>
      <w:numFmt w:val="bullet"/>
      <w:lvlText w:val=""/>
      <w:lvlJc w:val="left"/>
      <w:pPr>
        <w:ind w:left="2880" w:hanging="360"/>
      </w:pPr>
      <w:rPr>
        <w:rFonts w:ascii="Wingdings" w:hAnsi="Wingdings" w:hint="default"/>
      </w:rPr>
    </w:lvl>
    <w:lvl w:ilvl="3" w:tplc="1CE4D484">
      <w:start w:val="1"/>
      <w:numFmt w:val="bullet"/>
      <w:lvlText w:val=""/>
      <w:lvlJc w:val="left"/>
      <w:pPr>
        <w:ind w:left="3600" w:hanging="360"/>
      </w:pPr>
      <w:rPr>
        <w:rFonts w:ascii="Symbol" w:hAnsi="Symbol" w:hint="default"/>
      </w:rPr>
    </w:lvl>
    <w:lvl w:ilvl="4" w:tplc="495EF4CE">
      <w:start w:val="1"/>
      <w:numFmt w:val="bullet"/>
      <w:lvlText w:val="o"/>
      <w:lvlJc w:val="left"/>
      <w:pPr>
        <w:ind w:left="4320" w:hanging="360"/>
      </w:pPr>
      <w:rPr>
        <w:rFonts w:ascii="Courier New" w:hAnsi="Courier New" w:hint="default"/>
      </w:rPr>
    </w:lvl>
    <w:lvl w:ilvl="5" w:tplc="1CE03574">
      <w:start w:val="1"/>
      <w:numFmt w:val="bullet"/>
      <w:lvlText w:val=""/>
      <w:lvlJc w:val="left"/>
      <w:pPr>
        <w:ind w:left="5040" w:hanging="360"/>
      </w:pPr>
      <w:rPr>
        <w:rFonts w:ascii="Wingdings" w:hAnsi="Wingdings" w:hint="default"/>
      </w:rPr>
    </w:lvl>
    <w:lvl w:ilvl="6" w:tplc="F1F4A27C">
      <w:start w:val="1"/>
      <w:numFmt w:val="bullet"/>
      <w:lvlText w:val=""/>
      <w:lvlJc w:val="left"/>
      <w:pPr>
        <w:ind w:left="5760" w:hanging="360"/>
      </w:pPr>
      <w:rPr>
        <w:rFonts w:ascii="Symbol" w:hAnsi="Symbol" w:hint="default"/>
      </w:rPr>
    </w:lvl>
    <w:lvl w:ilvl="7" w:tplc="FCDAC068">
      <w:start w:val="1"/>
      <w:numFmt w:val="bullet"/>
      <w:lvlText w:val="o"/>
      <w:lvlJc w:val="left"/>
      <w:pPr>
        <w:ind w:left="6480" w:hanging="360"/>
      </w:pPr>
      <w:rPr>
        <w:rFonts w:ascii="Courier New" w:hAnsi="Courier New" w:hint="default"/>
      </w:rPr>
    </w:lvl>
    <w:lvl w:ilvl="8" w:tplc="D646F21C">
      <w:start w:val="1"/>
      <w:numFmt w:val="bullet"/>
      <w:lvlText w:val=""/>
      <w:lvlJc w:val="left"/>
      <w:pPr>
        <w:ind w:left="7200" w:hanging="360"/>
      </w:pPr>
      <w:rPr>
        <w:rFonts w:ascii="Wingdings" w:hAnsi="Wingdings" w:hint="default"/>
      </w:rPr>
    </w:lvl>
  </w:abstractNum>
  <w:abstractNum w:abstractNumId="23" w15:restartNumberingAfterBreak="0">
    <w:nsid w:val="0AD844FF"/>
    <w:multiLevelType w:val="hybridMultilevel"/>
    <w:tmpl w:val="FFFFFFFF"/>
    <w:lvl w:ilvl="0" w:tplc="7DFEF5A8">
      <w:start w:val="1"/>
      <w:numFmt w:val="bullet"/>
      <w:lvlText w:val="·"/>
      <w:lvlJc w:val="left"/>
      <w:pPr>
        <w:ind w:left="1440" w:hanging="360"/>
      </w:pPr>
      <w:rPr>
        <w:rFonts w:ascii="Symbol" w:hAnsi="Symbol" w:hint="default"/>
      </w:rPr>
    </w:lvl>
    <w:lvl w:ilvl="1" w:tplc="B6F2E096">
      <w:start w:val="1"/>
      <w:numFmt w:val="bullet"/>
      <w:lvlText w:val="o"/>
      <w:lvlJc w:val="left"/>
      <w:pPr>
        <w:ind w:left="2160" w:hanging="360"/>
      </w:pPr>
      <w:rPr>
        <w:rFonts w:ascii="Courier New" w:hAnsi="Courier New" w:hint="default"/>
      </w:rPr>
    </w:lvl>
    <w:lvl w:ilvl="2" w:tplc="74B480C6">
      <w:start w:val="1"/>
      <w:numFmt w:val="bullet"/>
      <w:lvlText w:val=""/>
      <w:lvlJc w:val="left"/>
      <w:pPr>
        <w:ind w:left="2880" w:hanging="360"/>
      </w:pPr>
      <w:rPr>
        <w:rFonts w:ascii="Wingdings" w:hAnsi="Wingdings" w:hint="default"/>
      </w:rPr>
    </w:lvl>
    <w:lvl w:ilvl="3" w:tplc="C6F898DC">
      <w:start w:val="1"/>
      <w:numFmt w:val="bullet"/>
      <w:lvlText w:val=""/>
      <w:lvlJc w:val="left"/>
      <w:pPr>
        <w:ind w:left="3600" w:hanging="360"/>
      </w:pPr>
      <w:rPr>
        <w:rFonts w:ascii="Symbol" w:hAnsi="Symbol" w:hint="default"/>
      </w:rPr>
    </w:lvl>
    <w:lvl w:ilvl="4" w:tplc="C1FA39B2">
      <w:start w:val="1"/>
      <w:numFmt w:val="bullet"/>
      <w:lvlText w:val="o"/>
      <w:lvlJc w:val="left"/>
      <w:pPr>
        <w:ind w:left="4320" w:hanging="360"/>
      </w:pPr>
      <w:rPr>
        <w:rFonts w:ascii="Courier New" w:hAnsi="Courier New" w:hint="default"/>
      </w:rPr>
    </w:lvl>
    <w:lvl w:ilvl="5" w:tplc="E522D092">
      <w:start w:val="1"/>
      <w:numFmt w:val="bullet"/>
      <w:lvlText w:val=""/>
      <w:lvlJc w:val="left"/>
      <w:pPr>
        <w:ind w:left="5040" w:hanging="360"/>
      </w:pPr>
      <w:rPr>
        <w:rFonts w:ascii="Wingdings" w:hAnsi="Wingdings" w:hint="default"/>
      </w:rPr>
    </w:lvl>
    <w:lvl w:ilvl="6" w:tplc="EAC08A74">
      <w:start w:val="1"/>
      <w:numFmt w:val="bullet"/>
      <w:lvlText w:val=""/>
      <w:lvlJc w:val="left"/>
      <w:pPr>
        <w:ind w:left="5760" w:hanging="360"/>
      </w:pPr>
      <w:rPr>
        <w:rFonts w:ascii="Symbol" w:hAnsi="Symbol" w:hint="default"/>
      </w:rPr>
    </w:lvl>
    <w:lvl w:ilvl="7" w:tplc="0216465E">
      <w:start w:val="1"/>
      <w:numFmt w:val="bullet"/>
      <w:lvlText w:val="o"/>
      <w:lvlJc w:val="left"/>
      <w:pPr>
        <w:ind w:left="6480" w:hanging="360"/>
      </w:pPr>
      <w:rPr>
        <w:rFonts w:ascii="Courier New" w:hAnsi="Courier New" w:hint="default"/>
      </w:rPr>
    </w:lvl>
    <w:lvl w:ilvl="8" w:tplc="10D8930E">
      <w:start w:val="1"/>
      <w:numFmt w:val="bullet"/>
      <w:lvlText w:val=""/>
      <w:lvlJc w:val="left"/>
      <w:pPr>
        <w:ind w:left="7200" w:hanging="360"/>
      </w:pPr>
      <w:rPr>
        <w:rFonts w:ascii="Wingdings" w:hAnsi="Wingdings" w:hint="default"/>
      </w:rPr>
    </w:lvl>
  </w:abstractNum>
  <w:abstractNum w:abstractNumId="24" w15:restartNumberingAfterBreak="0">
    <w:nsid w:val="0B585AC8"/>
    <w:multiLevelType w:val="hybridMultilevel"/>
    <w:tmpl w:val="FFFFFFFF"/>
    <w:lvl w:ilvl="0" w:tplc="F5D2FA0C">
      <w:start w:val="1"/>
      <w:numFmt w:val="bullet"/>
      <w:lvlText w:val="·"/>
      <w:lvlJc w:val="left"/>
      <w:pPr>
        <w:ind w:left="1440" w:hanging="360"/>
      </w:pPr>
      <w:rPr>
        <w:rFonts w:ascii="Symbol" w:hAnsi="Symbol" w:hint="default"/>
      </w:rPr>
    </w:lvl>
    <w:lvl w:ilvl="1" w:tplc="47B206BA">
      <w:start w:val="1"/>
      <w:numFmt w:val="bullet"/>
      <w:lvlText w:val="o"/>
      <w:lvlJc w:val="left"/>
      <w:pPr>
        <w:ind w:left="2160" w:hanging="360"/>
      </w:pPr>
      <w:rPr>
        <w:rFonts w:ascii="Courier New" w:hAnsi="Courier New" w:hint="default"/>
      </w:rPr>
    </w:lvl>
    <w:lvl w:ilvl="2" w:tplc="64BCECE4">
      <w:start w:val="1"/>
      <w:numFmt w:val="bullet"/>
      <w:lvlText w:val=""/>
      <w:lvlJc w:val="left"/>
      <w:pPr>
        <w:ind w:left="2880" w:hanging="360"/>
      </w:pPr>
      <w:rPr>
        <w:rFonts w:ascii="Wingdings" w:hAnsi="Wingdings" w:hint="default"/>
      </w:rPr>
    </w:lvl>
    <w:lvl w:ilvl="3" w:tplc="847ABC88">
      <w:start w:val="1"/>
      <w:numFmt w:val="bullet"/>
      <w:lvlText w:val=""/>
      <w:lvlJc w:val="left"/>
      <w:pPr>
        <w:ind w:left="3600" w:hanging="360"/>
      </w:pPr>
      <w:rPr>
        <w:rFonts w:ascii="Symbol" w:hAnsi="Symbol" w:hint="default"/>
      </w:rPr>
    </w:lvl>
    <w:lvl w:ilvl="4" w:tplc="682CD648">
      <w:start w:val="1"/>
      <w:numFmt w:val="bullet"/>
      <w:lvlText w:val="o"/>
      <w:lvlJc w:val="left"/>
      <w:pPr>
        <w:ind w:left="4320" w:hanging="360"/>
      </w:pPr>
      <w:rPr>
        <w:rFonts w:ascii="Courier New" w:hAnsi="Courier New" w:hint="default"/>
      </w:rPr>
    </w:lvl>
    <w:lvl w:ilvl="5" w:tplc="3E2805FC">
      <w:start w:val="1"/>
      <w:numFmt w:val="bullet"/>
      <w:lvlText w:val=""/>
      <w:lvlJc w:val="left"/>
      <w:pPr>
        <w:ind w:left="5040" w:hanging="360"/>
      </w:pPr>
      <w:rPr>
        <w:rFonts w:ascii="Wingdings" w:hAnsi="Wingdings" w:hint="default"/>
      </w:rPr>
    </w:lvl>
    <w:lvl w:ilvl="6" w:tplc="CC72A888">
      <w:start w:val="1"/>
      <w:numFmt w:val="bullet"/>
      <w:lvlText w:val=""/>
      <w:lvlJc w:val="left"/>
      <w:pPr>
        <w:ind w:left="5760" w:hanging="360"/>
      </w:pPr>
      <w:rPr>
        <w:rFonts w:ascii="Symbol" w:hAnsi="Symbol" w:hint="default"/>
      </w:rPr>
    </w:lvl>
    <w:lvl w:ilvl="7" w:tplc="02F4CC1E">
      <w:start w:val="1"/>
      <w:numFmt w:val="bullet"/>
      <w:lvlText w:val="o"/>
      <w:lvlJc w:val="left"/>
      <w:pPr>
        <w:ind w:left="6480" w:hanging="360"/>
      </w:pPr>
      <w:rPr>
        <w:rFonts w:ascii="Courier New" w:hAnsi="Courier New" w:hint="default"/>
      </w:rPr>
    </w:lvl>
    <w:lvl w:ilvl="8" w:tplc="2ED028E6">
      <w:start w:val="1"/>
      <w:numFmt w:val="bullet"/>
      <w:lvlText w:val=""/>
      <w:lvlJc w:val="left"/>
      <w:pPr>
        <w:ind w:left="7200" w:hanging="360"/>
      </w:pPr>
      <w:rPr>
        <w:rFonts w:ascii="Wingdings" w:hAnsi="Wingdings" w:hint="default"/>
      </w:rPr>
    </w:lvl>
  </w:abstractNum>
  <w:abstractNum w:abstractNumId="25" w15:restartNumberingAfterBreak="0">
    <w:nsid w:val="0C084A8F"/>
    <w:multiLevelType w:val="hybridMultilevel"/>
    <w:tmpl w:val="FFFFFFFF"/>
    <w:lvl w:ilvl="0" w:tplc="287C779E">
      <w:start w:val="1"/>
      <w:numFmt w:val="bullet"/>
      <w:lvlText w:val="·"/>
      <w:lvlJc w:val="left"/>
      <w:pPr>
        <w:ind w:left="1440" w:hanging="360"/>
      </w:pPr>
      <w:rPr>
        <w:rFonts w:ascii="Symbol" w:hAnsi="Symbol" w:hint="default"/>
      </w:rPr>
    </w:lvl>
    <w:lvl w:ilvl="1" w:tplc="56CC54DC">
      <w:start w:val="1"/>
      <w:numFmt w:val="bullet"/>
      <w:lvlText w:val="o"/>
      <w:lvlJc w:val="left"/>
      <w:pPr>
        <w:ind w:left="2160" w:hanging="360"/>
      </w:pPr>
      <w:rPr>
        <w:rFonts w:ascii="Courier New" w:hAnsi="Courier New" w:hint="default"/>
      </w:rPr>
    </w:lvl>
    <w:lvl w:ilvl="2" w:tplc="0436EB74">
      <w:start w:val="1"/>
      <w:numFmt w:val="bullet"/>
      <w:lvlText w:val=""/>
      <w:lvlJc w:val="left"/>
      <w:pPr>
        <w:ind w:left="2880" w:hanging="360"/>
      </w:pPr>
      <w:rPr>
        <w:rFonts w:ascii="Wingdings" w:hAnsi="Wingdings" w:hint="default"/>
      </w:rPr>
    </w:lvl>
    <w:lvl w:ilvl="3" w:tplc="79E81828">
      <w:start w:val="1"/>
      <w:numFmt w:val="bullet"/>
      <w:lvlText w:val=""/>
      <w:lvlJc w:val="left"/>
      <w:pPr>
        <w:ind w:left="3600" w:hanging="360"/>
      </w:pPr>
      <w:rPr>
        <w:rFonts w:ascii="Symbol" w:hAnsi="Symbol" w:hint="default"/>
      </w:rPr>
    </w:lvl>
    <w:lvl w:ilvl="4" w:tplc="273A517A">
      <w:start w:val="1"/>
      <w:numFmt w:val="bullet"/>
      <w:lvlText w:val="o"/>
      <w:lvlJc w:val="left"/>
      <w:pPr>
        <w:ind w:left="4320" w:hanging="360"/>
      </w:pPr>
      <w:rPr>
        <w:rFonts w:ascii="Courier New" w:hAnsi="Courier New" w:hint="default"/>
      </w:rPr>
    </w:lvl>
    <w:lvl w:ilvl="5" w:tplc="0630BD7A">
      <w:start w:val="1"/>
      <w:numFmt w:val="bullet"/>
      <w:lvlText w:val=""/>
      <w:lvlJc w:val="left"/>
      <w:pPr>
        <w:ind w:left="5040" w:hanging="360"/>
      </w:pPr>
      <w:rPr>
        <w:rFonts w:ascii="Wingdings" w:hAnsi="Wingdings" w:hint="default"/>
      </w:rPr>
    </w:lvl>
    <w:lvl w:ilvl="6" w:tplc="8D6853F2">
      <w:start w:val="1"/>
      <w:numFmt w:val="bullet"/>
      <w:lvlText w:val=""/>
      <w:lvlJc w:val="left"/>
      <w:pPr>
        <w:ind w:left="5760" w:hanging="360"/>
      </w:pPr>
      <w:rPr>
        <w:rFonts w:ascii="Symbol" w:hAnsi="Symbol" w:hint="default"/>
      </w:rPr>
    </w:lvl>
    <w:lvl w:ilvl="7" w:tplc="C02E37F4">
      <w:start w:val="1"/>
      <w:numFmt w:val="bullet"/>
      <w:lvlText w:val="o"/>
      <w:lvlJc w:val="left"/>
      <w:pPr>
        <w:ind w:left="6480" w:hanging="360"/>
      </w:pPr>
      <w:rPr>
        <w:rFonts w:ascii="Courier New" w:hAnsi="Courier New" w:hint="default"/>
      </w:rPr>
    </w:lvl>
    <w:lvl w:ilvl="8" w:tplc="102A83CC">
      <w:start w:val="1"/>
      <w:numFmt w:val="bullet"/>
      <w:lvlText w:val=""/>
      <w:lvlJc w:val="left"/>
      <w:pPr>
        <w:ind w:left="7200" w:hanging="360"/>
      </w:pPr>
      <w:rPr>
        <w:rFonts w:ascii="Wingdings" w:hAnsi="Wingdings" w:hint="default"/>
      </w:rPr>
    </w:lvl>
  </w:abstractNum>
  <w:abstractNum w:abstractNumId="26" w15:restartNumberingAfterBreak="0">
    <w:nsid w:val="0C5252DE"/>
    <w:multiLevelType w:val="hybridMultilevel"/>
    <w:tmpl w:val="FFFFFFFF"/>
    <w:lvl w:ilvl="0" w:tplc="B046F478">
      <w:start w:val="1"/>
      <w:numFmt w:val="bullet"/>
      <w:lvlText w:val="·"/>
      <w:lvlJc w:val="left"/>
      <w:pPr>
        <w:ind w:left="1440" w:hanging="360"/>
      </w:pPr>
      <w:rPr>
        <w:rFonts w:ascii="Symbol" w:hAnsi="Symbol" w:hint="default"/>
      </w:rPr>
    </w:lvl>
    <w:lvl w:ilvl="1" w:tplc="5E9C074C">
      <w:start w:val="1"/>
      <w:numFmt w:val="bullet"/>
      <w:lvlText w:val="o"/>
      <w:lvlJc w:val="left"/>
      <w:pPr>
        <w:ind w:left="2160" w:hanging="360"/>
      </w:pPr>
      <w:rPr>
        <w:rFonts w:ascii="Courier New" w:hAnsi="Courier New" w:hint="default"/>
      </w:rPr>
    </w:lvl>
    <w:lvl w:ilvl="2" w:tplc="37644DE6">
      <w:start w:val="1"/>
      <w:numFmt w:val="bullet"/>
      <w:lvlText w:val=""/>
      <w:lvlJc w:val="left"/>
      <w:pPr>
        <w:ind w:left="2880" w:hanging="360"/>
      </w:pPr>
      <w:rPr>
        <w:rFonts w:ascii="Wingdings" w:hAnsi="Wingdings" w:hint="default"/>
      </w:rPr>
    </w:lvl>
    <w:lvl w:ilvl="3" w:tplc="FF120940">
      <w:start w:val="1"/>
      <w:numFmt w:val="bullet"/>
      <w:lvlText w:val=""/>
      <w:lvlJc w:val="left"/>
      <w:pPr>
        <w:ind w:left="3600" w:hanging="360"/>
      </w:pPr>
      <w:rPr>
        <w:rFonts w:ascii="Symbol" w:hAnsi="Symbol" w:hint="default"/>
      </w:rPr>
    </w:lvl>
    <w:lvl w:ilvl="4" w:tplc="3E525814">
      <w:start w:val="1"/>
      <w:numFmt w:val="bullet"/>
      <w:lvlText w:val="o"/>
      <w:lvlJc w:val="left"/>
      <w:pPr>
        <w:ind w:left="4320" w:hanging="360"/>
      </w:pPr>
      <w:rPr>
        <w:rFonts w:ascii="Courier New" w:hAnsi="Courier New" w:hint="default"/>
      </w:rPr>
    </w:lvl>
    <w:lvl w:ilvl="5" w:tplc="492A3798">
      <w:start w:val="1"/>
      <w:numFmt w:val="bullet"/>
      <w:lvlText w:val=""/>
      <w:lvlJc w:val="left"/>
      <w:pPr>
        <w:ind w:left="5040" w:hanging="360"/>
      </w:pPr>
      <w:rPr>
        <w:rFonts w:ascii="Wingdings" w:hAnsi="Wingdings" w:hint="default"/>
      </w:rPr>
    </w:lvl>
    <w:lvl w:ilvl="6" w:tplc="2B40C23E">
      <w:start w:val="1"/>
      <w:numFmt w:val="bullet"/>
      <w:lvlText w:val=""/>
      <w:lvlJc w:val="left"/>
      <w:pPr>
        <w:ind w:left="5760" w:hanging="360"/>
      </w:pPr>
      <w:rPr>
        <w:rFonts w:ascii="Symbol" w:hAnsi="Symbol" w:hint="default"/>
      </w:rPr>
    </w:lvl>
    <w:lvl w:ilvl="7" w:tplc="40FC8B28">
      <w:start w:val="1"/>
      <w:numFmt w:val="bullet"/>
      <w:lvlText w:val="o"/>
      <w:lvlJc w:val="left"/>
      <w:pPr>
        <w:ind w:left="6480" w:hanging="360"/>
      </w:pPr>
      <w:rPr>
        <w:rFonts w:ascii="Courier New" w:hAnsi="Courier New" w:hint="default"/>
      </w:rPr>
    </w:lvl>
    <w:lvl w:ilvl="8" w:tplc="10E0C40E">
      <w:start w:val="1"/>
      <w:numFmt w:val="bullet"/>
      <w:lvlText w:val=""/>
      <w:lvlJc w:val="left"/>
      <w:pPr>
        <w:ind w:left="7200" w:hanging="360"/>
      </w:pPr>
      <w:rPr>
        <w:rFonts w:ascii="Wingdings" w:hAnsi="Wingdings" w:hint="default"/>
      </w:rPr>
    </w:lvl>
  </w:abstractNum>
  <w:abstractNum w:abstractNumId="27" w15:restartNumberingAfterBreak="0">
    <w:nsid w:val="0D29228D"/>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28" w15:restartNumberingAfterBreak="0">
    <w:nsid w:val="0DD26FCC"/>
    <w:multiLevelType w:val="hybridMultilevel"/>
    <w:tmpl w:val="FFFFFFFF"/>
    <w:lvl w:ilvl="0" w:tplc="89BC6D5E">
      <w:start w:val="1"/>
      <w:numFmt w:val="bullet"/>
      <w:lvlText w:val="·"/>
      <w:lvlJc w:val="left"/>
      <w:pPr>
        <w:ind w:left="1440" w:hanging="360"/>
      </w:pPr>
      <w:rPr>
        <w:rFonts w:ascii="Symbol" w:hAnsi="Symbol" w:hint="default"/>
      </w:rPr>
    </w:lvl>
    <w:lvl w:ilvl="1" w:tplc="4F48105A">
      <w:start w:val="1"/>
      <w:numFmt w:val="bullet"/>
      <w:lvlText w:val="o"/>
      <w:lvlJc w:val="left"/>
      <w:pPr>
        <w:ind w:left="2160" w:hanging="360"/>
      </w:pPr>
      <w:rPr>
        <w:rFonts w:ascii="Courier New" w:hAnsi="Courier New" w:hint="default"/>
      </w:rPr>
    </w:lvl>
    <w:lvl w:ilvl="2" w:tplc="CA8882BE">
      <w:start w:val="1"/>
      <w:numFmt w:val="bullet"/>
      <w:lvlText w:val=""/>
      <w:lvlJc w:val="left"/>
      <w:pPr>
        <w:ind w:left="2880" w:hanging="360"/>
      </w:pPr>
      <w:rPr>
        <w:rFonts w:ascii="Wingdings" w:hAnsi="Wingdings" w:hint="default"/>
      </w:rPr>
    </w:lvl>
    <w:lvl w:ilvl="3" w:tplc="2764A0D0">
      <w:start w:val="1"/>
      <w:numFmt w:val="bullet"/>
      <w:lvlText w:val=""/>
      <w:lvlJc w:val="left"/>
      <w:pPr>
        <w:ind w:left="3600" w:hanging="360"/>
      </w:pPr>
      <w:rPr>
        <w:rFonts w:ascii="Symbol" w:hAnsi="Symbol" w:hint="default"/>
      </w:rPr>
    </w:lvl>
    <w:lvl w:ilvl="4" w:tplc="D16487BC">
      <w:start w:val="1"/>
      <w:numFmt w:val="bullet"/>
      <w:lvlText w:val="o"/>
      <w:lvlJc w:val="left"/>
      <w:pPr>
        <w:ind w:left="4320" w:hanging="360"/>
      </w:pPr>
      <w:rPr>
        <w:rFonts w:ascii="Courier New" w:hAnsi="Courier New" w:hint="default"/>
      </w:rPr>
    </w:lvl>
    <w:lvl w:ilvl="5" w:tplc="D5AA8438">
      <w:start w:val="1"/>
      <w:numFmt w:val="bullet"/>
      <w:lvlText w:val=""/>
      <w:lvlJc w:val="left"/>
      <w:pPr>
        <w:ind w:left="5040" w:hanging="360"/>
      </w:pPr>
      <w:rPr>
        <w:rFonts w:ascii="Wingdings" w:hAnsi="Wingdings" w:hint="default"/>
      </w:rPr>
    </w:lvl>
    <w:lvl w:ilvl="6" w:tplc="023AD7C4">
      <w:start w:val="1"/>
      <w:numFmt w:val="bullet"/>
      <w:lvlText w:val=""/>
      <w:lvlJc w:val="left"/>
      <w:pPr>
        <w:ind w:left="5760" w:hanging="360"/>
      </w:pPr>
      <w:rPr>
        <w:rFonts w:ascii="Symbol" w:hAnsi="Symbol" w:hint="default"/>
      </w:rPr>
    </w:lvl>
    <w:lvl w:ilvl="7" w:tplc="1A7C7DE4">
      <w:start w:val="1"/>
      <w:numFmt w:val="bullet"/>
      <w:lvlText w:val="o"/>
      <w:lvlJc w:val="left"/>
      <w:pPr>
        <w:ind w:left="6480" w:hanging="360"/>
      </w:pPr>
      <w:rPr>
        <w:rFonts w:ascii="Courier New" w:hAnsi="Courier New" w:hint="default"/>
      </w:rPr>
    </w:lvl>
    <w:lvl w:ilvl="8" w:tplc="25F20F0C">
      <w:start w:val="1"/>
      <w:numFmt w:val="bullet"/>
      <w:lvlText w:val=""/>
      <w:lvlJc w:val="left"/>
      <w:pPr>
        <w:ind w:left="7200" w:hanging="360"/>
      </w:pPr>
      <w:rPr>
        <w:rFonts w:ascii="Wingdings" w:hAnsi="Wingdings" w:hint="default"/>
      </w:rPr>
    </w:lvl>
  </w:abstractNum>
  <w:abstractNum w:abstractNumId="29" w15:restartNumberingAfterBreak="0">
    <w:nsid w:val="0E155F0C"/>
    <w:multiLevelType w:val="hybridMultilevel"/>
    <w:tmpl w:val="FFFFFFFF"/>
    <w:lvl w:ilvl="0" w:tplc="3D4840BA">
      <w:start w:val="1"/>
      <w:numFmt w:val="bullet"/>
      <w:lvlText w:val="·"/>
      <w:lvlJc w:val="left"/>
      <w:pPr>
        <w:ind w:left="1440" w:hanging="360"/>
      </w:pPr>
      <w:rPr>
        <w:rFonts w:ascii="Symbol" w:hAnsi="Symbol" w:hint="default"/>
      </w:rPr>
    </w:lvl>
    <w:lvl w:ilvl="1" w:tplc="A656A36E">
      <w:start w:val="1"/>
      <w:numFmt w:val="bullet"/>
      <w:lvlText w:val="o"/>
      <w:lvlJc w:val="left"/>
      <w:pPr>
        <w:ind w:left="2160" w:hanging="360"/>
      </w:pPr>
      <w:rPr>
        <w:rFonts w:ascii="Courier New" w:hAnsi="Courier New" w:hint="default"/>
      </w:rPr>
    </w:lvl>
    <w:lvl w:ilvl="2" w:tplc="515A8098">
      <w:start w:val="1"/>
      <w:numFmt w:val="bullet"/>
      <w:lvlText w:val=""/>
      <w:lvlJc w:val="left"/>
      <w:pPr>
        <w:ind w:left="2880" w:hanging="360"/>
      </w:pPr>
      <w:rPr>
        <w:rFonts w:ascii="Wingdings" w:hAnsi="Wingdings" w:hint="default"/>
      </w:rPr>
    </w:lvl>
    <w:lvl w:ilvl="3" w:tplc="C05ADE08">
      <w:start w:val="1"/>
      <w:numFmt w:val="bullet"/>
      <w:lvlText w:val=""/>
      <w:lvlJc w:val="left"/>
      <w:pPr>
        <w:ind w:left="3600" w:hanging="360"/>
      </w:pPr>
      <w:rPr>
        <w:rFonts w:ascii="Symbol" w:hAnsi="Symbol" w:hint="default"/>
      </w:rPr>
    </w:lvl>
    <w:lvl w:ilvl="4" w:tplc="8E68A3DE">
      <w:start w:val="1"/>
      <w:numFmt w:val="bullet"/>
      <w:lvlText w:val="o"/>
      <w:lvlJc w:val="left"/>
      <w:pPr>
        <w:ind w:left="4320" w:hanging="360"/>
      </w:pPr>
      <w:rPr>
        <w:rFonts w:ascii="Courier New" w:hAnsi="Courier New" w:hint="default"/>
      </w:rPr>
    </w:lvl>
    <w:lvl w:ilvl="5" w:tplc="2A6E3876">
      <w:start w:val="1"/>
      <w:numFmt w:val="bullet"/>
      <w:lvlText w:val=""/>
      <w:lvlJc w:val="left"/>
      <w:pPr>
        <w:ind w:left="5040" w:hanging="360"/>
      </w:pPr>
      <w:rPr>
        <w:rFonts w:ascii="Wingdings" w:hAnsi="Wingdings" w:hint="default"/>
      </w:rPr>
    </w:lvl>
    <w:lvl w:ilvl="6" w:tplc="89A4F254">
      <w:start w:val="1"/>
      <w:numFmt w:val="bullet"/>
      <w:lvlText w:val=""/>
      <w:lvlJc w:val="left"/>
      <w:pPr>
        <w:ind w:left="5760" w:hanging="360"/>
      </w:pPr>
      <w:rPr>
        <w:rFonts w:ascii="Symbol" w:hAnsi="Symbol" w:hint="default"/>
      </w:rPr>
    </w:lvl>
    <w:lvl w:ilvl="7" w:tplc="2FAEAE54">
      <w:start w:val="1"/>
      <w:numFmt w:val="bullet"/>
      <w:lvlText w:val="o"/>
      <w:lvlJc w:val="left"/>
      <w:pPr>
        <w:ind w:left="6480" w:hanging="360"/>
      </w:pPr>
      <w:rPr>
        <w:rFonts w:ascii="Courier New" w:hAnsi="Courier New" w:hint="default"/>
      </w:rPr>
    </w:lvl>
    <w:lvl w:ilvl="8" w:tplc="7ED8BFCA">
      <w:start w:val="1"/>
      <w:numFmt w:val="bullet"/>
      <w:lvlText w:val=""/>
      <w:lvlJc w:val="left"/>
      <w:pPr>
        <w:ind w:left="7200" w:hanging="360"/>
      </w:pPr>
      <w:rPr>
        <w:rFonts w:ascii="Wingdings" w:hAnsi="Wingdings" w:hint="default"/>
      </w:rPr>
    </w:lvl>
  </w:abstractNum>
  <w:abstractNum w:abstractNumId="30" w15:restartNumberingAfterBreak="0">
    <w:nsid w:val="0E3A7914"/>
    <w:multiLevelType w:val="hybridMultilevel"/>
    <w:tmpl w:val="FFFFFFFF"/>
    <w:lvl w:ilvl="0" w:tplc="7C8CA2A8">
      <w:start w:val="1"/>
      <w:numFmt w:val="bullet"/>
      <w:lvlText w:val="·"/>
      <w:lvlJc w:val="left"/>
      <w:pPr>
        <w:ind w:left="1440" w:hanging="360"/>
      </w:pPr>
      <w:rPr>
        <w:rFonts w:ascii="Symbol" w:hAnsi="Symbol" w:hint="default"/>
      </w:rPr>
    </w:lvl>
    <w:lvl w:ilvl="1" w:tplc="9DDEDC68">
      <w:start w:val="1"/>
      <w:numFmt w:val="bullet"/>
      <w:lvlText w:val="o"/>
      <w:lvlJc w:val="left"/>
      <w:pPr>
        <w:ind w:left="2160" w:hanging="360"/>
      </w:pPr>
      <w:rPr>
        <w:rFonts w:ascii="Courier New" w:hAnsi="Courier New" w:hint="default"/>
      </w:rPr>
    </w:lvl>
    <w:lvl w:ilvl="2" w:tplc="0242DB5A">
      <w:start w:val="1"/>
      <w:numFmt w:val="bullet"/>
      <w:lvlText w:val=""/>
      <w:lvlJc w:val="left"/>
      <w:pPr>
        <w:ind w:left="2880" w:hanging="360"/>
      </w:pPr>
      <w:rPr>
        <w:rFonts w:ascii="Wingdings" w:hAnsi="Wingdings" w:hint="default"/>
      </w:rPr>
    </w:lvl>
    <w:lvl w:ilvl="3" w:tplc="A9440F98">
      <w:start w:val="1"/>
      <w:numFmt w:val="bullet"/>
      <w:lvlText w:val=""/>
      <w:lvlJc w:val="left"/>
      <w:pPr>
        <w:ind w:left="3600" w:hanging="360"/>
      </w:pPr>
      <w:rPr>
        <w:rFonts w:ascii="Symbol" w:hAnsi="Symbol" w:hint="default"/>
      </w:rPr>
    </w:lvl>
    <w:lvl w:ilvl="4" w:tplc="7DD2586C">
      <w:start w:val="1"/>
      <w:numFmt w:val="bullet"/>
      <w:lvlText w:val="o"/>
      <w:lvlJc w:val="left"/>
      <w:pPr>
        <w:ind w:left="4320" w:hanging="360"/>
      </w:pPr>
      <w:rPr>
        <w:rFonts w:ascii="Courier New" w:hAnsi="Courier New" w:hint="default"/>
      </w:rPr>
    </w:lvl>
    <w:lvl w:ilvl="5" w:tplc="BD9C8D6A">
      <w:start w:val="1"/>
      <w:numFmt w:val="bullet"/>
      <w:lvlText w:val=""/>
      <w:lvlJc w:val="left"/>
      <w:pPr>
        <w:ind w:left="5040" w:hanging="360"/>
      </w:pPr>
      <w:rPr>
        <w:rFonts w:ascii="Wingdings" w:hAnsi="Wingdings" w:hint="default"/>
      </w:rPr>
    </w:lvl>
    <w:lvl w:ilvl="6" w:tplc="8F0E7EB8">
      <w:start w:val="1"/>
      <w:numFmt w:val="bullet"/>
      <w:lvlText w:val=""/>
      <w:lvlJc w:val="left"/>
      <w:pPr>
        <w:ind w:left="5760" w:hanging="360"/>
      </w:pPr>
      <w:rPr>
        <w:rFonts w:ascii="Symbol" w:hAnsi="Symbol" w:hint="default"/>
      </w:rPr>
    </w:lvl>
    <w:lvl w:ilvl="7" w:tplc="FC1A129C">
      <w:start w:val="1"/>
      <w:numFmt w:val="bullet"/>
      <w:lvlText w:val="o"/>
      <w:lvlJc w:val="left"/>
      <w:pPr>
        <w:ind w:left="6480" w:hanging="360"/>
      </w:pPr>
      <w:rPr>
        <w:rFonts w:ascii="Courier New" w:hAnsi="Courier New" w:hint="default"/>
      </w:rPr>
    </w:lvl>
    <w:lvl w:ilvl="8" w:tplc="450C4D8E">
      <w:start w:val="1"/>
      <w:numFmt w:val="bullet"/>
      <w:lvlText w:val=""/>
      <w:lvlJc w:val="left"/>
      <w:pPr>
        <w:ind w:left="7200" w:hanging="360"/>
      </w:pPr>
      <w:rPr>
        <w:rFonts w:ascii="Wingdings" w:hAnsi="Wingdings" w:hint="default"/>
      </w:rPr>
    </w:lvl>
  </w:abstractNum>
  <w:abstractNum w:abstractNumId="31" w15:restartNumberingAfterBreak="0">
    <w:nsid w:val="0E9808C1"/>
    <w:multiLevelType w:val="hybridMultilevel"/>
    <w:tmpl w:val="F7FE54A0"/>
    <w:lvl w:ilvl="0" w:tplc="FFFFFFFF">
      <w:start w:val="1"/>
      <w:numFmt w:val="bullet"/>
      <w:lvlText w:val=""/>
      <w:lvlJc w:val="left"/>
      <w:pPr>
        <w:ind w:left="720" w:hanging="360"/>
      </w:pPr>
      <w:rPr>
        <w:rFonts w:ascii="Symbol" w:hAnsi="Symbol" w:hint="default"/>
      </w:rPr>
    </w:lvl>
    <w:lvl w:ilvl="1" w:tplc="E6A86092">
      <w:start w:val="1"/>
      <w:numFmt w:val="bullet"/>
      <w:lvlText w:val="o"/>
      <w:lvlJc w:val="left"/>
      <w:pPr>
        <w:ind w:left="1440" w:hanging="360"/>
      </w:pPr>
      <w:rPr>
        <w:rFonts w:ascii="Courier New" w:hAnsi="Courier New" w:hint="default"/>
      </w:rPr>
    </w:lvl>
    <w:lvl w:ilvl="2" w:tplc="3CC253D6">
      <w:start w:val="1"/>
      <w:numFmt w:val="bullet"/>
      <w:lvlText w:val=""/>
      <w:lvlJc w:val="left"/>
      <w:pPr>
        <w:ind w:left="2160" w:hanging="360"/>
      </w:pPr>
      <w:rPr>
        <w:rFonts w:ascii="Wingdings" w:hAnsi="Wingdings" w:hint="default"/>
      </w:rPr>
    </w:lvl>
    <w:lvl w:ilvl="3" w:tplc="895AB1E6">
      <w:start w:val="1"/>
      <w:numFmt w:val="bullet"/>
      <w:lvlText w:val=""/>
      <w:lvlJc w:val="left"/>
      <w:pPr>
        <w:ind w:left="2880" w:hanging="360"/>
      </w:pPr>
      <w:rPr>
        <w:rFonts w:ascii="Symbol" w:hAnsi="Symbol" w:hint="default"/>
      </w:rPr>
    </w:lvl>
    <w:lvl w:ilvl="4" w:tplc="5AD4014A">
      <w:start w:val="1"/>
      <w:numFmt w:val="bullet"/>
      <w:lvlText w:val="o"/>
      <w:lvlJc w:val="left"/>
      <w:pPr>
        <w:ind w:left="3600" w:hanging="360"/>
      </w:pPr>
      <w:rPr>
        <w:rFonts w:ascii="Courier New" w:hAnsi="Courier New" w:hint="default"/>
      </w:rPr>
    </w:lvl>
    <w:lvl w:ilvl="5" w:tplc="E0FCB01A">
      <w:start w:val="1"/>
      <w:numFmt w:val="bullet"/>
      <w:lvlText w:val=""/>
      <w:lvlJc w:val="left"/>
      <w:pPr>
        <w:ind w:left="4320" w:hanging="360"/>
      </w:pPr>
      <w:rPr>
        <w:rFonts w:ascii="Wingdings" w:hAnsi="Wingdings" w:hint="default"/>
      </w:rPr>
    </w:lvl>
    <w:lvl w:ilvl="6" w:tplc="77CAEEC4">
      <w:start w:val="1"/>
      <w:numFmt w:val="bullet"/>
      <w:lvlText w:val=""/>
      <w:lvlJc w:val="left"/>
      <w:pPr>
        <w:ind w:left="5040" w:hanging="360"/>
      </w:pPr>
      <w:rPr>
        <w:rFonts w:ascii="Symbol" w:hAnsi="Symbol" w:hint="default"/>
      </w:rPr>
    </w:lvl>
    <w:lvl w:ilvl="7" w:tplc="9F7CE150">
      <w:start w:val="1"/>
      <w:numFmt w:val="bullet"/>
      <w:lvlText w:val="o"/>
      <w:lvlJc w:val="left"/>
      <w:pPr>
        <w:ind w:left="5760" w:hanging="360"/>
      </w:pPr>
      <w:rPr>
        <w:rFonts w:ascii="Courier New" w:hAnsi="Courier New" w:hint="default"/>
      </w:rPr>
    </w:lvl>
    <w:lvl w:ilvl="8" w:tplc="796A4B60">
      <w:start w:val="1"/>
      <w:numFmt w:val="bullet"/>
      <w:lvlText w:val=""/>
      <w:lvlJc w:val="left"/>
      <w:pPr>
        <w:ind w:left="6480" w:hanging="360"/>
      </w:pPr>
      <w:rPr>
        <w:rFonts w:ascii="Wingdings" w:hAnsi="Wingdings" w:hint="default"/>
      </w:rPr>
    </w:lvl>
  </w:abstractNum>
  <w:abstractNum w:abstractNumId="32" w15:restartNumberingAfterBreak="0">
    <w:nsid w:val="0FB420EE"/>
    <w:multiLevelType w:val="hybridMultilevel"/>
    <w:tmpl w:val="FFFFFFFF"/>
    <w:lvl w:ilvl="0" w:tplc="EEF4A13E">
      <w:start w:val="1"/>
      <w:numFmt w:val="bullet"/>
      <w:lvlText w:val="·"/>
      <w:lvlJc w:val="left"/>
      <w:pPr>
        <w:ind w:left="720" w:hanging="360"/>
      </w:pPr>
      <w:rPr>
        <w:rFonts w:ascii="Symbol" w:hAnsi="Symbol" w:hint="default"/>
      </w:rPr>
    </w:lvl>
    <w:lvl w:ilvl="1" w:tplc="5D7CC44C">
      <w:start w:val="1"/>
      <w:numFmt w:val="bullet"/>
      <w:lvlText w:val="o"/>
      <w:lvlJc w:val="left"/>
      <w:pPr>
        <w:ind w:left="1440" w:hanging="360"/>
      </w:pPr>
      <w:rPr>
        <w:rFonts w:ascii="Courier New" w:hAnsi="Courier New" w:hint="default"/>
      </w:rPr>
    </w:lvl>
    <w:lvl w:ilvl="2" w:tplc="1F94D3E6">
      <w:start w:val="1"/>
      <w:numFmt w:val="bullet"/>
      <w:lvlText w:val=""/>
      <w:lvlJc w:val="left"/>
      <w:pPr>
        <w:ind w:left="2160" w:hanging="360"/>
      </w:pPr>
      <w:rPr>
        <w:rFonts w:ascii="Wingdings" w:hAnsi="Wingdings" w:hint="default"/>
      </w:rPr>
    </w:lvl>
    <w:lvl w:ilvl="3" w:tplc="AC7C8A46">
      <w:start w:val="1"/>
      <w:numFmt w:val="bullet"/>
      <w:lvlText w:val=""/>
      <w:lvlJc w:val="left"/>
      <w:pPr>
        <w:ind w:left="2880" w:hanging="360"/>
      </w:pPr>
      <w:rPr>
        <w:rFonts w:ascii="Symbol" w:hAnsi="Symbol" w:hint="default"/>
      </w:rPr>
    </w:lvl>
    <w:lvl w:ilvl="4" w:tplc="45CC22E8">
      <w:start w:val="1"/>
      <w:numFmt w:val="bullet"/>
      <w:lvlText w:val="o"/>
      <w:lvlJc w:val="left"/>
      <w:pPr>
        <w:ind w:left="3600" w:hanging="360"/>
      </w:pPr>
      <w:rPr>
        <w:rFonts w:ascii="Courier New" w:hAnsi="Courier New" w:hint="default"/>
      </w:rPr>
    </w:lvl>
    <w:lvl w:ilvl="5" w:tplc="6012E82C">
      <w:start w:val="1"/>
      <w:numFmt w:val="bullet"/>
      <w:lvlText w:val=""/>
      <w:lvlJc w:val="left"/>
      <w:pPr>
        <w:ind w:left="4320" w:hanging="360"/>
      </w:pPr>
      <w:rPr>
        <w:rFonts w:ascii="Wingdings" w:hAnsi="Wingdings" w:hint="default"/>
      </w:rPr>
    </w:lvl>
    <w:lvl w:ilvl="6" w:tplc="7AEC4D94">
      <w:start w:val="1"/>
      <w:numFmt w:val="bullet"/>
      <w:lvlText w:val=""/>
      <w:lvlJc w:val="left"/>
      <w:pPr>
        <w:ind w:left="5040" w:hanging="360"/>
      </w:pPr>
      <w:rPr>
        <w:rFonts w:ascii="Symbol" w:hAnsi="Symbol" w:hint="default"/>
      </w:rPr>
    </w:lvl>
    <w:lvl w:ilvl="7" w:tplc="B1DA77E2">
      <w:start w:val="1"/>
      <w:numFmt w:val="bullet"/>
      <w:lvlText w:val="o"/>
      <w:lvlJc w:val="left"/>
      <w:pPr>
        <w:ind w:left="5760" w:hanging="360"/>
      </w:pPr>
      <w:rPr>
        <w:rFonts w:ascii="Courier New" w:hAnsi="Courier New" w:hint="default"/>
      </w:rPr>
    </w:lvl>
    <w:lvl w:ilvl="8" w:tplc="987EB4B2">
      <w:start w:val="1"/>
      <w:numFmt w:val="bullet"/>
      <w:lvlText w:val=""/>
      <w:lvlJc w:val="left"/>
      <w:pPr>
        <w:ind w:left="6480" w:hanging="360"/>
      </w:pPr>
      <w:rPr>
        <w:rFonts w:ascii="Wingdings" w:hAnsi="Wingdings" w:hint="default"/>
      </w:rPr>
    </w:lvl>
  </w:abstractNum>
  <w:abstractNum w:abstractNumId="33" w15:restartNumberingAfterBreak="0">
    <w:nsid w:val="102A3F3E"/>
    <w:multiLevelType w:val="hybridMultilevel"/>
    <w:tmpl w:val="FFFFFFFF"/>
    <w:lvl w:ilvl="0" w:tplc="EF120A2C">
      <w:start w:val="1"/>
      <w:numFmt w:val="bullet"/>
      <w:lvlText w:val="·"/>
      <w:lvlJc w:val="left"/>
      <w:pPr>
        <w:ind w:left="1440" w:hanging="360"/>
      </w:pPr>
      <w:rPr>
        <w:rFonts w:ascii="Symbol" w:hAnsi="Symbol" w:hint="default"/>
      </w:rPr>
    </w:lvl>
    <w:lvl w:ilvl="1" w:tplc="B778F3DC">
      <w:start w:val="1"/>
      <w:numFmt w:val="bullet"/>
      <w:lvlText w:val="o"/>
      <w:lvlJc w:val="left"/>
      <w:pPr>
        <w:ind w:left="2160" w:hanging="360"/>
      </w:pPr>
      <w:rPr>
        <w:rFonts w:ascii="Courier New" w:hAnsi="Courier New" w:hint="default"/>
      </w:rPr>
    </w:lvl>
    <w:lvl w:ilvl="2" w:tplc="C8D8C3A6">
      <w:start w:val="1"/>
      <w:numFmt w:val="bullet"/>
      <w:lvlText w:val=""/>
      <w:lvlJc w:val="left"/>
      <w:pPr>
        <w:ind w:left="2880" w:hanging="360"/>
      </w:pPr>
      <w:rPr>
        <w:rFonts w:ascii="Wingdings" w:hAnsi="Wingdings" w:hint="default"/>
      </w:rPr>
    </w:lvl>
    <w:lvl w:ilvl="3" w:tplc="69BCDC50">
      <w:start w:val="1"/>
      <w:numFmt w:val="bullet"/>
      <w:lvlText w:val=""/>
      <w:lvlJc w:val="left"/>
      <w:pPr>
        <w:ind w:left="3600" w:hanging="360"/>
      </w:pPr>
      <w:rPr>
        <w:rFonts w:ascii="Symbol" w:hAnsi="Symbol" w:hint="default"/>
      </w:rPr>
    </w:lvl>
    <w:lvl w:ilvl="4" w:tplc="98FEF3AC">
      <w:start w:val="1"/>
      <w:numFmt w:val="bullet"/>
      <w:lvlText w:val="o"/>
      <w:lvlJc w:val="left"/>
      <w:pPr>
        <w:ind w:left="4320" w:hanging="360"/>
      </w:pPr>
      <w:rPr>
        <w:rFonts w:ascii="Courier New" w:hAnsi="Courier New" w:hint="default"/>
      </w:rPr>
    </w:lvl>
    <w:lvl w:ilvl="5" w:tplc="D78CA74C">
      <w:start w:val="1"/>
      <w:numFmt w:val="bullet"/>
      <w:lvlText w:val=""/>
      <w:lvlJc w:val="left"/>
      <w:pPr>
        <w:ind w:left="5040" w:hanging="360"/>
      </w:pPr>
      <w:rPr>
        <w:rFonts w:ascii="Wingdings" w:hAnsi="Wingdings" w:hint="default"/>
      </w:rPr>
    </w:lvl>
    <w:lvl w:ilvl="6" w:tplc="BC44F120">
      <w:start w:val="1"/>
      <w:numFmt w:val="bullet"/>
      <w:lvlText w:val=""/>
      <w:lvlJc w:val="left"/>
      <w:pPr>
        <w:ind w:left="5760" w:hanging="360"/>
      </w:pPr>
      <w:rPr>
        <w:rFonts w:ascii="Symbol" w:hAnsi="Symbol" w:hint="default"/>
      </w:rPr>
    </w:lvl>
    <w:lvl w:ilvl="7" w:tplc="F2CC3650">
      <w:start w:val="1"/>
      <w:numFmt w:val="bullet"/>
      <w:lvlText w:val="o"/>
      <w:lvlJc w:val="left"/>
      <w:pPr>
        <w:ind w:left="6480" w:hanging="360"/>
      </w:pPr>
      <w:rPr>
        <w:rFonts w:ascii="Courier New" w:hAnsi="Courier New" w:hint="default"/>
      </w:rPr>
    </w:lvl>
    <w:lvl w:ilvl="8" w:tplc="26E2350E">
      <w:start w:val="1"/>
      <w:numFmt w:val="bullet"/>
      <w:lvlText w:val=""/>
      <w:lvlJc w:val="left"/>
      <w:pPr>
        <w:ind w:left="7200" w:hanging="360"/>
      </w:pPr>
      <w:rPr>
        <w:rFonts w:ascii="Wingdings" w:hAnsi="Wingdings" w:hint="default"/>
      </w:rPr>
    </w:lvl>
  </w:abstractNum>
  <w:abstractNum w:abstractNumId="34" w15:restartNumberingAfterBreak="0">
    <w:nsid w:val="119E1FCB"/>
    <w:multiLevelType w:val="hybridMultilevel"/>
    <w:tmpl w:val="FFFFFFFF"/>
    <w:lvl w:ilvl="0" w:tplc="C40C7854">
      <w:start w:val="1"/>
      <w:numFmt w:val="bullet"/>
      <w:lvlText w:val="·"/>
      <w:lvlJc w:val="left"/>
      <w:pPr>
        <w:ind w:left="1440" w:hanging="360"/>
      </w:pPr>
      <w:rPr>
        <w:rFonts w:ascii="Symbol" w:hAnsi="Symbol" w:hint="default"/>
      </w:rPr>
    </w:lvl>
    <w:lvl w:ilvl="1" w:tplc="9EC6ACC2">
      <w:start w:val="1"/>
      <w:numFmt w:val="bullet"/>
      <w:lvlText w:val="o"/>
      <w:lvlJc w:val="left"/>
      <w:pPr>
        <w:ind w:left="2160" w:hanging="360"/>
      </w:pPr>
      <w:rPr>
        <w:rFonts w:ascii="Courier New" w:hAnsi="Courier New" w:hint="default"/>
      </w:rPr>
    </w:lvl>
    <w:lvl w:ilvl="2" w:tplc="143206C8">
      <w:start w:val="1"/>
      <w:numFmt w:val="bullet"/>
      <w:lvlText w:val=""/>
      <w:lvlJc w:val="left"/>
      <w:pPr>
        <w:ind w:left="2880" w:hanging="360"/>
      </w:pPr>
      <w:rPr>
        <w:rFonts w:ascii="Wingdings" w:hAnsi="Wingdings" w:hint="default"/>
      </w:rPr>
    </w:lvl>
    <w:lvl w:ilvl="3" w:tplc="7CD22348">
      <w:start w:val="1"/>
      <w:numFmt w:val="bullet"/>
      <w:lvlText w:val=""/>
      <w:lvlJc w:val="left"/>
      <w:pPr>
        <w:ind w:left="3600" w:hanging="360"/>
      </w:pPr>
      <w:rPr>
        <w:rFonts w:ascii="Symbol" w:hAnsi="Symbol" w:hint="default"/>
      </w:rPr>
    </w:lvl>
    <w:lvl w:ilvl="4" w:tplc="CBDAF1B8">
      <w:start w:val="1"/>
      <w:numFmt w:val="bullet"/>
      <w:lvlText w:val="o"/>
      <w:lvlJc w:val="left"/>
      <w:pPr>
        <w:ind w:left="4320" w:hanging="360"/>
      </w:pPr>
      <w:rPr>
        <w:rFonts w:ascii="Courier New" w:hAnsi="Courier New" w:hint="default"/>
      </w:rPr>
    </w:lvl>
    <w:lvl w:ilvl="5" w:tplc="BA40A506">
      <w:start w:val="1"/>
      <w:numFmt w:val="bullet"/>
      <w:lvlText w:val=""/>
      <w:lvlJc w:val="left"/>
      <w:pPr>
        <w:ind w:left="5040" w:hanging="360"/>
      </w:pPr>
      <w:rPr>
        <w:rFonts w:ascii="Wingdings" w:hAnsi="Wingdings" w:hint="default"/>
      </w:rPr>
    </w:lvl>
    <w:lvl w:ilvl="6" w:tplc="596038C2">
      <w:start w:val="1"/>
      <w:numFmt w:val="bullet"/>
      <w:lvlText w:val=""/>
      <w:lvlJc w:val="left"/>
      <w:pPr>
        <w:ind w:left="5760" w:hanging="360"/>
      </w:pPr>
      <w:rPr>
        <w:rFonts w:ascii="Symbol" w:hAnsi="Symbol" w:hint="default"/>
      </w:rPr>
    </w:lvl>
    <w:lvl w:ilvl="7" w:tplc="E2A43BDE">
      <w:start w:val="1"/>
      <w:numFmt w:val="bullet"/>
      <w:lvlText w:val="o"/>
      <w:lvlJc w:val="left"/>
      <w:pPr>
        <w:ind w:left="6480" w:hanging="360"/>
      </w:pPr>
      <w:rPr>
        <w:rFonts w:ascii="Courier New" w:hAnsi="Courier New" w:hint="default"/>
      </w:rPr>
    </w:lvl>
    <w:lvl w:ilvl="8" w:tplc="0F28E020">
      <w:start w:val="1"/>
      <w:numFmt w:val="bullet"/>
      <w:lvlText w:val=""/>
      <w:lvlJc w:val="left"/>
      <w:pPr>
        <w:ind w:left="7200" w:hanging="360"/>
      </w:pPr>
      <w:rPr>
        <w:rFonts w:ascii="Wingdings" w:hAnsi="Wingdings" w:hint="default"/>
      </w:rPr>
    </w:lvl>
  </w:abstractNum>
  <w:abstractNum w:abstractNumId="35" w15:restartNumberingAfterBreak="0">
    <w:nsid w:val="12697B95"/>
    <w:multiLevelType w:val="hybridMultilevel"/>
    <w:tmpl w:val="FFFFFFFF"/>
    <w:lvl w:ilvl="0" w:tplc="B7BC460A">
      <w:start w:val="1"/>
      <w:numFmt w:val="bullet"/>
      <w:lvlText w:val="·"/>
      <w:lvlJc w:val="left"/>
      <w:pPr>
        <w:ind w:left="1440" w:hanging="360"/>
      </w:pPr>
      <w:rPr>
        <w:rFonts w:ascii="Symbol" w:hAnsi="Symbol" w:hint="default"/>
      </w:rPr>
    </w:lvl>
    <w:lvl w:ilvl="1" w:tplc="77708664">
      <w:start w:val="1"/>
      <w:numFmt w:val="bullet"/>
      <w:lvlText w:val="o"/>
      <w:lvlJc w:val="left"/>
      <w:pPr>
        <w:ind w:left="2160" w:hanging="360"/>
      </w:pPr>
      <w:rPr>
        <w:rFonts w:ascii="Courier New" w:hAnsi="Courier New" w:hint="default"/>
      </w:rPr>
    </w:lvl>
    <w:lvl w:ilvl="2" w:tplc="4FBA004C">
      <w:start w:val="1"/>
      <w:numFmt w:val="bullet"/>
      <w:lvlText w:val=""/>
      <w:lvlJc w:val="left"/>
      <w:pPr>
        <w:ind w:left="2880" w:hanging="360"/>
      </w:pPr>
      <w:rPr>
        <w:rFonts w:ascii="Wingdings" w:hAnsi="Wingdings" w:hint="default"/>
      </w:rPr>
    </w:lvl>
    <w:lvl w:ilvl="3" w:tplc="BCC8ECD8">
      <w:start w:val="1"/>
      <w:numFmt w:val="bullet"/>
      <w:lvlText w:val=""/>
      <w:lvlJc w:val="left"/>
      <w:pPr>
        <w:ind w:left="3600" w:hanging="360"/>
      </w:pPr>
      <w:rPr>
        <w:rFonts w:ascii="Symbol" w:hAnsi="Symbol" w:hint="default"/>
      </w:rPr>
    </w:lvl>
    <w:lvl w:ilvl="4" w:tplc="BE263A30">
      <w:start w:val="1"/>
      <w:numFmt w:val="bullet"/>
      <w:lvlText w:val="o"/>
      <w:lvlJc w:val="left"/>
      <w:pPr>
        <w:ind w:left="4320" w:hanging="360"/>
      </w:pPr>
      <w:rPr>
        <w:rFonts w:ascii="Courier New" w:hAnsi="Courier New" w:hint="default"/>
      </w:rPr>
    </w:lvl>
    <w:lvl w:ilvl="5" w:tplc="D6864E0A">
      <w:start w:val="1"/>
      <w:numFmt w:val="bullet"/>
      <w:lvlText w:val=""/>
      <w:lvlJc w:val="left"/>
      <w:pPr>
        <w:ind w:left="5040" w:hanging="360"/>
      </w:pPr>
      <w:rPr>
        <w:rFonts w:ascii="Wingdings" w:hAnsi="Wingdings" w:hint="default"/>
      </w:rPr>
    </w:lvl>
    <w:lvl w:ilvl="6" w:tplc="4F84F550">
      <w:start w:val="1"/>
      <w:numFmt w:val="bullet"/>
      <w:lvlText w:val=""/>
      <w:lvlJc w:val="left"/>
      <w:pPr>
        <w:ind w:left="5760" w:hanging="360"/>
      </w:pPr>
      <w:rPr>
        <w:rFonts w:ascii="Symbol" w:hAnsi="Symbol" w:hint="default"/>
      </w:rPr>
    </w:lvl>
    <w:lvl w:ilvl="7" w:tplc="AE4ABA2C">
      <w:start w:val="1"/>
      <w:numFmt w:val="bullet"/>
      <w:lvlText w:val="o"/>
      <w:lvlJc w:val="left"/>
      <w:pPr>
        <w:ind w:left="6480" w:hanging="360"/>
      </w:pPr>
      <w:rPr>
        <w:rFonts w:ascii="Courier New" w:hAnsi="Courier New" w:hint="default"/>
      </w:rPr>
    </w:lvl>
    <w:lvl w:ilvl="8" w:tplc="DBD0359A">
      <w:start w:val="1"/>
      <w:numFmt w:val="bullet"/>
      <w:lvlText w:val=""/>
      <w:lvlJc w:val="left"/>
      <w:pPr>
        <w:ind w:left="7200" w:hanging="360"/>
      </w:pPr>
      <w:rPr>
        <w:rFonts w:ascii="Wingdings" w:hAnsi="Wingdings" w:hint="default"/>
      </w:rPr>
    </w:lvl>
  </w:abstractNum>
  <w:abstractNum w:abstractNumId="36" w15:restartNumberingAfterBreak="0">
    <w:nsid w:val="12B01E80"/>
    <w:multiLevelType w:val="hybridMultilevel"/>
    <w:tmpl w:val="FFFFFFFF"/>
    <w:lvl w:ilvl="0" w:tplc="901C2470">
      <w:start w:val="1"/>
      <w:numFmt w:val="bullet"/>
      <w:lvlText w:val="·"/>
      <w:lvlJc w:val="left"/>
      <w:pPr>
        <w:ind w:left="1440" w:hanging="360"/>
      </w:pPr>
      <w:rPr>
        <w:rFonts w:ascii="Symbol" w:hAnsi="Symbol" w:hint="default"/>
      </w:rPr>
    </w:lvl>
    <w:lvl w:ilvl="1" w:tplc="39FE1DF4">
      <w:start w:val="1"/>
      <w:numFmt w:val="bullet"/>
      <w:lvlText w:val="o"/>
      <w:lvlJc w:val="left"/>
      <w:pPr>
        <w:ind w:left="2160" w:hanging="360"/>
      </w:pPr>
      <w:rPr>
        <w:rFonts w:ascii="Courier New" w:hAnsi="Courier New" w:hint="default"/>
      </w:rPr>
    </w:lvl>
    <w:lvl w:ilvl="2" w:tplc="9F8EAEEE">
      <w:start w:val="1"/>
      <w:numFmt w:val="bullet"/>
      <w:lvlText w:val=""/>
      <w:lvlJc w:val="left"/>
      <w:pPr>
        <w:ind w:left="2880" w:hanging="360"/>
      </w:pPr>
      <w:rPr>
        <w:rFonts w:ascii="Wingdings" w:hAnsi="Wingdings" w:hint="default"/>
      </w:rPr>
    </w:lvl>
    <w:lvl w:ilvl="3" w:tplc="7F4058E8">
      <w:start w:val="1"/>
      <w:numFmt w:val="bullet"/>
      <w:lvlText w:val=""/>
      <w:lvlJc w:val="left"/>
      <w:pPr>
        <w:ind w:left="3600" w:hanging="360"/>
      </w:pPr>
      <w:rPr>
        <w:rFonts w:ascii="Symbol" w:hAnsi="Symbol" w:hint="default"/>
      </w:rPr>
    </w:lvl>
    <w:lvl w:ilvl="4" w:tplc="260E5CDE">
      <w:start w:val="1"/>
      <w:numFmt w:val="bullet"/>
      <w:lvlText w:val="o"/>
      <w:lvlJc w:val="left"/>
      <w:pPr>
        <w:ind w:left="4320" w:hanging="360"/>
      </w:pPr>
      <w:rPr>
        <w:rFonts w:ascii="Courier New" w:hAnsi="Courier New" w:hint="default"/>
      </w:rPr>
    </w:lvl>
    <w:lvl w:ilvl="5" w:tplc="2F6C9FDC">
      <w:start w:val="1"/>
      <w:numFmt w:val="bullet"/>
      <w:lvlText w:val=""/>
      <w:lvlJc w:val="left"/>
      <w:pPr>
        <w:ind w:left="5040" w:hanging="360"/>
      </w:pPr>
      <w:rPr>
        <w:rFonts w:ascii="Wingdings" w:hAnsi="Wingdings" w:hint="default"/>
      </w:rPr>
    </w:lvl>
    <w:lvl w:ilvl="6" w:tplc="2BBC1CC6">
      <w:start w:val="1"/>
      <w:numFmt w:val="bullet"/>
      <w:lvlText w:val=""/>
      <w:lvlJc w:val="left"/>
      <w:pPr>
        <w:ind w:left="5760" w:hanging="360"/>
      </w:pPr>
      <w:rPr>
        <w:rFonts w:ascii="Symbol" w:hAnsi="Symbol" w:hint="default"/>
      </w:rPr>
    </w:lvl>
    <w:lvl w:ilvl="7" w:tplc="18F23A0C">
      <w:start w:val="1"/>
      <w:numFmt w:val="bullet"/>
      <w:lvlText w:val="o"/>
      <w:lvlJc w:val="left"/>
      <w:pPr>
        <w:ind w:left="6480" w:hanging="360"/>
      </w:pPr>
      <w:rPr>
        <w:rFonts w:ascii="Courier New" w:hAnsi="Courier New" w:hint="default"/>
      </w:rPr>
    </w:lvl>
    <w:lvl w:ilvl="8" w:tplc="5E9E55F0">
      <w:start w:val="1"/>
      <w:numFmt w:val="bullet"/>
      <w:lvlText w:val=""/>
      <w:lvlJc w:val="left"/>
      <w:pPr>
        <w:ind w:left="7200" w:hanging="360"/>
      </w:pPr>
      <w:rPr>
        <w:rFonts w:ascii="Wingdings" w:hAnsi="Wingdings" w:hint="default"/>
      </w:rPr>
    </w:lvl>
  </w:abstractNum>
  <w:abstractNum w:abstractNumId="37" w15:restartNumberingAfterBreak="0">
    <w:nsid w:val="13072389"/>
    <w:multiLevelType w:val="hybridMultilevel"/>
    <w:tmpl w:val="E5D47C82"/>
    <w:lvl w:ilvl="0" w:tplc="FFFFFFFF">
      <w:start w:val="1"/>
      <w:numFmt w:val="bullet"/>
      <w:lvlText w:val=""/>
      <w:lvlJc w:val="left"/>
      <w:pPr>
        <w:ind w:left="720" w:hanging="360"/>
      </w:pPr>
      <w:rPr>
        <w:rFonts w:ascii="Symbol" w:hAnsi="Symbol" w:hint="default"/>
      </w:rPr>
    </w:lvl>
    <w:lvl w:ilvl="1" w:tplc="926A5542">
      <w:start w:val="1"/>
      <w:numFmt w:val="bullet"/>
      <w:lvlText w:val="o"/>
      <w:lvlJc w:val="left"/>
      <w:pPr>
        <w:ind w:left="1440" w:hanging="360"/>
      </w:pPr>
      <w:rPr>
        <w:rFonts w:ascii="Courier New" w:hAnsi="Courier New" w:hint="default"/>
      </w:rPr>
    </w:lvl>
    <w:lvl w:ilvl="2" w:tplc="39169452">
      <w:start w:val="1"/>
      <w:numFmt w:val="bullet"/>
      <w:lvlText w:val=""/>
      <w:lvlJc w:val="left"/>
      <w:pPr>
        <w:ind w:left="2160" w:hanging="360"/>
      </w:pPr>
      <w:rPr>
        <w:rFonts w:ascii="Wingdings" w:hAnsi="Wingdings" w:hint="default"/>
      </w:rPr>
    </w:lvl>
    <w:lvl w:ilvl="3" w:tplc="93BC0DA4">
      <w:start w:val="1"/>
      <w:numFmt w:val="bullet"/>
      <w:lvlText w:val=""/>
      <w:lvlJc w:val="left"/>
      <w:pPr>
        <w:ind w:left="2880" w:hanging="360"/>
      </w:pPr>
      <w:rPr>
        <w:rFonts w:ascii="Symbol" w:hAnsi="Symbol" w:hint="default"/>
      </w:rPr>
    </w:lvl>
    <w:lvl w:ilvl="4" w:tplc="C824BE64">
      <w:start w:val="1"/>
      <w:numFmt w:val="bullet"/>
      <w:lvlText w:val="o"/>
      <w:lvlJc w:val="left"/>
      <w:pPr>
        <w:ind w:left="3600" w:hanging="360"/>
      </w:pPr>
      <w:rPr>
        <w:rFonts w:ascii="Courier New" w:hAnsi="Courier New" w:hint="default"/>
      </w:rPr>
    </w:lvl>
    <w:lvl w:ilvl="5" w:tplc="999C5C12">
      <w:start w:val="1"/>
      <w:numFmt w:val="bullet"/>
      <w:lvlText w:val=""/>
      <w:lvlJc w:val="left"/>
      <w:pPr>
        <w:ind w:left="4320" w:hanging="360"/>
      </w:pPr>
      <w:rPr>
        <w:rFonts w:ascii="Wingdings" w:hAnsi="Wingdings" w:hint="default"/>
      </w:rPr>
    </w:lvl>
    <w:lvl w:ilvl="6" w:tplc="976EBD90">
      <w:start w:val="1"/>
      <w:numFmt w:val="bullet"/>
      <w:lvlText w:val=""/>
      <w:lvlJc w:val="left"/>
      <w:pPr>
        <w:ind w:left="5040" w:hanging="360"/>
      </w:pPr>
      <w:rPr>
        <w:rFonts w:ascii="Symbol" w:hAnsi="Symbol" w:hint="default"/>
      </w:rPr>
    </w:lvl>
    <w:lvl w:ilvl="7" w:tplc="F8BA7B26">
      <w:start w:val="1"/>
      <w:numFmt w:val="bullet"/>
      <w:lvlText w:val="o"/>
      <w:lvlJc w:val="left"/>
      <w:pPr>
        <w:ind w:left="5760" w:hanging="360"/>
      </w:pPr>
      <w:rPr>
        <w:rFonts w:ascii="Courier New" w:hAnsi="Courier New" w:hint="default"/>
      </w:rPr>
    </w:lvl>
    <w:lvl w:ilvl="8" w:tplc="E288186E">
      <w:start w:val="1"/>
      <w:numFmt w:val="bullet"/>
      <w:lvlText w:val=""/>
      <w:lvlJc w:val="left"/>
      <w:pPr>
        <w:ind w:left="6480" w:hanging="360"/>
      </w:pPr>
      <w:rPr>
        <w:rFonts w:ascii="Wingdings" w:hAnsi="Wingdings" w:hint="default"/>
      </w:rPr>
    </w:lvl>
  </w:abstractNum>
  <w:abstractNum w:abstractNumId="38" w15:restartNumberingAfterBreak="0">
    <w:nsid w:val="130D0689"/>
    <w:multiLevelType w:val="hybridMultilevel"/>
    <w:tmpl w:val="EA9C1EB0"/>
    <w:lvl w:ilvl="0" w:tplc="B9B87604">
      <w:start w:val="1"/>
      <w:numFmt w:val="lowerLetter"/>
      <w:lvlText w:val="%1."/>
      <w:lvlJc w:val="left"/>
      <w:pPr>
        <w:ind w:left="720" w:hanging="360"/>
      </w:pPr>
    </w:lvl>
    <w:lvl w:ilvl="1" w:tplc="E19E2656">
      <w:start w:val="1"/>
      <w:numFmt w:val="lowerLetter"/>
      <w:lvlText w:val="%2."/>
      <w:lvlJc w:val="left"/>
      <w:pPr>
        <w:ind w:left="1440" w:hanging="360"/>
      </w:pPr>
    </w:lvl>
    <w:lvl w:ilvl="2" w:tplc="2632D2AC">
      <w:start w:val="1"/>
      <w:numFmt w:val="lowerRoman"/>
      <w:lvlText w:val="%3."/>
      <w:lvlJc w:val="right"/>
      <w:pPr>
        <w:ind w:left="2160" w:hanging="180"/>
      </w:pPr>
    </w:lvl>
    <w:lvl w:ilvl="3" w:tplc="A078B346">
      <w:start w:val="1"/>
      <w:numFmt w:val="decimal"/>
      <w:lvlText w:val="%4."/>
      <w:lvlJc w:val="left"/>
      <w:pPr>
        <w:ind w:left="2880" w:hanging="360"/>
      </w:pPr>
    </w:lvl>
    <w:lvl w:ilvl="4" w:tplc="34A28BE2">
      <w:start w:val="1"/>
      <w:numFmt w:val="lowerLetter"/>
      <w:lvlText w:val="%5."/>
      <w:lvlJc w:val="left"/>
      <w:pPr>
        <w:ind w:left="3600" w:hanging="360"/>
      </w:pPr>
    </w:lvl>
    <w:lvl w:ilvl="5" w:tplc="BEA43C56">
      <w:start w:val="1"/>
      <w:numFmt w:val="lowerRoman"/>
      <w:lvlText w:val="%6."/>
      <w:lvlJc w:val="right"/>
      <w:pPr>
        <w:ind w:left="4320" w:hanging="180"/>
      </w:pPr>
    </w:lvl>
    <w:lvl w:ilvl="6" w:tplc="293424C8">
      <w:start w:val="1"/>
      <w:numFmt w:val="decimal"/>
      <w:lvlText w:val="%7."/>
      <w:lvlJc w:val="left"/>
      <w:pPr>
        <w:ind w:left="5040" w:hanging="360"/>
      </w:pPr>
    </w:lvl>
    <w:lvl w:ilvl="7" w:tplc="527CE670">
      <w:start w:val="1"/>
      <w:numFmt w:val="lowerLetter"/>
      <w:lvlText w:val="%8."/>
      <w:lvlJc w:val="left"/>
      <w:pPr>
        <w:ind w:left="5760" w:hanging="360"/>
      </w:pPr>
    </w:lvl>
    <w:lvl w:ilvl="8" w:tplc="E19A5B54">
      <w:start w:val="1"/>
      <w:numFmt w:val="lowerRoman"/>
      <w:lvlText w:val="%9."/>
      <w:lvlJc w:val="right"/>
      <w:pPr>
        <w:ind w:left="6480" w:hanging="180"/>
      </w:pPr>
    </w:lvl>
  </w:abstractNum>
  <w:abstractNum w:abstractNumId="39" w15:restartNumberingAfterBreak="0">
    <w:nsid w:val="13543432"/>
    <w:multiLevelType w:val="hybridMultilevel"/>
    <w:tmpl w:val="FFFFFFFF"/>
    <w:lvl w:ilvl="0" w:tplc="3EC09D8C">
      <w:start w:val="1"/>
      <w:numFmt w:val="bullet"/>
      <w:lvlText w:val="·"/>
      <w:lvlJc w:val="left"/>
      <w:pPr>
        <w:ind w:left="720" w:hanging="360"/>
      </w:pPr>
      <w:rPr>
        <w:rFonts w:ascii="Symbol" w:hAnsi="Symbol" w:hint="default"/>
      </w:rPr>
    </w:lvl>
    <w:lvl w:ilvl="1" w:tplc="896A3786">
      <w:start w:val="1"/>
      <w:numFmt w:val="bullet"/>
      <w:lvlText w:val="o"/>
      <w:lvlJc w:val="left"/>
      <w:pPr>
        <w:ind w:left="1440" w:hanging="360"/>
      </w:pPr>
      <w:rPr>
        <w:rFonts w:ascii="Courier New" w:hAnsi="Courier New" w:hint="default"/>
      </w:rPr>
    </w:lvl>
    <w:lvl w:ilvl="2" w:tplc="866ECDA4">
      <w:start w:val="1"/>
      <w:numFmt w:val="bullet"/>
      <w:lvlText w:val=""/>
      <w:lvlJc w:val="left"/>
      <w:pPr>
        <w:ind w:left="2160" w:hanging="360"/>
      </w:pPr>
      <w:rPr>
        <w:rFonts w:ascii="Wingdings" w:hAnsi="Wingdings" w:hint="default"/>
      </w:rPr>
    </w:lvl>
    <w:lvl w:ilvl="3" w:tplc="889C36BA">
      <w:start w:val="1"/>
      <w:numFmt w:val="bullet"/>
      <w:lvlText w:val=""/>
      <w:lvlJc w:val="left"/>
      <w:pPr>
        <w:ind w:left="2880" w:hanging="360"/>
      </w:pPr>
      <w:rPr>
        <w:rFonts w:ascii="Symbol" w:hAnsi="Symbol" w:hint="default"/>
      </w:rPr>
    </w:lvl>
    <w:lvl w:ilvl="4" w:tplc="07AEF294">
      <w:start w:val="1"/>
      <w:numFmt w:val="bullet"/>
      <w:lvlText w:val="o"/>
      <w:lvlJc w:val="left"/>
      <w:pPr>
        <w:ind w:left="3600" w:hanging="360"/>
      </w:pPr>
      <w:rPr>
        <w:rFonts w:ascii="Courier New" w:hAnsi="Courier New" w:hint="default"/>
      </w:rPr>
    </w:lvl>
    <w:lvl w:ilvl="5" w:tplc="A8567390">
      <w:start w:val="1"/>
      <w:numFmt w:val="bullet"/>
      <w:lvlText w:val=""/>
      <w:lvlJc w:val="left"/>
      <w:pPr>
        <w:ind w:left="4320" w:hanging="360"/>
      </w:pPr>
      <w:rPr>
        <w:rFonts w:ascii="Wingdings" w:hAnsi="Wingdings" w:hint="default"/>
      </w:rPr>
    </w:lvl>
    <w:lvl w:ilvl="6" w:tplc="F9FA8C3E">
      <w:start w:val="1"/>
      <w:numFmt w:val="bullet"/>
      <w:lvlText w:val=""/>
      <w:lvlJc w:val="left"/>
      <w:pPr>
        <w:ind w:left="5040" w:hanging="360"/>
      </w:pPr>
      <w:rPr>
        <w:rFonts w:ascii="Symbol" w:hAnsi="Symbol" w:hint="default"/>
      </w:rPr>
    </w:lvl>
    <w:lvl w:ilvl="7" w:tplc="8C8E9082">
      <w:start w:val="1"/>
      <w:numFmt w:val="bullet"/>
      <w:lvlText w:val="o"/>
      <w:lvlJc w:val="left"/>
      <w:pPr>
        <w:ind w:left="5760" w:hanging="360"/>
      </w:pPr>
      <w:rPr>
        <w:rFonts w:ascii="Courier New" w:hAnsi="Courier New" w:hint="default"/>
      </w:rPr>
    </w:lvl>
    <w:lvl w:ilvl="8" w:tplc="596CEFCC">
      <w:start w:val="1"/>
      <w:numFmt w:val="bullet"/>
      <w:lvlText w:val=""/>
      <w:lvlJc w:val="left"/>
      <w:pPr>
        <w:ind w:left="6480" w:hanging="360"/>
      </w:pPr>
      <w:rPr>
        <w:rFonts w:ascii="Wingdings" w:hAnsi="Wingdings" w:hint="default"/>
      </w:rPr>
    </w:lvl>
  </w:abstractNum>
  <w:abstractNum w:abstractNumId="40" w15:restartNumberingAfterBreak="0">
    <w:nsid w:val="13611C97"/>
    <w:multiLevelType w:val="hybridMultilevel"/>
    <w:tmpl w:val="FFFFFFFF"/>
    <w:lvl w:ilvl="0" w:tplc="29F85A68">
      <w:start w:val="1"/>
      <w:numFmt w:val="bullet"/>
      <w:lvlText w:val="·"/>
      <w:lvlJc w:val="left"/>
      <w:pPr>
        <w:ind w:left="1440" w:hanging="360"/>
      </w:pPr>
      <w:rPr>
        <w:rFonts w:ascii="Symbol" w:hAnsi="Symbol" w:hint="default"/>
      </w:rPr>
    </w:lvl>
    <w:lvl w:ilvl="1" w:tplc="9C8C1440">
      <w:start w:val="1"/>
      <w:numFmt w:val="bullet"/>
      <w:lvlText w:val="o"/>
      <w:lvlJc w:val="left"/>
      <w:pPr>
        <w:ind w:left="2160" w:hanging="360"/>
      </w:pPr>
      <w:rPr>
        <w:rFonts w:ascii="Courier New" w:hAnsi="Courier New" w:hint="default"/>
      </w:rPr>
    </w:lvl>
    <w:lvl w:ilvl="2" w:tplc="5198B130">
      <w:start w:val="1"/>
      <w:numFmt w:val="bullet"/>
      <w:lvlText w:val=""/>
      <w:lvlJc w:val="left"/>
      <w:pPr>
        <w:ind w:left="2880" w:hanging="360"/>
      </w:pPr>
      <w:rPr>
        <w:rFonts w:ascii="Wingdings" w:hAnsi="Wingdings" w:hint="default"/>
      </w:rPr>
    </w:lvl>
    <w:lvl w:ilvl="3" w:tplc="FA46187C">
      <w:start w:val="1"/>
      <w:numFmt w:val="bullet"/>
      <w:lvlText w:val=""/>
      <w:lvlJc w:val="left"/>
      <w:pPr>
        <w:ind w:left="3600" w:hanging="360"/>
      </w:pPr>
      <w:rPr>
        <w:rFonts w:ascii="Symbol" w:hAnsi="Symbol" w:hint="default"/>
      </w:rPr>
    </w:lvl>
    <w:lvl w:ilvl="4" w:tplc="AF189D7E">
      <w:start w:val="1"/>
      <w:numFmt w:val="bullet"/>
      <w:lvlText w:val="o"/>
      <w:lvlJc w:val="left"/>
      <w:pPr>
        <w:ind w:left="4320" w:hanging="360"/>
      </w:pPr>
      <w:rPr>
        <w:rFonts w:ascii="Courier New" w:hAnsi="Courier New" w:hint="default"/>
      </w:rPr>
    </w:lvl>
    <w:lvl w:ilvl="5" w:tplc="9788DF28">
      <w:start w:val="1"/>
      <w:numFmt w:val="bullet"/>
      <w:lvlText w:val=""/>
      <w:lvlJc w:val="left"/>
      <w:pPr>
        <w:ind w:left="5040" w:hanging="360"/>
      </w:pPr>
      <w:rPr>
        <w:rFonts w:ascii="Wingdings" w:hAnsi="Wingdings" w:hint="default"/>
      </w:rPr>
    </w:lvl>
    <w:lvl w:ilvl="6" w:tplc="AAD8A1B0">
      <w:start w:val="1"/>
      <w:numFmt w:val="bullet"/>
      <w:lvlText w:val=""/>
      <w:lvlJc w:val="left"/>
      <w:pPr>
        <w:ind w:left="5760" w:hanging="360"/>
      </w:pPr>
      <w:rPr>
        <w:rFonts w:ascii="Symbol" w:hAnsi="Symbol" w:hint="default"/>
      </w:rPr>
    </w:lvl>
    <w:lvl w:ilvl="7" w:tplc="6CD24278">
      <w:start w:val="1"/>
      <w:numFmt w:val="bullet"/>
      <w:lvlText w:val="o"/>
      <w:lvlJc w:val="left"/>
      <w:pPr>
        <w:ind w:left="6480" w:hanging="360"/>
      </w:pPr>
      <w:rPr>
        <w:rFonts w:ascii="Courier New" w:hAnsi="Courier New" w:hint="default"/>
      </w:rPr>
    </w:lvl>
    <w:lvl w:ilvl="8" w:tplc="817CD33E">
      <w:start w:val="1"/>
      <w:numFmt w:val="bullet"/>
      <w:lvlText w:val=""/>
      <w:lvlJc w:val="left"/>
      <w:pPr>
        <w:ind w:left="7200" w:hanging="360"/>
      </w:pPr>
      <w:rPr>
        <w:rFonts w:ascii="Wingdings" w:hAnsi="Wingdings" w:hint="default"/>
      </w:rPr>
    </w:lvl>
  </w:abstractNum>
  <w:abstractNum w:abstractNumId="41" w15:restartNumberingAfterBreak="0">
    <w:nsid w:val="14C50D3D"/>
    <w:multiLevelType w:val="hybridMultilevel"/>
    <w:tmpl w:val="3E9A1B24"/>
    <w:lvl w:ilvl="0" w:tplc="7E621670">
      <w:start w:val="1"/>
      <w:numFmt w:val="bullet"/>
      <w:lvlText w:val="−"/>
      <w:lvlJc w:val="left"/>
      <w:pPr>
        <w:ind w:left="720" w:hanging="360"/>
      </w:pPr>
      <w:rPr>
        <w:rFonts w:ascii="Noto Sans Symbols" w:hAnsi="Noto Sans Symbols" w:hint="default"/>
      </w:rPr>
    </w:lvl>
    <w:lvl w:ilvl="1" w:tplc="42D2E11C">
      <w:start w:val="1"/>
      <w:numFmt w:val="bullet"/>
      <w:lvlText w:val="o"/>
      <w:lvlJc w:val="left"/>
      <w:pPr>
        <w:ind w:left="1440" w:hanging="360"/>
      </w:pPr>
      <w:rPr>
        <w:rFonts w:ascii="Courier New" w:hAnsi="Courier New" w:hint="default"/>
      </w:rPr>
    </w:lvl>
    <w:lvl w:ilvl="2" w:tplc="8FE4C61C">
      <w:start w:val="1"/>
      <w:numFmt w:val="bullet"/>
      <w:lvlText w:val=""/>
      <w:lvlJc w:val="left"/>
      <w:pPr>
        <w:ind w:left="2160" w:hanging="360"/>
      </w:pPr>
      <w:rPr>
        <w:rFonts w:ascii="Wingdings" w:hAnsi="Wingdings" w:hint="default"/>
      </w:rPr>
    </w:lvl>
    <w:lvl w:ilvl="3" w:tplc="A3E4E070">
      <w:start w:val="1"/>
      <w:numFmt w:val="bullet"/>
      <w:lvlText w:val=""/>
      <w:lvlJc w:val="left"/>
      <w:pPr>
        <w:ind w:left="2880" w:hanging="360"/>
      </w:pPr>
      <w:rPr>
        <w:rFonts w:ascii="Symbol" w:hAnsi="Symbol" w:hint="default"/>
      </w:rPr>
    </w:lvl>
    <w:lvl w:ilvl="4" w:tplc="C5D40582">
      <w:start w:val="1"/>
      <w:numFmt w:val="bullet"/>
      <w:lvlText w:val="o"/>
      <w:lvlJc w:val="left"/>
      <w:pPr>
        <w:ind w:left="3600" w:hanging="360"/>
      </w:pPr>
      <w:rPr>
        <w:rFonts w:ascii="Courier New" w:hAnsi="Courier New" w:hint="default"/>
      </w:rPr>
    </w:lvl>
    <w:lvl w:ilvl="5" w:tplc="B0BA5684">
      <w:start w:val="1"/>
      <w:numFmt w:val="bullet"/>
      <w:lvlText w:val=""/>
      <w:lvlJc w:val="left"/>
      <w:pPr>
        <w:ind w:left="4320" w:hanging="360"/>
      </w:pPr>
      <w:rPr>
        <w:rFonts w:ascii="Wingdings" w:hAnsi="Wingdings" w:hint="default"/>
      </w:rPr>
    </w:lvl>
    <w:lvl w:ilvl="6" w:tplc="744A9E1A">
      <w:start w:val="1"/>
      <w:numFmt w:val="bullet"/>
      <w:lvlText w:val=""/>
      <w:lvlJc w:val="left"/>
      <w:pPr>
        <w:ind w:left="5040" w:hanging="360"/>
      </w:pPr>
      <w:rPr>
        <w:rFonts w:ascii="Symbol" w:hAnsi="Symbol" w:hint="default"/>
      </w:rPr>
    </w:lvl>
    <w:lvl w:ilvl="7" w:tplc="C554B13E">
      <w:start w:val="1"/>
      <w:numFmt w:val="bullet"/>
      <w:lvlText w:val="o"/>
      <w:lvlJc w:val="left"/>
      <w:pPr>
        <w:ind w:left="5760" w:hanging="360"/>
      </w:pPr>
      <w:rPr>
        <w:rFonts w:ascii="Courier New" w:hAnsi="Courier New" w:hint="default"/>
      </w:rPr>
    </w:lvl>
    <w:lvl w:ilvl="8" w:tplc="06E0270A">
      <w:start w:val="1"/>
      <w:numFmt w:val="bullet"/>
      <w:lvlText w:val=""/>
      <w:lvlJc w:val="left"/>
      <w:pPr>
        <w:ind w:left="6480" w:hanging="360"/>
      </w:pPr>
      <w:rPr>
        <w:rFonts w:ascii="Wingdings" w:hAnsi="Wingdings" w:hint="default"/>
      </w:rPr>
    </w:lvl>
  </w:abstractNum>
  <w:abstractNum w:abstractNumId="42" w15:restartNumberingAfterBreak="0">
    <w:nsid w:val="150C244E"/>
    <w:multiLevelType w:val="hybridMultilevel"/>
    <w:tmpl w:val="12E8ABB6"/>
    <w:lvl w:ilvl="0" w:tplc="D390E914">
      <w:start w:val="1"/>
      <w:numFmt w:val="bullet"/>
      <w:lvlText w:val=""/>
      <w:lvlJc w:val="left"/>
      <w:pPr>
        <w:ind w:left="720" w:hanging="360"/>
      </w:pPr>
      <w:rPr>
        <w:rFonts w:ascii="Symbol" w:hAnsi="Symbol" w:hint="default"/>
      </w:rPr>
    </w:lvl>
    <w:lvl w:ilvl="1" w:tplc="2A5C5DC2">
      <w:start w:val="1"/>
      <w:numFmt w:val="bullet"/>
      <w:lvlText w:val="o"/>
      <w:lvlJc w:val="left"/>
      <w:pPr>
        <w:ind w:left="1440" w:hanging="360"/>
      </w:pPr>
      <w:rPr>
        <w:rFonts w:ascii="Courier New" w:hAnsi="Courier New" w:hint="default"/>
      </w:rPr>
    </w:lvl>
    <w:lvl w:ilvl="2" w:tplc="726297AA">
      <w:start w:val="1"/>
      <w:numFmt w:val="bullet"/>
      <w:lvlText w:val=""/>
      <w:lvlJc w:val="left"/>
      <w:pPr>
        <w:ind w:left="2160" w:hanging="360"/>
      </w:pPr>
      <w:rPr>
        <w:rFonts w:ascii="Wingdings" w:hAnsi="Wingdings" w:hint="default"/>
      </w:rPr>
    </w:lvl>
    <w:lvl w:ilvl="3" w:tplc="DC403716">
      <w:start w:val="1"/>
      <w:numFmt w:val="bullet"/>
      <w:lvlText w:val=""/>
      <w:lvlJc w:val="left"/>
      <w:pPr>
        <w:ind w:left="2880" w:hanging="360"/>
      </w:pPr>
      <w:rPr>
        <w:rFonts w:ascii="Symbol" w:hAnsi="Symbol" w:hint="default"/>
      </w:rPr>
    </w:lvl>
    <w:lvl w:ilvl="4" w:tplc="C90C7972">
      <w:start w:val="1"/>
      <w:numFmt w:val="bullet"/>
      <w:lvlText w:val="o"/>
      <w:lvlJc w:val="left"/>
      <w:pPr>
        <w:ind w:left="3600" w:hanging="360"/>
      </w:pPr>
      <w:rPr>
        <w:rFonts w:ascii="Courier New" w:hAnsi="Courier New" w:hint="default"/>
      </w:rPr>
    </w:lvl>
    <w:lvl w:ilvl="5" w:tplc="9A704C56">
      <w:start w:val="1"/>
      <w:numFmt w:val="bullet"/>
      <w:lvlText w:val=""/>
      <w:lvlJc w:val="left"/>
      <w:pPr>
        <w:ind w:left="4320" w:hanging="360"/>
      </w:pPr>
      <w:rPr>
        <w:rFonts w:ascii="Wingdings" w:hAnsi="Wingdings" w:hint="default"/>
      </w:rPr>
    </w:lvl>
    <w:lvl w:ilvl="6" w:tplc="CFFC99FE">
      <w:start w:val="1"/>
      <w:numFmt w:val="bullet"/>
      <w:lvlText w:val=""/>
      <w:lvlJc w:val="left"/>
      <w:pPr>
        <w:ind w:left="5040" w:hanging="360"/>
      </w:pPr>
      <w:rPr>
        <w:rFonts w:ascii="Symbol" w:hAnsi="Symbol" w:hint="default"/>
      </w:rPr>
    </w:lvl>
    <w:lvl w:ilvl="7" w:tplc="3BF6BEA8">
      <w:start w:val="1"/>
      <w:numFmt w:val="bullet"/>
      <w:lvlText w:val="o"/>
      <w:lvlJc w:val="left"/>
      <w:pPr>
        <w:ind w:left="5760" w:hanging="360"/>
      </w:pPr>
      <w:rPr>
        <w:rFonts w:ascii="Courier New" w:hAnsi="Courier New" w:hint="default"/>
      </w:rPr>
    </w:lvl>
    <w:lvl w:ilvl="8" w:tplc="CB3A166C">
      <w:start w:val="1"/>
      <w:numFmt w:val="bullet"/>
      <w:lvlText w:val=""/>
      <w:lvlJc w:val="left"/>
      <w:pPr>
        <w:ind w:left="6480" w:hanging="360"/>
      </w:pPr>
      <w:rPr>
        <w:rFonts w:ascii="Wingdings" w:hAnsi="Wingdings" w:hint="default"/>
      </w:rPr>
    </w:lvl>
  </w:abstractNum>
  <w:abstractNum w:abstractNumId="43" w15:restartNumberingAfterBreak="0">
    <w:nsid w:val="15837767"/>
    <w:multiLevelType w:val="hybridMultilevel"/>
    <w:tmpl w:val="FFFFFFFF"/>
    <w:lvl w:ilvl="0" w:tplc="08E20CBC">
      <w:start w:val="1"/>
      <w:numFmt w:val="bullet"/>
      <w:lvlText w:val="·"/>
      <w:lvlJc w:val="left"/>
      <w:pPr>
        <w:ind w:left="1440" w:hanging="360"/>
      </w:pPr>
      <w:rPr>
        <w:rFonts w:ascii="Symbol" w:hAnsi="Symbol" w:hint="default"/>
      </w:rPr>
    </w:lvl>
    <w:lvl w:ilvl="1" w:tplc="08DE9ADE">
      <w:start w:val="1"/>
      <w:numFmt w:val="bullet"/>
      <w:lvlText w:val="o"/>
      <w:lvlJc w:val="left"/>
      <w:pPr>
        <w:ind w:left="2160" w:hanging="360"/>
      </w:pPr>
      <w:rPr>
        <w:rFonts w:ascii="Courier New" w:hAnsi="Courier New" w:hint="default"/>
      </w:rPr>
    </w:lvl>
    <w:lvl w:ilvl="2" w:tplc="A934C066">
      <w:start w:val="1"/>
      <w:numFmt w:val="bullet"/>
      <w:lvlText w:val=""/>
      <w:lvlJc w:val="left"/>
      <w:pPr>
        <w:ind w:left="2880" w:hanging="360"/>
      </w:pPr>
      <w:rPr>
        <w:rFonts w:ascii="Wingdings" w:hAnsi="Wingdings" w:hint="default"/>
      </w:rPr>
    </w:lvl>
    <w:lvl w:ilvl="3" w:tplc="9B64C058">
      <w:start w:val="1"/>
      <w:numFmt w:val="bullet"/>
      <w:lvlText w:val=""/>
      <w:lvlJc w:val="left"/>
      <w:pPr>
        <w:ind w:left="3600" w:hanging="360"/>
      </w:pPr>
      <w:rPr>
        <w:rFonts w:ascii="Symbol" w:hAnsi="Symbol" w:hint="default"/>
      </w:rPr>
    </w:lvl>
    <w:lvl w:ilvl="4" w:tplc="83CCC404">
      <w:start w:val="1"/>
      <w:numFmt w:val="bullet"/>
      <w:lvlText w:val="o"/>
      <w:lvlJc w:val="left"/>
      <w:pPr>
        <w:ind w:left="4320" w:hanging="360"/>
      </w:pPr>
      <w:rPr>
        <w:rFonts w:ascii="Courier New" w:hAnsi="Courier New" w:hint="default"/>
      </w:rPr>
    </w:lvl>
    <w:lvl w:ilvl="5" w:tplc="7320F5A2">
      <w:start w:val="1"/>
      <w:numFmt w:val="bullet"/>
      <w:lvlText w:val=""/>
      <w:lvlJc w:val="left"/>
      <w:pPr>
        <w:ind w:left="5040" w:hanging="360"/>
      </w:pPr>
      <w:rPr>
        <w:rFonts w:ascii="Wingdings" w:hAnsi="Wingdings" w:hint="default"/>
      </w:rPr>
    </w:lvl>
    <w:lvl w:ilvl="6" w:tplc="E0CC7DFE">
      <w:start w:val="1"/>
      <w:numFmt w:val="bullet"/>
      <w:lvlText w:val=""/>
      <w:lvlJc w:val="left"/>
      <w:pPr>
        <w:ind w:left="5760" w:hanging="360"/>
      </w:pPr>
      <w:rPr>
        <w:rFonts w:ascii="Symbol" w:hAnsi="Symbol" w:hint="default"/>
      </w:rPr>
    </w:lvl>
    <w:lvl w:ilvl="7" w:tplc="EA16ECB6">
      <w:start w:val="1"/>
      <w:numFmt w:val="bullet"/>
      <w:lvlText w:val="o"/>
      <w:lvlJc w:val="left"/>
      <w:pPr>
        <w:ind w:left="6480" w:hanging="360"/>
      </w:pPr>
      <w:rPr>
        <w:rFonts w:ascii="Courier New" w:hAnsi="Courier New" w:hint="default"/>
      </w:rPr>
    </w:lvl>
    <w:lvl w:ilvl="8" w:tplc="A3F8E4C4">
      <w:start w:val="1"/>
      <w:numFmt w:val="bullet"/>
      <w:lvlText w:val=""/>
      <w:lvlJc w:val="left"/>
      <w:pPr>
        <w:ind w:left="7200" w:hanging="360"/>
      </w:pPr>
      <w:rPr>
        <w:rFonts w:ascii="Wingdings" w:hAnsi="Wingdings" w:hint="default"/>
      </w:rPr>
    </w:lvl>
  </w:abstractNum>
  <w:abstractNum w:abstractNumId="44" w15:restartNumberingAfterBreak="0">
    <w:nsid w:val="15B44FA0"/>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45" w15:restartNumberingAfterBreak="0">
    <w:nsid w:val="168C1BF4"/>
    <w:multiLevelType w:val="hybridMultilevel"/>
    <w:tmpl w:val="AFDAE322"/>
    <w:lvl w:ilvl="0" w:tplc="1716F634">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16E46C72"/>
    <w:multiLevelType w:val="hybridMultilevel"/>
    <w:tmpl w:val="FFFFFFFF"/>
    <w:lvl w:ilvl="0" w:tplc="5C08F7B2">
      <w:start w:val="1"/>
      <w:numFmt w:val="bullet"/>
      <w:lvlText w:val="·"/>
      <w:lvlJc w:val="left"/>
      <w:pPr>
        <w:ind w:left="1440" w:hanging="360"/>
      </w:pPr>
      <w:rPr>
        <w:rFonts w:ascii="Symbol" w:hAnsi="Symbol" w:hint="default"/>
      </w:rPr>
    </w:lvl>
    <w:lvl w:ilvl="1" w:tplc="2652A3F0">
      <w:start w:val="1"/>
      <w:numFmt w:val="bullet"/>
      <w:lvlText w:val="o"/>
      <w:lvlJc w:val="left"/>
      <w:pPr>
        <w:ind w:left="2160" w:hanging="360"/>
      </w:pPr>
      <w:rPr>
        <w:rFonts w:ascii="Courier New" w:hAnsi="Courier New" w:hint="default"/>
      </w:rPr>
    </w:lvl>
    <w:lvl w:ilvl="2" w:tplc="E160B100">
      <w:start w:val="1"/>
      <w:numFmt w:val="bullet"/>
      <w:lvlText w:val=""/>
      <w:lvlJc w:val="left"/>
      <w:pPr>
        <w:ind w:left="2880" w:hanging="360"/>
      </w:pPr>
      <w:rPr>
        <w:rFonts w:ascii="Wingdings" w:hAnsi="Wingdings" w:hint="default"/>
      </w:rPr>
    </w:lvl>
    <w:lvl w:ilvl="3" w:tplc="BEE01622">
      <w:start w:val="1"/>
      <w:numFmt w:val="bullet"/>
      <w:lvlText w:val=""/>
      <w:lvlJc w:val="left"/>
      <w:pPr>
        <w:ind w:left="3600" w:hanging="360"/>
      </w:pPr>
      <w:rPr>
        <w:rFonts w:ascii="Symbol" w:hAnsi="Symbol" w:hint="default"/>
      </w:rPr>
    </w:lvl>
    <w:lvl w:ilvl="4" w:tplc="570E365C">
      <w:start w:val="1"/>
      <w:numFmt w:val="bullet"/>
      <w:lvlText w:val="o"/>
      <w:lvlJc w:val="left"/>
      <w:pPr>
        <w:ind w:left="4320" w:hanging="360"/>
      </w:pPr>
      <w:rPr>
        <w:rFonts w:ascii="Courier New" w:hAnsi="Courier New" w:hint="default"/>
      </w:rPr>
    </w:lvl>
    <w:lvl w:ilvl="5" w:tplc="AEAEC42A">
      <w:start w:val="1"/>
      <w:numFmt w:val="bullet"/>
      <w:lvlText w:val=""/>
      <w:lvlJc w:val="left"/>
      <w:pPr>
        <w:ind w:left="5040" w:hanging="360"/>
      </w:pPr>
      <w:rPr>
        <w:rFonts w:ascii="Wingdings" w:hAnsi="Wingdings" w:hint="default"/>
      </w:rPr>
    </w:lvl>
    <w:lvl w:ilvl="6" w:tplc="043E1C42">
      <w:start w:val="1"/>
      <w:numFmt w:val="bullet"/>
      <w:lvlText w:val=""/>
      <w:lvlJc w:val="left"/>
      <w:pPr>
        <w:ind w:left="5760" w:hanging="360"/>
      </w:pPr>
      <w:rPr>
        <w:rFonts w:ascii="Symbol" w:hAnsi="Symbol" w:hint="default"/>
      </w:rPr>
    </w:lvl>
    <w:lvl w:ilvl="7" w:tplc="60AAC2E8">
      <w:start w:val="1"/>
      <w:numFmt w:val="bullet"/>
      <w:lvlText w:val="o"/>
      <w:lvlJc w:val="left"/>
      <w:pPr>
        <w:ind w:left="6480" w:hanging="360"/>
      </w:pPr>
      <w:rPr>
        <w:rFonts w:ascii="Courier New" w:hAnsi="Courier New" w:hint="default"/>
      </w:rPr>
    </w:lvl>
    <w:lvl w:ilvl="8" w:tplc="FA08D0D2">
      <w:start w:val="1"/>
      <w:numFmt w:val="bullet"/>
      <w:lvlText w:val=""/>
      <w:lvlJc w:val="left"/>
      <w:pPr>
        <w:ind w:left="7200" w:hanging="360"/>
      </w:pPr>
      <w:rPr>
        <w:rFonts w:ascii="Wingdings" w:hAnsi="Wingdings" w:hint="default"/>
      </w:rPr>
    </w:lvl>
  </w:abstractNum>
  <w:abstractNum w:abstractNumId="47" w15:restartNumberingAfterBreak="0">
    <w:nsid w:val="18D13D5A"/>
    <w:multiLevelType w:val="hybridMultilevel"/>
    <w:tmpl w:val="FFFFFFFF"/>
    <w:lvl w:ilvl="0" w:tplc="E648E54E">
      <w:start w:val="1"/>
      <w:numFmt w:val="bullet"/>
      <w:lvlText w:val="·"/>
      <w:lvlJc w:val="left"/>
      <w:pPr>
        <w:ind w:left="1440" w:hanging="360"/>
      </w:pPr>
      <w:rPr>
        <w:rFonts w:ascii="Symbol" w:hAnsi="Symbol" w:hint="default"/>
      </w:rPr>
    </w:lvl>
    <w:lvl w:ilvl="1" w:tplc="7492995C">
      <w:start w:val="1"/>
      <w:numFmt w:val="bullet"/>
      <w:lvlText w:val="o"/>
      <w:lvlJc w:val="left"/>
      <w:pPr>
        <w:ind w:left="2160" w:hanging="360"/>
      </w:pPr>
      <w:rPr>
        <w:rFonts w:ascii="Courier New" w:hAnsi="Courier New" w:hint="default"/>
      </w:rPr>
    </w:lvl>
    <w:lvl w:ilvl="2" w:tplc="ED00DE78">
      <w:start w:val="1"/>
      <w:numFmt w:val="bullet"/>
      <w:lvlText w:val=""/>
      <w:lvlJc w:val="left"/>
      <w:pPr>
        <w:ind w:left="2880" w:hanging="360"/>
      </w:pPr>
      <w:rPr>
        <w:rFonts w:ascii="Wingdings" w:hAnsi="Wingdings" w:hint="default"/>
      </w:rPr>
    </w:lvl>
    <w:lvl w:ilvl="3" w:tplc="66D214E0">
      <w:start w:val="1"/>
      <w:numFmt w:val="bullet"/>
      <w:lvlText w:val=""/>
      <w:lvlJc w:val="left"/>
      <w:pPr>
        <w:ind w:left="3600" w:hanging="360"/>
      </w:pPr>
      <w:rPr>
        <w:rFonts w:ascii="Symbol" w:hAnsi="Symbol" w:hint="default"/>
      </w:rPr>
    </w:lvl>
    <w:lvl w:ilvl="4" w:tplc="2946D766">
      <w:start w:val="1"/>
      <w:numFmt w:val="bullet"/>
      <w:lvlText w:val="o"/>
      <w:lvlJc w:val="left"/>
      <w:pPr>
        <w:ind w:left="4320" w:hanging="360"/>
      </w:pPr>
      <w:rPr>
        <w:rFonts w:ascii="Courier New" w:hAnsi="Courier New" w:hint="default"/>
      </w:rPr>
    </w:lvl>
    <w:lvl w:ilvl="5" w:tplc="03D430E8">
      <w:start w:val="1"/>
      <w:numFmt w:val="bullet"/>
      <w:lvlText w:val=""/>
      <w:lvlJc w:val="left"/>
      <w:pPr>
        <w:ind w:left="5040" w:hanging="360"/>
      </w:pPr>
      <w:rPr>
        <w:rFonts w:ascii="Wingdings" w:hAnsi="Wingdings" w:hint="default"/>
      </w:rPr>
    </w:lvl>
    <w:lvl w:ilvl="6" w:tplc="B5C244A0">
      <w:start w:val="1"/>
      <w:numFmt w:val="bullet"/>
      <w:lvlText w:val=""/>
      <w:lvlJc w:val="left"/>
      <w:pPr>
        <w:ind w:left="5760" w:hanging="360"/>
      </w:pPr>
      <w:rPr>
        <w:rFonts w:ascii="Symbol" w:hAnsi="Symbol" w:hint="default"/>
      </w:rPr>
    </w:lvl>
    <w:lvl w:ilvl="7" w:tplc="11FEB750">
      <w:start w:val="1"/>
      <w:numFmt w:val="bullet"/>
      <w:lvlText w:val="o"/>
      <w:lvlJc w:val="left"/>
      <w:pPr>
        <w:ind w:left="6480" w:hanging="360"/>
      </w:pPr>
      <w:rPr>
        <w:rFonts w:ascii="Courier New" w:hAnsi="Courier New" w:hint="default"/>
      </w:rPr>
    </w:lvl>
    <w:lvl w:ilvl="8" w:tplc="30E2ADC6">
      <w:start w:val="1"/>
      <w:numFmt w:val="bullet"/>
      <w:lvlText w:val=""/>
      <w:lvlJc w:val="left"/>
      <w:pPr>
        <w:ind w:left="7200" w:hanging="360"/>
      </w:pPr>
      <w:rPr>
        <w:rFonts w:ascii="Wingdings" w:hAnsi="Wingdings" w:hint="default"/>
      </w:rPr>
    </w:lvl>
  </w:abstractNum>
  <w:abstractNum w:abstractNumId="48" w15:restartNumberingAfterBreak="0">
    <w:nsid w:val="1C0C1D6F"/>
    <w:multiLevelType w:val="hybridMultilevel"/>
    <w:tmpl w:val="A5229876"/>
    <w:lvl w:ilvl="0" w:tplc="88B031D2">
      <w:start w:val="1"/>
      <w:numFmt w:val="bullet"/>
      <w:lvlText w:val=""/>
      <w:lvlJc w:val="left"/>
      <w:pPr>
        <w:ind w:left="720" w:hanging="360"/>
      </w:pPr>
      <w:rPr>
        <w:rFonts w:ascii="Symbol" w:hAnsi="Symbol" w:hint="default"/>
      </w:rPr>
    </w:lvl>
    <w:lvl w:ilvl="1" w:tplc="B8BA2DD0">
      <w:start w:val="1"/>
      <w:numFmt w:val="bullet"/>
      <w:lvlText w:val="o"/>
      <w:lvlJc w:val="left"/>
      <w:pPr>
        <w:ind w:left="1440" w:hanging="360"/>
      </w:pPr>
      <w:rPr>
        <w:rFonts w:ascii="Courier New" w:hAnsi="Courier New" w:hint="default"/>
      </w:rPr>
    </w:lvl>
    <w:lvl w:ilvl="2" w:tplc="E174CD94">
      <w:start w:val="1"/>
      <w:numFmt w:val="bullet"/>
      <w:lvlText w:val=""/>
      <w:lvlJc w:val="left"/>
      <w:pPr>
        <w:ind w:left="2160" w:hanging="360"/>
      </w:pPr>
      <w:rPr>
        <w:rFonts w:ascii="Wingdings" w:hAnsi="Wingdings" w:hint="default"/>
      </w:rPr>
    </w:lvl>
    <w:lvl w:ilvl="3" w:tplc="3A0095C0">
      <w:start w:val="1"/>
      <w:numFmt w:val="bullet"/>
      <w:lvlText w:val=""/>
      <w:lvlJc w:val="left"/>
      <w:pPr>
        <w:ind w:left="2880" w:hanging="360"/>
      </w:pPr>
      <w:rPr>
        <w:rFonts w:ascii="Symbol" w:hAnsi="Symbol" w:hint="default"/>
      </w:rPr>
    </w:lvl>
    <w:lvl w:ilvl="4" w:tplc="5860C914">
      <w:start w:val="1"/>
      <w:numFmt w:val="bullet"/>
      <w:lvlText w:val="o"/>
      <w:lvlJc w:val="left"/>
      <w:pPr>
        <w:ind w:left="3600" w:hanging="360"/>
      </w:pPr>
      <w:rPr>
        <w:rFonts w:ascii="Courier New" w:hAnsi="Courier New" w:hint="default"/>
      </w:rPr>
    </w:lvl>
    <w:lvl w:ilvl="5" w:tplc="99AE28D4">
      <w:start w:val="1"/>
      <w:numFmt w:val="bullet"/>
      <w:lvlText w:val=""/>
      <w:lvlJc w:val="left"/>
      <w:pPr>
        <w:ind w:left="4320" w:hanging="360"/>
      </w:pPr>
      <w:rPr>
        <w:rFonts w:ascii="Wingdings" w:hAnsi="Wingdings" w:hint="default"/>
      </w:rPr>
    </w:lvl>
    <w:lvl w:ilvl="6" w:tplc="C0005BBE">
      <w:start w:val="1"/>
      <w:numFmt w:val="bullet"/>
      <w:lvlText w:val=""/>
      <w:lvlJc w:val="left"/>
      <w:pPr>
        <w:ind w:left="5040" w:hanging="360"/>
      </w:pPr>
      <w:rPr>
        <w:rFonts w:ascii="Symbol" w:hAnsi="Symbol" w:hint="default"/>
      </w:rPr>
    </w:lvl>
    <w:lvl w:ilvl="7" w:tplc="DC6A5990">
      <w:start w:val="1"/>
      <w:numFmt w:val="bullet"/>
      <w:lvlText w:val="o"/>
      <w:lvlJc w:val="left"/>
      <w:pPr>
        <w:ind w:left="5760" w:hanging="360"/>
      </w:pPr>
      <w:rPr>
        <w:rFonts w:ascii="Courier New" w:hAnsi="Courier New" w:hint="default"/>
      </w:rPr>
    </w:lvl>
    <w:lvl w:ilvl="8" w:tplc="4726CF66">
      <w:start w:val="1"/>
      <w:numFmt w:val="bullet"/>
      <w:lvlText w:val=""/>
      <w:lvlJc w:val="left"/>
      <w:pPr>
        <w:ind w:left="6480" w:hanging="360"/>
      </w:pPr>
      <w:rPr>
        <w:rFonts w:ascii="Wingdings" w:hAnsi="Wingdings" w:hint="default"/>
      </w:rPr>
    </w:lvl>
  </w:abstractNum>
  <w:abstractNum w:abstractNumId="49" w15:restartNumberingAfterBreak="0">
    <w:nsid w:val="1C203672"/>
    <w:multiLevelType w:val="hybridMultilevel"/>
    <w:tmpl w:val="D032A5BA"/>
    <w:lvl w:ilvl="0" w:tplc="45205906">
      <w:start w:val="1"/>
      <w:numFmt w:val="lowerLetter"/>
      <w:lvlText w:val="%1."/>
      <w:lvlJc w:val="left"/>
      <w:pPr>
        <w:ind w:left="720" w:hanging="360"/>
      </w:pPr>
    </w:lvl>
    <w:lvl w:ilvl="1" w:tplc="9B769FFC">
      <w:start w:val="1"/>
      <w:numFmt w:val="lowerLetter"/>
      <w:lvlText w:val="%2."/>
      <w:lvlJc w:val="left"/>
      <w:pPr>
        <w:ind w:left="1440" w:hanging="360"/>
      </w:pPr>
    </w:lvl>
    <w:lvl w:ilvl="2" w:tplc="28C2FC44">
      <w:start w:val="1"/>
      <w:numFmt w:val="lowerRoman"/>
      <w:lvlText w:val="%3."/>
      <w:lvlJc w:val="right"/>
      <w:pPr>
        <w:ind w:left="2160" w:hanging="180"/>
      </w:pPr>
    </w:lvl>
    <w:lvl w:ilvl="3" w:tplc="8700A202">
      <w:start w:val="1"/>
      <w:numFmt w:val="decimal"/>
      <w:lvlText w:val="%4."/>
      <w:lvlJc w:val="left"/>
      <w:pPr>
        <w:ind w:left="2880" w:hanging="360"/>
      </w:pPr>
    </w:lvl>
    <w:lvl w:ilvl="4" w:tplc="C86EC904">
      <w:start w:val="1"/>
      <w:numFmt w:val="lowerLetter"/>
      <w:lvlText w:val="%5."/>
      <w:lvlJc w:val="left"/>
      <w:pPr>
        <w:ind w:left="3600" w:hanging="360"/>
      </w:pPr>
    </w:lvl>
    <w:lvl w:ilvl="5" w:tplc="2996B18E">
      <w:start w:val="1"/>
      <w:numFmt w:val="lowerRoman"/>
      <w:lvlText w:val="%6."/>
      <w:lvlJc w:val="right"/>
      <w:pPr>
        <w:ind w:left="4320" w:hanging="180"/>
      </w:pPr>
    </w:lvl>
    <w:lvl w:ilvl="6" w:tplc="210E65B6">
      <w:start w:val="1"/>
      <w:numFmt w:val="decimal"/>
      <w:lvlText w:val="%7."/>
      <w:lvlJc w:val="left"/>
      <w:pPr>
        <w:ind w:left="5040" w:hanging="360"/>
      </w:pPr>
    </w:lvl>
    <w:lvl w:ilvl="7" w:tplc="6978B146">
      <w:start w:val="1"/>
      <w:numFmt w:val="lowerLetter"/>
      <w:lvlText w:val="%8."/>
      <w:lvlJc w:val="left"/>
      <w:pPr>
        <w:ind w:left="5760" w:hanging="360"/>
      </w:pPr>
    </w:lvl>
    <w:lvl w:ilvl="8" w:tplc="52F29608">
      <w:start w:val="1"/>
      <w:numFmt w:val="lowerRoman"/>
      <w:lvlText w:val="%9."/>
      <w:lvlJc w:val="right"/>
      <w:pPr>
        <w:ind w:left="6480" w:hanging="180"/>
      </w:pPr>
    </w:lvl>
  </w:abstractNum>
  <w:abstractNum w:abstractNumId="50" w15:restartNumberingAfterBreak="0">
    <w:nsid w:val="1C3D7661"/>
    <w:multiLevelType w:val="hybridMultilevel"/>
    <w:tmpl w:val="75DA9B3C"/>
    <w:lvl w:ilvl="0" w:tplc="FFFFFFFF">
      <w:start w:val="1"/>
      <w:numFmt w:val="lowerLetter"/>
      <w:lvlText w:val="%1."/>
      <w:lvlJc w:val="left"/>
      <w:pPr>
        <w:ind w:left="720" w:hanging="360"/>
      </w:pPr>
      <w:rPr>
        <w:rFonts w:asciiTheme="majorBidi" w:hAnsiTheme="majorBidi" w:cstheme="majorBidi"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1C605097"/>
    <w:multiLevelType w:val="hybridMultilevel"/>
    <w:tmpl w:val="FFFFFFFF"/>
    <w:lvl w:ilvl="0" w:tplc="DAAA5B3E">
      <w:start w:val="1"/>
      <w:numFmt w:val="bullet"/>
      <w:lvlText w:val="·"/>
      <w:lvlJc w:val="left"/>
      <w:pPr>
        <w:ind w:left="1440" w:hanging="360"/>
      </w:pPr>
      <w:rPr>
        <w:rFonts w:ascii="Symbol" w:hAnsi="Symbol" w:hint="default"/>
      </w:rPr>
    </w:lvl>
    <w:lvl w:ilvl="1" w:tplc="DF6E0D96">
      <w:start w:val="1"/>
      <w:numFmt w:val="bullet"/>
      <w:lvlText w:val="o"/>
      <w:lvlJc w:val="left"/>
      <w:pPr>
        <w:ind w:left="2160" w:hanging="360"/>
      </w:pPr>
      <w:rPr>
        <w:rFonts w:ascii="Courier New" w:hAnsi="Courier New" w:hint="default"/>
      </w:rPr>
    </w:lvl>
    <w:lvl w:ilvl="2" w:tplc="960832A2">
      <w:start w:val="1"/>
      <w:numFmt w:val="bullet"/>
      <w:lvlText w:val=""/>
      <w:lvlJc w:val="left"/>
      <w:pPr>
        <w:ind w:left="2880" w:hanging="360"/>
      </w:pPr>
      <w:rPr>
        <w:rFonts w:ascii="Wingdings" w:hAnsi="Wingdings" w:hint="default"/>
      </w:rPr>
    </w:lvl>
    <w:lvl w:ilvl="3" w:tplc="EFD8D7D4">
      <w:start w:val="1"/>
      <w:numFmt w:val="bullet"/>
      <w:lvlText w:val=""/>
      <w:lvlJc w:val="left"/>
      <w:pPr>
        <w:ind w:left="3600" w:hanging="360"/>
      </w:pPr>
      <w:rPr>
        <w:rFonts w:ascii="Symbol" w:hAnsi="Symbol" w:hint="default"/>
      </w:rPr>
    </w:lvl>
    <w:lvl w:ilvl="4" w:tplc="A04AE41C">
      <w:start w:val="1"/>
      <w:numFmt w:val="bullet"/>
      <w:lvlText w:val="o"/>
      <w:lvlJc w:val="left"/>
      <w:pPr>
        <w:ind w:left="4320" w:hanging="360"/>
      </w:pPr>
      <w:rPr>
        <w:rFonts w:ascii="Courier New" w:hAnsi="Courier New" w:hint="default"/>
      </w:rPr>
    </w:lvl>
    <w:lvl w:ilvl="5" w:tplc="87765ECE">
      <w:start w:val="1"/>
      <w:numFmt w:val="bullet"/>
      <w:lvlText w:val=""/>
      <w:lvlJc w:val="left"/>
      <w:pPr>
        <w:ind w:left="5040" w:hanging="360"/>
      </w:pPr>
      <w:rPr>
        <w:rFonts w:ascii="Wingdings" w:hAnsi="Wingdings" w:hint="default"/>
      </w:rPr>
    </w:lvl>
    <w:lvl w:ilvl="6" w:tplc="9C12CCCE">
      <w:start w:val="1"/>
      <w:numFmt w:val="bullet"/>
      <w:lvlText w:val=""/>
      <w:lvlJc w:val="left"/>
      <w:pPr>
        <w:ind w:left="5760" w:hanging="360"/>
      </w:pPr>
      <w:rPr>
        <w:rFonts w:ascii="Symbol" w:hAnsi="Symbol" w:hint="default"/>
      </w:rPr>
    </w:lvl>
    <w:lvl w:ilvl="7" w:tplc="B1662F54">
      <w:start w:val="1"/>
      <w:numFmt w:val="bullet"/>
      <w:lvlText w:val="o"/>
      <w:lvlJc w:val="left"/>
      <w:pPr>
        <w:ind w:left="6480" w:hanging="360"/>
      </w:pPr>
      <w:rPr>
        <w:rFonts w:ascii="Courier New" w:hAnsi="Courier New" w:hint="default"/>
      </w:rPr>
    </w:lvl>
    <w:lvl w:ilvl="8" w:tplc="F02E9420">
      <w:start w:val="1"/>
      <w:numFmt w:val="bullet"/>
      <w:lvlText w:val=""/>
      <w:lvlJc w:val="left"/>
      <w:pPr>
        <w:ind w:left="7200" w:hanging="360"/>
      </w:pPr>
      <w:rPr>
        <w:rFonts w:ascii="Wingdings" w:hAnsi="Wingdings" w:hint="default"/>
      </w:rPr>
    </w:lvl>
  </w:abstractNum>
  <w:abstractNum w:abstractNumId="52" w15:restartNumberingAfterBreak="0">
    <w:nsid w:val="1CF2255C"/>
    <w:multiLevelType w:val="hybridMultilevel"/>
    <w:tmpl w:val="FFFFFFFF"/>
    <w:lvl w:ilvl="0" w:tplc="CD40BC8C">
      <w:start w:val="1"/>
      <w:numFmt w:val="bullet"/>
      <w:lvlText w:val="·"/>
      <w:lvlJc w:val="left"/>
      <w:pPr>
        <w:ind w:left="1440" w:hanging="360"/>
      </w:pPr>
      <w:rPr>
        <w:rFonts w:ascii="Symbol" w:hAnsi="Symbol" w:hint="default"/>
      </w:rPr>
    </w:lvl>
    <w:lvl w:ilvl="1" w:tplc="C868DA1A">
      <w:start w:val="1"/>
      <w:numFmt w:val="bullet"/>
      <w:lvlText w:val="o"/>
      <w:lvlJc w:val="left"/>
      <w:pPr>
        <w:ind w:left="2160" w:hanging="360"/>
      </w:pPr>
      <w:rPr>
        <w:rFonts w:ascii="Courier New" w:hAnsi="Courier New" w:hint="default"/>
      </w:rPr>
    </w:lvl>
    <w:lvl w:ilvl="2" w:tplc="9A620E4C">
      <w:start w:val="1"/>
      <w:numFmt w:val="bullet"/>
      <w:lvlText w:val=""/>
      <w:lvlJc w:val="left"/>
      <w:pPr>
        <w:ind w:left="2880" w:hanging="360"/>
      </w:pPr>
      <w:rPr>
        <w:rFonts w:ascii="Wingdings" w:hAnsi="Wingdings" w:hint="default"/>
      </w:rPr>
    </w:lvl>
    <w:lvl w:ilvl="3" w:tplc="DD68A13C">
      <w:start w:val="1"/>
      <w:numFmt w:val="bullet"/>
      <w:lvlText w:val=""/>
      <w:lvlJc w:val="left"/>
      <w:pPr>
        <w:ind w:left="3600" w:hanging="360"/>
      </w:pPr>
      <w:rPr>
        <w:rFonts w:ascii="Symbol" w:hAnsi="Symbol" w:hint="default"/>
      </w:rPr>
    </w:lvl>
    <w:lvl w:ilvl="4" w:tplc="0F904EE2">
      <w:start w:val="1"/>
      <w:numFmt w:val="bullet"/>
      <w:lvlText w:val="o"/>
      <w:lvlJc w:val="left"/>
      <w:pPr>
        <w:ind w:left="4320" w:hanging="360"/>
      </w:pPr>
      <w:rPr>
        <w:rFonts w:ascii="Courier New" w:hAnsi="Courier New" w:hint="default"/>
      </w:rPr>
    </w:lvl>
    <w:lvl w:ilvl="5" w:tplc="BD68B188">
      <w:start w:val="1"/>
      <w:numFmt w:val="bullet"/>
      <w:lvlText w:val=""/>
      <w:lvlJc w:val="left"/>
      <w:pPr>
        <w:ind w:left="5040" w:hanging="360"/>
      </w:pPr>
      <w:rPr>
        <w:rFonts w:ascii="Wingdings" w:hAnsi="Wingdings" w:hint="default"/>
      </w:rPr>
    </w:lvl>
    <w:lvl w:ilvl="6" w:tplc="296EACFA">
      <w:start w:val="1"/>
      <w:numFmt w:val="bullet"/>
      <w:lvlText w:val=""/>
      <w:lvlJc w:val="left"/>
      <w:pPr>
        <w:ind w:left="5760" w:hanging="360"/>
      </w:pPr>
      <w:rPr>
        <w:rFonts w:ascii="Symbol" w:hAnsi="Symbol" w:hint="default"/>
      </w:rPr>
    </w:lvl>
    <w:lvl w:ilvl="7" w:tplc="A6AA5D2A">
      <w:start w:val="1"/>
      <w:numFmt w:val="bullet"/>
      <w:lvlText w:val="o"/>
      <w:lvlJc w:val="left"/>
      <w:pPr>
        <w:ind w:left="6480" w:hanging="360"/>
      </w:pPr>
      <w:rPr>
        <w:rFonts w:ascii="Courier New" w:hAnsi="Courier New" w:hint="default"/>
      </w:rPr>
    </w:lvl>
    <w:lvl w:ilvl="8" w:tplc="766A3646">
      <w:start w:val="1"/>
      <w:numFmt w:val="bullet"/>
      <w:lvlText w:val=""/>
      <w:lvlJc w:val="left"/>
      <w:pPr>
        <w:ind w:left="7200" w:hanging="360"/>
      </w:pPr>
      <w:rPr>
        <w:rFonts w:ascii="Wingdings" w:hAnsi="Wingdings" w:hint="default"/>
      </w:rPr>
    </w:lvl>
  </w:abstractNum>
  <w:abstractNum w:abstractNumId="53" w15:restartNumberingAfterBreak="0">
    <w:nsid w:val="1E043AC5"/>
    <w:multiLevelType w:val="hybridMultilevel"/>
    <w:tmpl w:val="FFFFFFFF"/>
    <w:lvl w:ilvl="0" w:tplc="C06ECA78">
      <w:start w:val="1"/>
      <w:numFmt w:val="bullet"/>
      <w:lvlText w:val="·"/>
      <w:lvlJc w:val="left"/>
      <w:pPr>
        <w:ind w:left="1440" w:hanging="360"/>
      </w:pPr>
      <w:rPr>
        <w:rFonts w:ascii="Symbol" w:hAnsi="Symbol" w:hint="default"/>
      </w:rPr>
    </w:lvl>
    <w:lvl w:ilvl="1" w:tplc="1B56012A">
      <w:start w:val="1"/>
      <w:numFmt w:val="bullet"/>
      <w:lvlText w:val="o"/>
      <w:lvlJc w:val="left"/>
      <w:pPr>
        <w:ind w:left="2160" w:hanging="360"/>
      </w:pPr>
      <w:rPr>
        <w:rFonts w:ascii="Courier New" w:hAnsi="Courier New" w:hint="default"/>
      </w:rPr>
    </w:lvl>
    <w:lvl w:ilvl="2" w:tplc="0A608880">
      <w:start w:val="1"/>
      <w:numFmt w:val="bullet"/>
      <w:lvlText w:val=""/>
      <w:lvlJc w:val="left"/>
      <w:pPr>
        <w:ind w:left="2880" w:hanging="360"/>
      </w:pPr>
      <w:rPr>
        <w:rFonts w:ascii="Wingdings" w:hAnsi="Wingdings" w:hint="default"/>
      </w:rPr>
    </w:lvl>
    <w:lvl w:ilvl="3" w:tplc="FB7EA11E">
      <w:start w:val="1"/>
      <w:numFmt w:val="bullet"/>
      <w:lvlText w:val=""/>
      <w:lvlJc w:val="left"/>
      <w:pPr>
        <w:ind w:left="3600" w:hanging="360"/>
      </w:pPr>
      <w:rPr>
        <w:rFonts w:ascii="Symbol" w:hAnsi="Symbol" w:hint="default"/>
      </w:rPr>
    </w:lvl>
    <w:lvl w:ilvl="4" w:tplc="81EA94C8">
      <w:start w:val="1"/>
      <w:numFmt w:val="bullet"/>
      <w:lvlText w:val="o"/>
      <w:lvlJc w:val="left"/>
      <w:pPr>
        <w:ind w:left="4320" w:hanging="360"/>
      </w:pPr>
      <w:rPr>
        <w:rFonts w:ascii="Courier New" w:hAnsi="Courier New" w:hint="default"/>
      </w:rPr>
    </w:lvl>
    <w:lvl w:ilvl="5" w:tplc="5C048D4C">
      <w:start w:val="1"/>
      <w:numFmt w:val="bullet"/>
      <w:lvlText w:val=""/>
      <w:lvlJc w:val="left"/>
      <w:pPr>
        <w:ind w:left="5040" w:hanging="360"/>
      </w:pPr>
      <w:rPr>
        <w:rFonts w:ascii="Wingdings" w:hAnsi="Wingdings" w:hint="default"/>
      </w:rPr>
    </w:lvl>
    <w:lvl w:ilvl="6" w:tplc="0794FEF0">
      <w:start w:val="1"/>
      <w:numFmt w:val="bullet"/>
      <w:lvlText w:val=""/>
      <w:lvlJc w:val="left"/>
      <w:pPr>
        <w:ind w:left="5760" w:hanging="360"/>
      </w:pPr>
      <w:rPr>
        <w:rFonts w:ascii="Symbol" w:hAnsi="Symbol" w:hint="default"/>
      </w:rPr>
    </w:lvl>
    <w:lvl w:ilvl="7" w:tplc="E1D421E4">
      <w:start w:val="1"/>
      <w:numFmt w:val="bullet"/>
      <w:lvlText w:val="o"/>
      <w:lvlJc w:val="left"/>
      <w:pPr>
        <w:ind w:left="6480" w:hanging="360"/>
      </w:pPr>
      <w:rPr>
        <w:rFonts w:ascii="Courier New" w:hAnsi="Courier New" w:hint="default"/>
      </w:rPr>
    </w:lvl>
    <w:lvl w:ilvl="8" w:tplc="A120D32E">
      <w:start w:val="1"/>
      <w:numFmt w:val="bullet"/>
      <w:lvlText w:val=""/>
      <w:lvlJc w:val="left"/>
      <w:pPr>
        <w:ind w:left="7200" w:hanging="360"/>
      </w:pPr>
      <w:rPr>
        <w:rFonts w:ascii="Wingdings" w:hAnsi="Wingdings" w:hint="default"/>
      </w:rPr>
    </w:lvl>
  </w:abstractNum>
  <w:abstractNum w:abstractNumId="54" w15:restartNumberingAfterBreak="0">
    <w:nsid w:val="1EB701C4"/>
    <w:multiLevelType w:val="hybridMultilevel"/>
    <w:tmpl w:val="FFFFFFFF"/>
    <w:lvl w:ilvl="0" w:tplc="CBB69EF4">
      <w:start w:val="1"/>
      <w:numFmt w:val="bullet"/>
      <w:lvlText w:val="·"/>
      <w:lvlJc w:val="left"/>
      <w:pPr>
        <w:ind w:left="1440" w:hanging="360"/>
      </w:pPr>
      <w:rPr>
        <w:rFonts w:ascii="Symbol" w:hAnsi="Symbol" w:hint="default"/>
      </w:rPr>
    </w:lvl>
    <w:lvl w:ilvl="1" w:tplc="8A9E680E">
      <w:start w:val="1"/>
      <w:numFmt w:val="bullet"/>
      <w:lvlText w:val="o"/>
      <w:lvlJc w:val="left"/>
      <w:pPr>
        <w:ind w:left="2160" w:hanging="360"/>
      </w:pPr>
      <w:rPr>
        <w:rFonts w:ascii="Courier New" w:hAnsi="Courier New" w:hint="default"/>
      </w:rPr>
    </w:lvl>
    <w:lvl w:ilvl="2" w:tplc="5754838A">
      <w:start w:val="1"/>
      <w:numFmt w:val="bullet"/>
      <w:lvlText w:val=""/>
      <w:lvlJc w:val="left"/>
      <w:pPr>
        <w:ind w:left="2880" w:hanging="360"/>
      </w:pPr>
      <w:rPr>
        <w:rFonts w:ascii="Wingdings" w:hAnsi="Wingdings" w:hint="default"/>
      </w:rPr>
    </w:lvl>
    <w:lvl w:ilvl="3" w:tplc="DFF8B104">
      <w:start w:val="1"/>
      <w:numFmt w:val="bullet"/>
      <w:lvlText w:val=""/>
      <w:lvlJc w:val="left"/>
      <w:pPr>
        <w:ind w:left="3600" w:hanging="360"/>
      </w:pPr>
      <w:rPr>
        <w:rFonts w:ascii="Symbol" w:hAnsi="Symbol" w:hint="default"/>
      </w:rPr>
    </w:lvl>
    <w:lvl w:ilvl="4" w:tplc="86501866">
      <w:start w:val="1"/>
      <w:numFmt w:val="bullet"/>
      <w:lvlText w:val="o"/>
      <w:lvlJc w:val="left"/>
      <w:pPr>
        <w:ind w:left="4320" w:hanging="360"/>
      </w:pPr>
      <w:rPr>
        <w:rFonts w:ascii="Courier New" w:hAnsi="Courier New" w:hint="default"/>
      </w:rPr>
    </w:lvl>
    <w:lvl w:ilvl="5" w:tplc="6304EA2A">
      <w:start w:val="1"/>
      <w:numFmt w:val="bullet"/>
      <w:lvlText w:val=""/>
      <w:lvlJc w:val="left"/>
      <w:pPr>
        <w:ind w:left="5040" w:hanging="360"/>
      </w:pPr>
      <w:rPr>
        <w:rFonts w:ascii="Wingdings" w:hAnsi="Wingdings" w:hint="default"/>
      </w:rPr>
    </w:lvl>
    <w:lvl w:ilvl="6" w:tplc="0F4AF9C6">
      <w:start w:val="1"/>
      <w:numFmt w:val="bullet"/>
      <w:lvlText w:val=""/>
      <w:lvlJc w:val="left"/>
      <w:pPr>
        <w:ind w:left="5760" w:hanging="360"/>
      </w:pPr>
      <w:rPr>
        <w:rFonts w:ascii="Symbol" w:hAnsi="Symbol" w:hint="default"/>
      </w:rPr>
    </w:lvl>
    <w:lvl w:ilvl="7" w:tplc="CAF21AC4">
      <w:start w:val="1"/>
      <w:numFmt w:val="bullet"/>
      <w:lvlText w:val="o"/>
      <w:lvlJc w:val="left"/>
      <w:pPr>
        <w:ind w:left="6480" w:hanging="360"/>
      </w:pPr>
      <w:rPr>
        <w:rFonts w:ascii="Courier New" w:hAnsi="Courier New" w:hint="default"/>
      </w:rPr>
    </w:lvl>
    <w:lvl w:ilvl="8" w:tplc="19483CB2">
      <w:start w:val="1"/>
      <w:numFmt w:val="bullet"/>
      <w:lvlText w:val=""/>
      <w:lvlJc w:val="left"/>
      <w:pPr>
        <w:ind w:left="7200" w:hanging="360"/>
      </w:pPr>
      <w:rPr>
        <w:rFonts w:ascii="Wingdings" w:hAnsi="Wingdings" w:hint="default"/>
      </w:rPr>
    </w:lvl>
  </w:abstractNum>
  <w:abstractNum w:abstractNumId="55" w15:restartNumberingAfterBreak="0">
    <w:nsid w:val="1EB83A59"/>
    <w:multiLevelType w:val="hybridMultilevel"/>
    <w:tmpl w:val="FFFFFFFF"/>
    <w:lvl w:ilvl="0" w:tplc="480A132C">
      <w:start w:val="1"/>
      <w:numFmt w:val="bullet"/>
      <w:lvlText w:val="·"/>
      <w:lvlJc w:val="left"/>
      <w:pPr>
        <w:ind w:left="1440" w:hanging="360"/>
      </w:pPr>
      <w:rPr>
        <w:rFonts w:ascii="Symbol" w:hAnsi="Symbol" w:hint="default"/>
      </w:rPr>
    </w:lvl>
    <w:lvl w:ilvl="1" w:tplc="E2B61EA8">
      <w:start w:val="1"/>
      <w:numFmt w:val="bullet"/>
      <w:lvlText w:val="o"/>
      <w:lvlJc w:val="left"/>
      <w:pPr>
        <w:ind w:left="2160" w:hanging="360"/>
      </w:pPr>
      <w:rPr>
        <w:rFonts w:ascii="Courier New" w:hAnsi="Courier New" w:hint="default"/>
      </w:rPr>
    </w:lvl>
    <w:lvl w:ilvl="2" w:tplc="64709CF2">
      <w:start w:val="1"/>
      <w:numFmt w:val="bullet"/>
      <w:lvlText w:val=""/>
      <w:lvlJc w:val="left"/>
      <w:pPr>
        <w:ind w:left="2880" w:hanging="360"/>
      </w:pPr>
      <w:rPr>
        <w:rFonts w:ascii="Wingdings" w:hAnsi="Wingdings" w:hint="default"/>
      </w:rPr>
    </w:lvl>
    <w:lvl w:ilvl="3" w:tplc="6688E9B2">
      <w:start w:val="1"/>
      <w:numFmt w:val="bullet"/>
      <w:lvlText w:val=""/>
      <w:lvlJc w:val="left"/>
      <w:pPr>
        <w:ind w:left="3600" w:hanging="360"/>
      </w:pPr>
      <w:rPr>
        <w:rFonts w:ascii="Symbol" w:hAnsi="Symbol" w:hint="default"/>
      </w:rPr>
    </w:lvl>
    <w:lvl w:ilvl="4" w:tplc="12966AC2">
      <w:start w:val="1"/>
      <w:numFmt w:val="bullet"/>
      <w:lvlText w:val="o"/>
      <w:lvlJc w:val="left"/>
      <w:pPr>
        <w:ind w:left="4320" w:hanging="360"/>
      </w:pPr>
      <w:rPr>
        <w:rFonts w:ascii="Courier New" w:hAnsi="Courier New" w:hint="default"/>
      </w:rPr>
    </w:lvl>
    <w:lvl w:ilvl="5" w:tplc="1C94A396">
      <w:start w:val="1"/>
      <w:numFmt w:val="bullet"/>
      <w:lvlText w:val=""/>
      <w:lvlJc w:val="left"/>
      <w:pPr>
        <w:ind w:left="5040" w:hanging="360"/>
      </w:pPr>
      <w:rPr>
        <w:rFonts w:ascii="Wingdings" w:hAnsi="Wingdings" w:hint="default"/>
      </w:rPr>
    </w:lvl>
    <w:lvl w:ilvl="6" w:tplc="341C710C">
      <w:start w:val="1"/>
      <w:numFmt w:val="bullet"/>
      <w:lvlText w:val=""/>
      <w:lvlJc w:val="left"/>
      <w:pPr>
        <w:ind w:left="5760" w:hanging="360"/>
      </w:pPr>
      <w:rPr>
        <w:rFonts w:ascii="Symbol" w:hAnsi="Symbol" w:hint="default"/>
      </w:rPr>
    </w:lvl>
    <w:lvl w:ilvl="7" w:tplc="5D2032BC">
      <w:start w:val="1"/>
      <w:numFmt w:val="bullet"/>
      <w:lvlText w:val="o"/>
      <w:lvlJc w:val="left"/>
      <w:pPr>
        <w:ind w:left="6480" w:hanging="360"/>
      </w:pPr>
      <w:rPr>
        <w:rFonts w:ascii="Courier New" w:hAnsi="Courier New" w:hint="default"/>
      </w:rPr>
    </w:lvl>
    <w:lvl w:ilvl="8" w:tplc="B4F4795C">
      <w:start w:val="1"/>
      <w:numFmt w:val="bullet"/>
      <w:lvlText w:val=""/>
      <w:lvlJc w:val="left"/>
      <w:pPr>
        <w:ind w:left="7200" w:hanging="360"/>
      </w:pPr>
      <w:rPr>
        <w:rFonts w:ascii="Wingdings" w:hAnsi="Wingdings" w:hint="default"/>
      </w:rPr>
    </w:lvl>
  </w:abstractNum>
  <w:abstractNum w:abstractNumId="56" w15:restartNumberingAfterBreak="0">
    <w:nsid w:val="1F233DFF"/>
    <w:multiLevelType w:val="hybridMultilevel"/>
    <w:tmpl w:val="FFFFFFFF"/>
    <w:lvl w:ilvl="0" w:tplc="46A2072A">
      <w:start w:val="1"/>
      <w:numFmt w:val="bullet"/>
      <w:lvlText w:val="·"/>
      <w:lvlJc w:val="left"/>
      <w:pPr>
        <w:ind w:left="1440" w:hanging="360"/>
      </w:pPr>
      <w:rPr>
        <w:rFonts w:ascii="Symbol" w:hAnsi="Symbol" w:hint="default"/>
      </w:rPr>
    </w:lvl>
    <w:lvl w:ilvl="1" w:tplc="3E4C365E">
      <w:start w:val="1"/>
      <w:numFmt w:val="bullet"/>
      <w:lvlText w:val="o"/>
      <w:lvlJc w:val="left"/>
      <w:pPr>
        <w:ind w:left="2160" w:hanging="360"/>
      </w:pPr>
      <w:rPr>
        <w:rFonts w:ascii="Courier New" w:hAnsi="Courier New" w:hint="default"/>
      </w:rPr>
    </w:lvl>
    <w:lvl w:ilvl="2" w:tplc="3A1EF18E">
      <w:start w:val="1"/>
      <w:numFmt w:val="bullet"/>
      <w:lvlText w:val=""/>
      <w:lvlJc w:val="left"/>
      <w:pPr>
        <w:ind w:left="2880" w:hanging="360"/>
      </w:pPr>
      <w:rPr>
        <w:rFonts w:ascii="Wingdings" w:hAnsi="Wingdings" w:hint="default"/>
      </w:rPr>
    </w:lvl>
    <w:lvl w:ilvl="3" w:tplc="5BA67F2A">
      <w:start w:val="1"/>
      <w:numFmt w:val="bullet"/>
      <w:lvlText w:val=""/>
      <w:lvlJc w:val="left"/>
      <w:pPr>
        <w:ind w:left="3600" w:hanging="360"/>
      </w:pPr>
      <w:rPr>
        <w:rFonts w:ascii="Symbol" w:hAnsi="Symbol" w:hint="default"/>
      </w:rPr>
    </w:lvl>
    <w:lvl w:ilvl="4" w:tplc="F91656BA">
      <w:start w:val="1"/>
      <w:numFmt w:val="bullet"/>
      <w:lvlText w:val="o"/>
      <w:lvlJc w:val="left"/>
      <w:pPr>
        <w:ind w:left="4320" w:hanging="360"/>
      </w:pPr>
      <w:rPr>
        <w:rFonts w:ascii="Courier New" w:hAnsi="Courier New" w:hint="default"/>
      </w:rPr>
    </w:lvl>
    <w:lvl w:ilvl="5" w:tplc="AD38BB8E">
      <w:start w:val="1"/>
      <w:numFmt w:val="bullet"/>
      <w:lvlText w:val=""/>
      <w:lvlJc w:val="left"/>
      <w:pPr>
        <w:ind w:left="5040" w:hanging="360"/>
      </w:pPr>
      <w:rPr>
        <w:rFonts w:ascii="Wingdings" w:hAnsi="Wingdings" w:hint="default"/>
      </w:rPr>
    </w:lvl>
    <w:lvl w:ilvl="6" w:tplc="D6BA5372">
      <w:start w:val="1"/>
      <w:numFmt w:val="bullet"/>
      <w:lvlText w:val=""/>
      <w:lvlJc w:val="left"/>
      <w:pPr>
        <w:ind w:left="5760" w:hanging="360"/>
      </w:pPr>
      <w:rPr>
        <w:rFonts w:ascii="Symbol" w:hAnsi="Symbol" w:hint="default"/>
      </w:rPr>
    </w:lvl>
    <w:lvl w:ilvl="7" w:tplc="D68C7BB6">
      <w:start w:val="1"/>
      <w:numFmt w:val="bullet"/>
      <w:lvlText w:val="o"/>
      <w:lvlJc w:val="left"/>
      <w:pPr>
        <w:ind w:left="6480" w:hanging="360"/>
      </w:pPr>
      <w:rPr>
        <w:rFonts w:ascii="Courier New" w:hAnsi="Courier New" w:hint="default"/>
      </w:rPr>
    </w:lvl>
    <w:lvl w:ilvl="8" w:tplc="68C85C2A">
      <w:start w:val="1"/>
      <w:numFmt w:val="bullet"/>
      <w:lvlText w:val=""/>
      <w:lvlJc w:val="left"/>
      <w:pPr>
        <w:ind w:left="7200" w:hanging="360"/>
      </w:pPr>
      <w:rPr>
        <w:rFonts w:ascii="Wingdings" w:hAnsi="Wingdings" w:hint="default"/>
      </w:rPr>
    </w:lvl>
  </w:abstractNum>
  <w:abstractNum w:abstractNumId="57" w15:restartNumberingAfterBreak="0">
    <w:nsid w:val="1F6A67B4"/>
    <w:multiLevelType w:val="hybridMultilevel"/>
    <w:tmpl w:val="FFFFFFFF"/>
    <w:lvl w:ilvl="0" w:tplc="6B04169A">
      <w:start w:val="1"/>
      <w:numFmt w:val="bullet"/>
      <w:lvlText w:val="·"/>
      <w:lvlJc w:val="left"/>
      <w:pPr>
        <w:ind w:left="1440" w:hanging="360"/>
      </w:pPr>
      <w:rPr>
        <w:rFonts w:ascii="Symbol" w:hAnsi="Symbol" w:hint="default"/>
      </w:rPr>
    </w:lvl>
    <w:lvl w:ilvl="1" w:tplc="5CD82432">
      <w:start w:val="1"/>
      <w:numFmt w:val="bullet"/>
      <w:lvlText w:val="o"/>
      <w:lvlJc w:val="left"/>
      <w:pPr>
        <w:ind w:left="2160" w:hanging="360"/>
      </w:pPr>
      <w:rPr>
        <w:rFonts w:ascii="Courier New" w:hAnsi="Courier New" w:hint="default"/>
      </w:rPr>
    </w:lvl>
    <w:lvl w:ilvl="2" w:tplc="EBB29A26">
      <w:start w:val="1"/>
      <w:numFmt w:val="bullet"/>
      <w:lvlText w:val=""/>
      <w:lvlJc w:val="left"/>
      <w:pPr>
        <w:ind w:left="2880" w:hanging="360"/>
      </w:pPr>
      <w:rPr>
        <w:rFonts w:ascii="Wingdings" w:hAnsi="Wingdings" w:hint="default"/>
      </w:rPr>
    </w:lvl>
    <w:lvl w:ilvl="3" w:tplc="38B61ADA">
      <w:start w:val="1"/>
      <w:numFmt w:val="bullet"/>
      <w:lvlText w:val=""/>
      <w:lvlJc w:val="left"/>
      <w:pPr>
        <w:ind w:left="3600" w:hanging="360"/>
      </w:pPr>
      <w:rPr>
        <w:rFonts w:ascii="Symbol" w:hAnsi="Symbol" w:hint="default"/>
      </w:rPr>
    </w:lvl>
    <w:lvl w:ilvl="4" w:tplc="7F14A752">
      <w:start w:val="1"/>
      <w:numFmt w:val="bullet"/>
      <w:lvlText w:val="o"/>
      <w:lvlJc w:val="left"/>
      <w:pPr>
        <w:ind w:left="4320" w:hanging="360"/>
      </w:pPr>
      <w:rPr>
        <w:rFonts w:ascii="Courier New" w:hAnsi="Courier New" w:hint="default"/>
      </w:rPr>
    </w:lvl>
    <w:lvl w:ilvl="5" w:tplc="A6520B76">
      <w:start w:val="1"/>
      <w:numFmt w:val="bullet"/>
      <w:lvlText w:val=""/>
      <w:lvlJc w:val="left"/>
      <w:pPr>
        <w:ind w:left="5040" w:hanging="360"/>
      </w:pPr>
      <w:rPr>
        <w:rFonts w:ascii="Wingdings" w:hAnsi="Wingdings" w:hint="default"/>
      </w:rPr>
    </w:lvl>
    <w:lvl w:ilvl="6" w:tplc="F57061A8">
      <w:start w:val="1"/>
      <w:numFmt w:val="bullet"/>
      <w:lvlText w:val=""/>
      <w:lvlJc w:val="left"/>
      <w:pPr>
        <w:ind w:left="5760" w:hanging="360"/>
      </w:pPr>
      <w:rPr>
        <w:rFonts w:ascii="Symbol" w:hAnsi="Symbol" w:hint="default"/>
      </w:rPr>
    </w:lvl>
    <w:lvl w:ilvl="7" w:tplc="E03E2D84">
      <w:start w:val="1"/>
      <w:numFmt w:val="bullet"/>
      <w:lvlText w:val="o"/>
      <w:lvlJc w:val="left"/>
      <w:pPr>
        <w:ind w:left="6480" w:hanging="360"/>
      </w:pPr>
      <w:rPr>
        <w:rFonts w:ascii="Courier New" w:hAnsi="Courier New" w:hint="default"/>
      </w:rPr>
    </w:lvl>
    <w:lvl w:ilvl="8" w:tplc="997479DE">
      <w:start w:val="1"/>
      <w:numFmt w:val="bullet"/>
      <w:lvlText w:val=""/>
      <w:lvlJc w:val="left"/>
      <w:pPr>
        <w:ind w:left="7200" w:hanging="360"/>
      </w:pPr>
      <w:rPr>
        <w:rFonts w:ascii="Wingdings" w:hAnsi="Wingdings" w:hint="default"/>
      </w:rPr>
    </w:lvl>
  </w:abstractNum>
  <w:abstractNum w:abstractNumId="58" w15:restartNumberingAfterBreak="0">
    <w:nsid w:val="205228BF"/>
    <w:multiLevelType w:val="hybridMultilevel"/>
    <w:tmpl w:val="FFFFFFFF"/>
    <w:lvl w:ilvl="0" w:tplc="A9189966">
      <w:start w:val="1"/>
      <w:numFmt w:val="bullet"/>
      <w:lvlText w:val="·"/>
      <w:lvlJc w:val="left"/>
      <w:pPr>
        <w:ind w:left="1440" w:hanging="360"/>
      </w:pPr>
      <w:rPr>
        <w:rFonts w:ascii="Symbol" w:hAnsi="Symbol" w:hint="default"/>
      </w:rPr>
    </w:lvl>
    <w:lvl w:ilvl="1" w:tplc="43382DE6">
      <w:start w:val="1"/>
      <w:numFmt w:val="bullet"/>
      <w:lvlText w:val="o"/>
      <w:lvlJc w:val="left"/>
      <w:pPr>
        <w:ind w:left="2160" w:hanging="360"/>
      </w:pPr>
      <w:rPr>
        <w:rFonts w:ascii="Courier New" w:hAnsi="Courier New" w:hint="default"/>
      </w:rPr>
    </w:lvl>
    <w:lvl w:ilvl="2" w:tplc="353A8356">
      <w:start w:val="1"/>
      <w:numFmt w:val="bullet"/>
      <w:lvlText w:val=""/>
      <w:lvlJc w:val="left"/>
      <w:pPr>
        <w:ind w:left="2880" w:hanging="360"/>
      </w:pPr>
      <w:rPr>
        <w:rFonts w:ascii="Wingdings" w:hAnsi="Wingdings" w:hint="default"/>
      </w:rPr>
    </w:lvl>
    <w:lvl w:ilvl="3" w:tplc="1C0C624A">
      <w:start w:val="1"/>
      <w:numFmt w:val="bullet"/>
      <w:lvlText w:val=""/>
      <w:lvlJc w:val="left"/>
      <w:pPr>
        <w:ind w:left="3600" w:hanging="360"/>
      </w:pPr>
      <w:rPr>
        <w:rFonts w:ascii="Symbol" w:hAnsi="Symbol" w:hint="default"/>
      </w:rPr>
    </w:lvl>
    <w:lvl w:ilvl="4" w:tplc="3D540C10">
      <w:start w:val="1"/>
      <w:numFmt w:val="bullet"/>
      <w:lvlText w:val="o"/>
      <w:lvlJc w:val="left"/>
      <w:pPr>
        <w:ind w:left="4320" w:hanging="360"/>
      </w:pPr>
      <w:rPr>
        <w:rFonts w:ascii="Courier New" w:hAnsi="Courier New" w:hint="default"/>
      </w:rPr>
    </w:lvl>
    <w:lvl w:ilvl="5" w:tplc="1730FC0C">
      <w:start w:val="1"/>
      <w:numFmt w:val="bullet"/>
      <w:lvlText w:val=""/>
      <w:lvlJc w:val="left"/>
      <w:pPr>
        <w:ind w:left="5040" w:hanging="360"/>
      </w:pPr>
      <w:rPr>
        <w:rFonts w:ascii="Wingdings" w:hAnsi="Wingdings" w:hint="default"/>
      </w:rPr>
    </w:lvl>
    <w:lvl w:ilvl="6" w:tplc="20FA7E0C">
      <w:start w:val="1"/>
      <w:numFmt w:val="bullet"/>
      <w:lvlText w:val=""/>
      <w:lvlJc w:val="left"/>
      <w:pPr>
        <w:ind w:left="5760" w:hanging="360"/>
      </w:pPr>
      <w:rPr>
        <w:rFonts w:ascii="Symbol" w:hAnsi="Symbol" w:hint="default"/>
      </w:rPr>
    </w:lvl>
    <w:lvl w:ilvl="7" w:tplc="FD88E8DE">
      <w:start w:val="1"/>
      <w:numFmt w:val="bullet"/>
      <w:lvlText w:val="o"/>
      <w:lvlJc w:val="left"/>
      <w:pPr>
        <w:ind w:left="6480" w:hanging="360"/>
      </w:pPr>
      <w:rPr>
        <w:rFonts w:ascii="Courier New" w:hAnsi="Courier New" w:hint="default"/>
      </w:rPr>
    </w:lvl>
    <w:lvl w:ilvl="8" w:tplc="1F1E19BE">
      <w:start w:val="1"/>
      <w:numFmt w:val="bullet"/>
      <w:lvlText w:val=""/>
      <w:lvlJc w:val="left"/>
      <w:pPr>
        <w:ind w:left="7200" w:hanging="360"/>
      </w:pPr>
      <w:rPr>
        <w:rFonts w:ascii="Wingdings" w:hAnsi="Wingdings" w:hint="default"/>
      </w:rPr>
    </w:lvl>
  </w:abstractNum>
  <w:abstractNum w:abstractNumId="59" w15:restartNumberingAfterBreak="0">
    <w:nsid w:val="208972C7"/>
    <w:multiLevelType w:val="hybridMultilevel"/>
    <w:tmpl w:val="FFFFFFFF"/>
    <w:lvl w:ilvl="0" w:tplc="FD204528">
      <w:start w:val="1"/>
      <w:numFmt w:val="bullet"/>
      <w:lvlText w:val="·"/>
      <w:lvlJc w:val="left"/>
      <w:pPr>
        <w:ind w:left="1440" w:hanging="360"/>
      </w:pPr>
      <w:rPr>
        <w:rFonts w:ascii="Symbol" w:hAnsi="Symbol" w:hint="default"/>
      </w:rPr>
    </w:lvl>
    <w:lvl w:ilvl="1" w:tplc="98EE7FA0">
      <w:start w:val="1"/>
      <w:numFmt w:val="bullet"/>
      <w:lvlText w:val="o"/>
      <w:lvlJc w:val="left"/>
      <w:pPr>
        <w:ind w:left="2160" w:hanging="360"/>
      </w:pPr>
      <w:rPr>
        <w:rFonts w:ascii="Courier New" w:hAnsi="Courier New" w:hint="default"/>
      </w:rPr>
    </w:lvl>
    <w:lvl w:ilvl="2" w:tplc="B1C2F7DA">
      <w:start w:val="1"/>
      <w:numFmt w:val="bullet"/>
      <w:lvlText w:val=""/>
      <w:lvlJc w:val="left"/>
      <w:pPr>
        <w:ind w:left="2880" w:hanging="360"/>
      </w:pPr>
      <w:rPr>
        <w:rFonts w:ascii="Wingdings" w:hAnsi="Wingdings" w:hint="default"/>
      </w:rPr>
    </w:lvl>
    <w:lvl w:ilvl="3" w:tplc="F15AA1F0">
      <w:start w:val="1"/>
      <w:numFmt w:val="bullet"/>
      <w:lvlText w:val=""/>
      <w:lvlJc w:val="left"/>
      <w:pPr>
        <w:ind w:left="3600" w:hanging="360"/>
      </w:pPr>
      <w:rPr>
        <w:rFonts w:ascii="Symbol" w:hAnsi="Symbol" w:hint="default"/>
      </w:rPr>
    </w:lvl>
    <w:lvl w:ilvl="4" w:tplc="1CEE3924">
      <w:start w:val="1"/>
      <w:numFmt w:val="bullet"/>
      <w:lvlText w:val="o"/>
      <w:lvlJc w:val="left"/>
      <w:pPr>
        <w:ind w:left="4320" w:hanging="360"/>
      </w:pPr>
      <w:rPr>
        <w:rFonts w:ascii="Courier New" w:hAnsi="Courier New" w:hint="default"/>
      </w:rPr>
    </w:lvl>
    <w:lvl w:ilvl="5" w:tplc="6B64658A">
      <w:start w:val="1"/>
      <w:numFmt w:val="bullet"/>
      <w:lvlText w:val=""/>
      <w:lvlJc w:val="left"/>
      <w:pPr>
        <w:ind w:left="5040" w:hanging="360"/>
      </w:pPr>
      <w:rPr>
        <w:rFonts w:ascii="Wingdings" w:hAnsi="Wingdings" w:hint="default"/>
      </w:rPr>
    </w:lvl>
    <w:lvl w:ilvl="6" w:tplc="D4D4718C">
      <w:start w:val="1"/>
      <w:numFmt w:val="bullet"/>
      <w:lvlText w:val=""/>
      <w:lvlJc w:val="left"/>
      <w:pPr>
        <w:ind w:left="5760" w:hanging="360"/>
      </w:pPr>
      <w:rPr>
        <w:rFonts w:ascii="Symbol" w:hAnsi="Symbol" w:hint="default"/>
      </w:rPr>
    </w:lvl>
    <w:lvl w:ilvl="7" w:tplc="85D27000">
      <w:start w:val="1"/>
      <w:numFmt w:val="bullet"/>
      <w:lvlText w:val="o"/>
      <w:lvlJc w:val="left"/>
      <w:pPr>
        <w:ind w:left="6480" w:hanging="360"/>
      </w:pPr>
      <w:rPr>
        <w:rFonts w:ascii="Courier New" w:hAnsi="Courier New" w:hint="default"/>
      </w:rPr>
    </w:lvl>
    <w:lvl w:ilvl="8" w:tplc="16066058">
      <w:start w:val="1"/>
      <w:numFmt w:val="bullet"/>
      <w:lvlText w:val=""/>
      <w:lvlJc w:val="left"/>
      <w:pPr>
        <w:ind w:left="7200" w:hanging="360"/>
      </w:pPr>
      <w:rPr>
        <w:rFonts w:ascii="Wingdings" w:hAnsi="Wingdings" w:hint="default"/>
      </w:rPr>
    </w:lvl>
  </w:abstractNum>
  <w:abstractNum w:abstractNumId="60" w15:restartNumberingAfterBreak="0">
    <w:nsid w:val="213538E9"/>
    <w:multiLevelType w:val="hybridMultilevel"/>
    <w:tmpl w:val="FFFFFFFF"/>
    <w:lvl w:ilvl="0" w:tplc="E0D27CEC">
      <w:start w:val="1"/>
      <w:numFmt w:val="bullet"/>
      <w:lvlText w:val="·"/>
      <w:lvlJc w:val="left"/>
      <w:pPr>
        <w:ind w:left="1440" w:hanging="360"/>
      </w:pPr>
      <w:rPr>
        <w:rFonts w:ascii="Symbol" w:hAnsi="Symbol" w:hint="default"/>
      </w:rPr>
    </w:lvl>
    <w:lvl w:ilvl="1" w:tplc="09EAD68C">
      <w:start w:val="1"/>
      <w:numFmt w:val="bullet"/>
      <w:lvlText w:val="o"/>
      <w:lvlJc w:val="left"/>
      <w:pPr>
        <w:ind w:left="2160" w:hanging="360"/>
      </w:pPr>
      <w:rPr>
        <w:rFonts w:ascii="Courier New" w:hAnsi="Courier New" w:hint="default"/>
      </w:rPr>
    </w:lvl>
    <w:lvl w:ilvl="2" w:tplc="585C2448">
      <w:start w:val="1"/>
      <w:numFmt w:val="bullet"/>
      <w:lvlText w:val=""/>
      <w:lvlJc w:val="left"/>
      <w:pPr>
        <w:ind w:left="2880" w:hanging="360"/>
      </w:pPr>
      <w:rPr>
        <w:rFonts w:ascii="Wingdings" w:hAnsi="Wingdings" w:hint="default"/>
      </w:rPr>
    </w:lvl>
    <w:lvl w:ilvl="3" w:tplc="5D669420">
      <w:start w:val="1"/>
      <w:numFmt w:val="bullet"/>
      <w:lvlText w:val=""/>
      <w:lvlJc w:val="left"/>
      <w:pPr>
        <w:ind w:left="3600" w:hanging="360"/>
      </w:pPr>
      <w:rPr>
        <w:rFonts w:ascii="Symbol" w:hAnsi="Symbol" w:hint="default"/>
      </w:rPr>
    </w:lvl>
    <w:lvl w:ilvl="4" w:tplc="1344640E">
      <w:start w:val="1"/>
      <w:numFmt w:val="bullet"/>
      <w:lvlText w:val="o"/>
      <w:lvlJc w:val="left"/>
      <w:pPr>
        <w:ind w:left="4320" w:hanging="360"/>
      </w:pPr>
      <w:rPr>
        <w:rFonts w:ascii="Courier New" w:hAnsi="Courier New" w:hint="default"/>
      </w:rPr>
    </w:lvl>
    <w:lvl w:ilvl="5" w:tplc="01D6D2CA">
      <w:start w:val="1"/>
      <w:numFmt w:val="bullet"/>
      <w:lvlText w:val=""/>
      <w:lvlJc w:val="left"/>
      <w:pPr>
        <w:ind w:left="5040" w:hanging="360"/>
      </w:pPr>
      <w:rPr>
        <w:rFonts w:ascii="Wingdings" w:hAnsi="Wingdings" w:hint="default"/>
      </w:rPr>
    </w:lvl>
    <w:lvl w:ilvl="6" w:tplc="3A2AD922">
      <w:start w:val="1"/>
      <w:numFmt w:val="bullet"/>
      <w:lvlText w:val=""/>
      <w:lvlJc w:val="left"/>
      <w:pPr>
        <w:ind w:left="5760" w:hanging="360"/>
      </w:pPr>
      <w:rPr>
        <w:rFonts w:ascii="Symbol" w:hAnsi="Symbol" w:hint="default"/>
      </w:rPr>
    </w:lvl>
    <w:lvl w:ilvl="7" w:tplc="947275B0">
      <w:start w:val="1"/>
      <w:numFmt w:val="bullet"/>
      <w:lvlText w:val="o"/>
      <w:lvlJc w:val="left"/>
      <w:pPr>
        <w:ind w:left="6480" w:hanging="360"/>
      </w:pPr>
      <w:rPr>
        <w:rFonts w:ascii="Courier New" w:hAnsi="Courier New" w:hint="default"/>
      </w:rPr>
    </w:lvl>
    <w:lvl w:ilvl="8" w:tplc="3CF87486">
      <w:start w:val="1"/>
      <w:numFmt w:val="bullet"/>
      <w:lvlText w:val=""/>
      <w:lvlJc w:val="left"/>
      <w:pPr>
        <w:ind w:left="7200" w:hanging="360"/>
      </w:pPr>
      <w:rPr>
        <w:rFonts w:ascii="Wingdings" w:hAnsi="Wingdings" w:hint="default"/>
      </w:rPr>
    </w:lvl>
  </w:abstractNum>
  <w:abstractNum w:abstractNumId="61" w15:restartNumberingAfterBreak="0">
    <w:nsid w:val="21394BF3"/>
    <w:multiLevelType w:val="hybridMultilevel"/>
    <w:tmpl w:val="FFFFFFFF"/>
    <w:lvl w:ilvl="0" w:tplc="CF907BC6">
      <w:start w:val="1"/>
      <w:numFmt w:val="bullet"/>
      <w:lvlText w:val="·"/>
      <w:lvlJc w:val="left"/>
      <w:pPr>
        <w:ind w:left="1440" w:hanging="360"/>
      </w:pPr>
      <w:rPr>
        <w:rFonts w:ascii="Symbol" w:hAnsi="Symbol" w:hint="default"/>
      </w:rPr>
    </w:lvl>
    <w:lvl w:ilvl="1" w:tplc="B84A96A0">
      <w:start w:val="1"/>
      <w:numFmt w:val="bullet"/>
      <w:lvlText w:val="o"/>
      <w:lvlJc w:val="left"/>
      <w:pPr>
        <w:ind w:left="2160" w:hanging="360"/>
      </w:pPr>
      <w:rPr>
        <w:rFonts w:ascii="Courier New" w:hAnsi="Courier New" w:hint="default"/>
      </w:rPr>
    </w:lvl>
    <w:lvl w:ilvl="2" w:tplc="25848A04">
      <w:start w:val="1"/>
      <w:numFmt w:val="bullet"/>
      <w:lvlText w:val=""/>
      <w:lvlJc w:val="left"/>
      <w:pPr>
        <w:ind w:left="2880" w:hanging="360"/>
      </w:pPr>
      <w:rPr>
        <w:rFonts w:ascii="Wingdings" w:hAnsi="Wingdings" w:hint="default"/>
      </w:rPr>
    </w:lvl>
    <w:lvl w:ilvl="3" w:tplc="4A74B02E">
      <w:start w:val="1"/>
      <w:numFmt w:val="bullet"/>
      <w:lvlText w:val=""/>
      <w:lvlJc w:val="left"/>
      <w:pPr>
        <w:ind w:left="3600" w:hanging="360"/>
      </w:pPr>
      <w:rPr>
        <w:rFonts w:ascii="Symbol" w:hAnsi="Symbol" w:hint="default"/>
      </w:rPr>
    </w:lvl>
    <w:lvl w:ilvl="4" w:tplc="78085804">
      <w:start w:val="1"/>
      <w:numFmt w:val="bullet"/>
      <w:lvlText w:val="o"/>
      <w:lvlJc w:val="left"/>
      <w:pPr>
        <w:ind w:left="4320" w:hanging="360"/>
      </w:pPr>
      <w:rPr>
        <w:rFonts w:ascii="Courier New" w:hAnsi="Courier New" w:hint="default"/>
      </w:rPr>
    </w:lvl>
    <w:lvl w:ilvl="5" w:tplc="1D2C6C56">
      <w:start w:val="1"/>
      <w:numFmt w:val="bullet"/>
      <w:lvlText w:val=""/>
      <w:lvlJc w:val="left"/>
      <w:pPr>
        <w:ind w:left="5040" w:hanging="360"/>
      </w:pPr>
      <w:rPr>
        <w:rFonts w:ascii="Wingdings" w:hAnsi="Wingdings" w:hint="default"/>
      </w:rPr>
    </w:lvl>
    <w:lvl w:ilvl="6" w:tplc="819EF318">
      <w:start w:val="1"/>
      <w:numFmt w:val="bullet"/>
      <w:lvlText w:val=""/>
      <w:lvlJc w:val="left"/>
      <w:pPr>
        <w:ind w:left="5760" w:hanging="360"/>
      </w:pPr>
      <w:rPr>
        <w:rFonts w:ascii="Symbol" w:hAnsi="Symbol" w:hint="default"/>
      </w:rPr>
    </w:lvl>
    <w:lvl w:ilvl="7" w:tplc="933007D8">
      <w:start w:val="1"/>
      <w:numFmt w:val="bullet"/>
      <w:lvlText w:val="o"/>
      <w:lvlJc w:val="left"/>
      <w:pPr>
        <w:ind w:left="6480" w:hanging="360"/>
      </w:pPr>
      <w:rPr>
        <w:rFonts w:ascii="Courier New" w:hAnsi="Courier New" w:hint="default"/>
      </w:rPr>
    </w:lvl>
    <w:lvl w:ilvl="8" w:tplc="3E720A7C">
      <w:start w:val="1"/>
      <w:numFmt w:val="bullet"/>
      <w:lvlText w:val=""/>
      <w:lvlJc w:val="left"/>
      <w:pPr>
        <w:ind w:left="7200" w:hanging="360"/>
      </w:pPr>
      <w:rPr>
        <w:rFonts w:ascii="Wingdings" w:hAnsi="Wingdings" w:hint="default"/>
      </w:rPr>
    </w:lvl>
  </w:abstractNum>
  <w:abstractNum w:abstractNumId="62" w15:restartNumberingAfterBreak="0">
    <w:nsid w:val="21421382"/>
    <w:multiLevelType w:val="hybridMultilevel"/>
    <w:tmpl w:val="FFFFFFFF"/>
    <w:lvl w:ilvl="0" w:tplc="50286968">
      <w:start w:val="1"/>
      <w:numFmt w:val="bullet"/>
      <w:lvlText w:val="·"/>
      <w:lvlJc w:val="left"/>
      <w:pPr>
        <w:ind w:left="1440" w:hanging="360"/>
      </w:pPr>
      <w:rPr>
        <w:rFonts w:ascii="Symbol" w:hAnsi="Symbol" w:hint="default"/>
      </w:rPr>
    </w:lvl>
    <w:lvl w:ilvl="1" w:tplc="11DEB040">
      <w:start w:val="1"/>
      <w:numFmt w:val="bullet"/>
      <w:lvlText w:val="o"/>
      <w:lvlJc w:val="left"/>
      <w:pPr>
        <w:ind w:left="2160" w:hanging="360"/>
      </w:pPr>
      <w:rPr>
        <w:rFonts w:ascii="Courier New" w:hAnsi="Courier New" w:hint="default"/>
      </w:rPr>
    </w:lvl>
    <w:lvl w:ilvl="2" w:tplc="285233E4">
      <w:start w:val="1"/>
      <w:numFmt w:val="bullet"/>
      <w:lvlText w:val=""/>
      <w:lvlJc w:val="left"/>
      <w:pPr>
        <w:ind w:left="2880" w:hanging="360"/>
      </w:pPr>
      <w:rPr>
        <w:rFonts w:ascii="Wingdings" w:hAnsi="Wingdings" w:hint="default"/>
      </w:rPr>
    </w:lvl>
    <w:lvl w:ilvl="3" w:tplc="41B2BC34">
      <w:start w:val="1"/>
      <w:numFmt w:val="bullet"/>
      <w:lvlText w:val=""/>
      <w:lvlJc w:val="left"/>
      <w:pPr>
        <w:ind w:left="3600" w:hanging="360"/>
      </w:pPr>
      <w:rPr>
        <w:rFonts w:ascii="Symbol" w:hAnsi="Symbol" w:hint="default"/>
      </w:rPr>
    </w:lvl>
    <w:lvl w:ilvl="4" w:tplc="A87053F6">
      <w:start w:val="1"/>
      <w:numFmt w:val="bullet"/>
      <w:lvlText w:val="o"/>
      <w:lvlJc w:val="left"/>
      <w:pPr>
        <w:ind w:left="4320" w:hanging="360"/>
      </w:pPr>
      <w:rPr>
        <w:rFonts w:ascii="Courier New" w:hAnsi="Courier New" w:hint="default"/>
      </w:rPr>
    </w:lvl>
    <w:lvl w:ilvl="5" w:tplc="5F0831B6">
      <w:start w:val="1"/>
      <w:numFmt w:val="bullet"/>
      <w:lvlText w:val=""/>
      <w:lvlJc w:val="left"/>
      <w:pPr>
        <w:ind w:left="5040" w:hanging="360"/>
      </w:pPr>
      <w:rPr>
        <w:rFonts w:ascii="Wingdings" w:hAnsi="Wingdings" w:hint="default"/>
      </w:rPr>
    </w:lvl>
    <w:lvl w:ilvl="6" w:tplc="707A603E">
      <w:start w:val="1"/>
      <w:numFmt w:val="bullet"/>
      <w:lvlText w:val=""/>
      <w:lvlJc w:val="left"/>
      <w:pPr>
        <w:ind w:left="5760" w:hanging="360"/>
      </w:pPr>
      <w:rPr>
        <w:rFonts w:ascii="Symbol" w:hAnsi="Symbol" w:hint="default"/>
      </w:rPr>
    </w:lvl>
    <w:lvl w:ilvl="7" w:tplc="BFCC6890">
      <w:start w:val="1"/>
      <w:numFmt w:val="bullet"/>
      <w:lvlText w:val="o"/>
      <w:lvlJc w:val="left"/>
      <w:pPr>
        <w:ind w:left="6480" w:hanging="360"/>
      </w:pPr>
      <w:rPr>
        <w:rFonts w:ascii="Courier New" w:hAnsi="Courier New" w:hint="default"/>
      </w:rPr>
    </w:lvl>
    <w:lvl w:ilvl="8" w:tplc="CE74F618">
      <w:start w:val="1"/>
      <w:numFmt w:val="bullet"/>
      <w:lvlText w:val=""/>
      <w:lvlJc w:val="left"/>
      <w:pPr>
        <w:ind w:left="7200" w:hanging="360"/>
      </w:pPr>
      <w:rPr>
        <w:rFonts w:ascii="Wingdings" w:hAnsi="Wingdings" w:hint="default"/>
      </w:rPr>
    </w:lvl>
  </w:abstractNum>
  <w:abstractNum w:abstractNumId="63" w15:restartNumberingAfterBreak="0">
    <w:nsid w:val="218B7AE3"/>
    <w:multiLevelType w:val="hybridMultilevel"/>
    <w:tmpl w:val="FFFFFFFF"/>
    <w:lvl w:ilvl="0" w:tplc="574EA748">
      <w:start w:val="1"/>
      <w:numFmt w:val="bullet"/>
      <w:lvlText w:val="·"/>
      <w:lvlJc w:val="left"/>
      <w:pPr>
        <w:ind w:left="1440" w:hanging="360"/>
      </w:pPr>
      <w:rPr>
        <w:rFonts w:ascii="Symbol" w:hAnsi="Symbol" w:hint="default"/>
      </w:rPr>
    </w:lvl>
    <w:lvl w:ilvl="1" w:tplc="202215C2">
      <w:start w:val="1"/>
      <w:numFmt w:val="bullet"/>
      <w:lvlText w:val="o"/>
      <w:lvlJc w:val="left"/>
      <w:pPr>
        <w:ind w:left="2160" w:hanging="360"/>
      </w:pPr>
      <w:rPr>
        <w:rFonts w:ascii="Courier New" w:hAnsi="Courier New" w:hint="default"/>
      </w:rPr>
    </w:lvl>
    <w:lvl w:ilvl="2" w:tplc="2054B190">
      <w:start w:val="1"/>
      <w:numFmt w:val="bullet"/>
      <w:lvlText w:val=""/>
      <w:lvlJc w:val="left"/>
      <w:pPr>
        <w:ind w:left="2880" w:hanging="360"/>
      </w:pPr>
      <w:rPr>
        <w:rFonts w:ascii="Wingdings" w:hAnsi="Wingdings" w:hint="default"/>
      </w:rPr>
    </w:lvl>
    <w:lvl w:ilvl="3" w:tplc="5D5ABF5E">
      <w:start w:val="1"/>
      <w:numFmt w:val="bullet"/>
      <w:lvlText w:val=""/>
      <w:lvlJc w:val="left"/>
      <w:pPr>
        <w:ind w:left="3600" w:hanging="360"/>
      </w:pPr>
      <w:rPr>
        <w:rFonts w:ascii="Symbol" w:hAnsi="Symbol" w:hint="default"/>
      </w:rPr>
    </w:lvl>
    <w:lvl w:ilvl="4" w:tplc="176857B2">
      <w:start w:val="1"/>
      <w:numFmt w:val="bullet"/>
      <w:lvlText w:val="o"/>
      <w:lvlJc w:val="left"/>
      <w:pPr>
        <w:ind w:left="4320" w:hanging="360"/>
      </w:pPr>
      <w:rPr>
        <w:rFonts w:ascii="Courier New" w:hAnsi="Courier New" w:hint="default"/>
      </w:rPr>
    </w:lvl>
    <w:lvl w:ilvl="5" w:tplc="B12C9C8C">
      <w:start w:val="1"/>
      <w:numFmt w:val="bullet"/>
      <w:lvlText w:val=""/>
      <w:lvlJc w:val="left"/>
      <w:pPr>
        <w:ind w:left="5040" w:hanging="360"/>
      </w:pPr>
      <w:rPr>
        <w:rFonts w:ascii="Wingdings" w:hAnsi="Wingdings" w:hint="default"/>
      </w:rPr>
    </w:lvl>
    <w:lvl w:ilvl="6" w:tplc="520E4056">
      <w:start w:val="1"/>
      <w:numFmt w:val="bullet"/>
      <w:lvlText w:val=""/>
      <w:lvlJc w:val="left"/>
      <w:pPr>
        <w:ind w:left="5760" w:hanging="360"/>
      </w:pPr>
      <w:rPr>
        <w:rFonts w:ascii="Symbol" w:hAnsi="Symbol" w:hint="default"/>
      </w:rPr>
    </w:lvl>
    <w:lvl w:ilvl="7" w:tplc="B0BE0D26">
      <w:start w:val="1"/>
      <w:numFmt w:val="bullet"/>
      <w:lvlText w:val="o"/>
      <w:lvlJc w:val="left"/>
      <w:pPr>
        <w:ind w:left="6480" w:hanging="360"/>
      </w:pPr>
      <w:rPr>
        <w:rFonts w:ascii="Courier New" w:hAnsi="Courier New" w:hint="default"/>
      </w:rPr>
    </w:lvl>
    <w:lvl w:ilvl="8" w:tplc="DE8419CC">
      <w:start w:val="1"/>
      <w:numFmt w:val="bullet"/>
      <w:lvlText w:val=""/>
      <w:lvlJc w:val="left"/>
      <w:pPr>
        <w:ind w:left="7200" w:hanging="360"/>
      </w:pPr>
      <w:rPr>
        <w:rFonts w:ascii="Wingdings" w:hAnsi="Wingdings" w:hint="default"/>
      </w:rPr>
    </w:lvl>
  </w:abstractNum>
  <w:abstractNum w:abstractNumId="64" w15:restartNumberingAfterBreak="0">
    <w:nsid w:val="22204BA2"/>
    <w:multiLevelType w:val="hybridMultilevel"/>
    <w:tmpl w:val="FFFFFFFF"/>
    <w:lvl w:ilvl="0" w:tplc="A2FC1788">
      <w:start w:val="1"/>
      <w:numFmt w:val="bullet"/>
      <w:lvlText w:val="·"/>
      <w:lvlJc w:val="left"/>
      <w:pPr>
        <w:ind w:left="1440" w:hanging="360"/>
      </w:pPr>
      <w:rPr>
        <w:rFonts w:ascii="Symbol" w:hAnsi="Symbol" w:hint="default"/>
      </w:rPr>
    </w:lvl>
    <w:lvl w:ilvl="1" w:tplc="13806454">
      <w:start w:val="1"/>
      <w:numFmt w:val="bullet"/>
      <w:lvlText w:val="o"/>
      <w:lvlJc w:val="left"/>
      <w:pPr>
        <w:ind w:left="2160" w:hanging="360"/>
      </w:pPr>
      <w:rPr>
        <w:rFonts w:ascii="Courier New" w:hAnsi="Courier New" w:hint="default"/>
      </w:rPr>
    </w:lvl>
    <w:lvl w:ilvl="2" w:tplc="67D6E1AE">
      <w:start w:val="1"/>
      <w:numFmt w:val="bullet"/>
      <w:lvlText w:val=""/>
      <w:lvlJc w:val="left"/>
      <w:pPr>
        <w:ind w:left="2880" w:hanging="360"/>
      </w:pPr>
      <w:rPr>
        <w:rFonts w:ascii="Wingdings" w:hAnsi="Wingdings" w:hint="default"/>
      </w:rPr>
    </w:lvl>
    <w:lvl w:ilvl="3" w:tplc="4A46D80C">
      <w:start w:val="1"/>
      <w:numFmt w:val="bullet"/>
      <w:lvlText w:val=""/>
      <w:lvlJc w:val="left"/>
      <w:pPr>
        <w:ind w:left="3600" w:hanging="360"/>
      </w:pPr>
      <w:rPr>
        <w:rFonts w:ascii="Symbol" w:hAnsi="Symbol" w:hint="default"/>
      </w:rPr>
    </w:lvl>
    <w:lvl w:ilvl="4" w:tplc="C212DF82">
      <w:start w:val="1"/>
      <w:numFmt w:val="bullet"/>
      <w:lvlText w:val="o"/>
      <w:lvlJc w:val="left"/>
      <w:pPr>
        <w:ind w:left="4320" w:hanging="360"/>
      </w:pPr>
      <w:rPr>
        <w:rFonts w:ascii="Courier New" w:hAnsi="Courier New" w:hint="default"/>
      </w:rPr>
    </w:lvl>
    <w:lvl w:ilvl="5" w:tplc="37308F7C">
      <w:start w:val="1"/>
      <w:numFmt w:val="bullet"/>
      <w:lvlText w:val=""/>
      <w:lvlJc w:val="left"/>
      <w:pPr>
        <w:ind w:left="5040" w:hanging="360"/>
      </w:pPr>
      <w:rPr>
        <w:rFonts w:ascii="Wingdings" w:hAnsi="Wingdings" w:hint="default"/>
      </w:rPr>
    </w:lvl>
    <w:lvl w:ilvl="6" w:tplc="2252103C">
      <w:start w:val="1"/>
      <w:numFmt w:val="bullet"/>
      <w:lvlText w:val=""/>
      <w:lvlJc w:val="left"/>
      <w:pPr>
        <w:ind w:left="5760" w:hanging="360"/>
      </w:pPr>
      <w:rPr>
        <w:rFonts w:ascii="Symbol" w:hAnsi="Symbol" w:hint="default"/>
      </w:rPr>
    </w:lvl>
    <w:lvl w:ilvl="7" w:tplc="1B2CDBAA">
      <w:start w:val="1"/>
      <w:numFmt w:val="bullet"/>
      <w:lvlText w:val="o"/>
      <w:lvlJc w:val="left"/>
      <w:pPr>
        <w:ind w:left="6480" w:hanging="360"/>
      </w:pPr>
      <w:rPr>
        <w:rFonts w:ascii="Courier New" w:hAnsi="Courier New" w:hint="default"/>
      </w:rPr>
    </w:lvl>
    <w:lvl w:ilvl="8" w:tplc="CC022268">
      <w:start w:val="1"/>
      <w:numFmt w:val="bullet"/>
      <w:lvlText w:val=""/>
      <w:lvlJc w:val="left"/>
      <w:pPr>
        <w:ind w:left="7200" w:hanging="360"/>
      </w:pPr>
      <w:rPr>
        <w:rFonts w:ascii="Wingdings" w:hAnsi="Wingdings" w:hint="default"/>
      </w:rPr>
    </w:lvl>
  </w:abstractNum>
  <w:abstractNum w:abstractNumId="65" w15:restartNumberingAfterBreak="0">
    <w:nsid w:val="2243161B"/>
    <w:multiLevelType w:val="hybridMultilevel"/>
    <w:tmpl w:val="FFFFFFFF"/>
    <w:lvl w:ilvl="0" w:tplc="7374900C">
      <w:start w:val="1"/>
      <w:numFmt w:val="bullet"/>
      <w:lvlText w:val="·"/>
      <w:lvlJc w:val="left"/>
      <w:pPr>
        <w:ind w:left="1440" w:hanging="360"/>
      </w:pPr>
      <w:rPr>
        <w:rFonts w:ascii="Symbol" w:hAnsi="Symbol" w:hint="default"/>
      </w:rPr>
    </w:lvl>
    <w:lvl w:ilvl="1" w:tplc="9F04DD30">
      <w:start w:val="1"/>
      <w:numFmt w:val="bullet"/>
      <w:lvlText w:val="o"/>
      <w:lvlJc w:val="left"/>
      <w:pPr>
        <w:ind w:left="2160" w:hanging="360"/>
      </w:pPr>
      <w:rPr>
        <w:rFonts w:ascii="Courier New" w:hAnsi="Courier New" w:hint="default"/>
      </w:rPr>
    </w:lvl>
    <w:lvl w:ilvl="2" w:tplc="1C62551A">
      <w:start w:val="1"/>
      <w:numFmt w:val="bullet"/>
      <w:lvlText w:val=""/>
      <w:lvlJc w:val="left"/>
      <w:pPr>
        <w:ind w:left="2880" w:hanging="360"/>
      </w:pPr>
      <w:rPr>
        <w:rFonts w:ascii="Wingdings" w:hAnsi="Wingdings" w:hint="default"/>
      </w:rPr>
    </w:lvl>
    <w:lvl w:ilvl="3" w:tplc="32D4704E">
      <w:start w:val="1"/>
      <w:numFmt w:val="bullet"/>
      <w:lvlText w:val=""/>
      <w:lvlJc w:val="left"/>
      <w:pPr>
        <w:ind w:left="3600" w:hanging="360"/>
      </w:pPr>
      <w:rPr>
        <w:rFonts w:ascii="Symbol" w:hAnsi="Symbol" w:hint="default"/>
      </w:rPr>
    </w:lvl>
    <w:lvl w:ilvl="4" w:tplc="E95C05D6">
      <w:start w:val="1"/>
      <w:numFmt w:val="bullet"/>
      <w:lvlText w:val="o"/>
      <w:lvlJc w:val="left"/>
      <w:pPr>
        <w:ind w:left="4320" w:hanging="360"/>
      </w:pPr>
      <w:rPr>
        <w:rFonts w:ascii="Courier New" w:hAnsi="Courier New" w:hint="default"/>
      </w:rPr>
    </w:lvl>
    <w:lvl w:ilvl="5" w:tplc="58DC46A8">
      <w:start w:val="1"/>
      <w:numFmt w:val="bullet"/>
      <w:lvlText w:val=""/>
      <w:lvlJc w:val="left"/>
      <w:pPr>
        <w:ind w:left="5040" w:hanging="360"/>
      </w:pPr>
      <w:rPr>
        <w:rFonts w:ascii="Wingdings" w:hAnsi="Wingdings" w:hint="default"/>
      </w:rPr>
    </w:lvl>
    <w:lvl w:ilvl="6" w:tplc="1048DDA8">
      <w:start w:val="1"/>
      <w:numFmt w:val="bullet"/>
      <w:lvlText w:val=""/>
      <w:lvlJc w:val="left"/>
      <w:pPr>
        <w:ind w:left="5760" w:hanging="360"/>
      </w:pPr>
      <w:rPr>
        <w:rFonts w:ascii="Symbol" w:hAnsi="Symbol" w:hint="default"/>
      </w:rPr>
    </w:lvl>
    <w:lvl w:ilvl="7" w:tplc="0970781A">
      <w:start w:val="1"/>
      <w:numFmt w:val="bullet"/>
      <w:lvlText w:val="o"/>
      <w:lvlJc w:val="left"/>
      <w:pPr>
        <w:ind w:left="6480" w:hanging="360"/>
      </w:pPr>
      <w:rPr>
        <w:rFonts w:ascii="Courier New" w:hAnsi="Courier New" w:hint="default"/>
      </w:rPr>
    </w:lvl>
    <w:lvl w:ilvl="8" w:tplc="ED00A016">
      <w:start w:val="1"/>
      <w:numFmt w:val="bullet"/>
      <w:lvlText w:val=""/>
      <w:lvlJc w:val="left"/>
      <w:pPr>
        <w:ind w:left="7200" w:hanging="360"/>
      </w:pPr>
      <w:rPr>
        <w:rFonts w:ascii="Wingdings" w:hAnsi="Wingdings" w:hint="default"/>
      </w:rPr>
    </w:lvl>
  </w:abstractNum>
  <w:abstractNum w:abstractNumId="66" w15:restartNumberingAfterBreak="0">
    <w:nsid w:val="227F1476"/>
    <w:multiLevelType w:val="hybridMultilevel"/>
    <w:tmpl w:val="FFFFFFFF"/>
    <w:lvl w:ilvl="0" w:tplc="39E67C14">
      <w:start w:val="1"/>
      <w:numFmt w:val="bullet"/>
      <w:lvlText w:val="·"/>
      <w:lvlJc w:val="left"/>
      <w:pPr>
        <w:ind w:left="1440" w:hanging="360"/>
      </w:pPr>
      <w:rPr>
        <w:rFonts w:ascii="Symbol" w:hAnsi="Symbol" w:hint="default"/>
      </w:rPr>
    </w:lvl>
    <w:lvl w:ilvl="1" w:tplc="AD9A8F8A">
      <w:start w:val="1"/>
      <w:numFmt w:val="bullet"/>
      <w:lvlText w:val="o"/>
      <w:lvlJc w:val="left"/>
      <w:pPr>
        <w:ind w:left="2160" w:hanging="360"/>
      </w:pPr>
      <w:rPr>
        <w:rFonts w:ascii="Courier New" w:hAnsi="Courier New" w:hint="default"/>
      </w:rPr>
    </w:lvl>
    <w:lvl w:ilvl="2" w:tplc="22A8DB5E">
      <w:start w:val="1"/>
      <w:numFmt w:val="bullet"/>
      <w:lvlText w:val=""/>
      <w:lvlJc w:val="left"/>
      <w:pPr>
        <w:ind w:left="2880" w:hanging="360"/>
      </w:pPr>
      <w:rPr>
        <w:rFonts w:ascii="Wingdings" w:hAnsi="Wingdings" w:hint="default"/>
      </w:rPr>
    </w:lvl>
    <w:lvl w:ilvl="3" w:tplc="5BA8D1D2">
      <w:start w:val="1"/>
      <w:numFmt w:val="bullet"/>
      <w:lvlText w:val=""/>
      <w:lvlJc w:val="left"/>
      <w:pPr>
        <w:ind w:left="3600" w:hanging="360"/>
      </w:pPr>
      <w:rPr>
        <w:rFonts w:ascii="Symbol" w:hAnsi="Symbol" w:hint="default"/>
      </w:rPr>
    </w:lvl>
    <w:lvl w:ilvl="4" w:tplc="FB660B2C">
      <w:start w:val="1"/>
      <w:numFmt w:val="bullet"/>
      <w:lvlText w:val="o"/>
      <w:lvlJc w:val="left"/>
      <w:pPr>
        <w:ind w:left="4320" w:hanging="360"/>
      </w:pPr>
      <w:rPr>
        <w:rFonts w:ascii="Courier New" w:hAnsi="Courier New" w:hint="default"/>
      </w:rPr>
    </w:lvl>
    <w:lvl w:ilvl="5" w:tplc="D7BE2420">
      <w:start w:val="1"/>
      <w:numFmt w:val="bullet"/>
      <w:lvlText w:val=""/>
      <w:lvlJc w:val="left"/>
      <w:pPr>
        <w:ind w:left="5040" w:hanging="360"/>
      </w:pPr>
      <w:rPr>
        <w:rFonts w:ascii="Wingdings" w:hAnsi="Wingdings" w:hint="default"/>
      </w:rPr>
    </w:lvl>
    <w:lvl w:ilvl="6" w:tplc="2F18F14A">
      <w:start w:val="1"/>
      <w:numFmt w:val="bullet"/>
      <w:lvlText w:val=""/>
      <w:lvlJc w:val="left"/>
      <w:pPr>
        <w:ind w:left="5760" w:hanging="360"/>
      </w:pPr>
      <w:rPr>
        <w:rFonts w:ascii="Symbol" w:hAnsi="Symbol" w:hint="default"/>
      </w:rPr>
    </w:lvl>
    <w:lvl w:ilvl="7" w:tplc="49D60674">
      <w:start w:val="1"/>
      <w:numFmt w:val="bullet"/>
      <w:lvlText w:val="o"/>
      <w:lvlJc w:val="left"/>
      <w:pPr>
        <w:ind w:left="6480" w:hanging="360"/>
      </w:pPr>
      <w:rPr>
        <w:rFonts w:ascii="Courier New" w:hAnsi="Courier New" w:hint="default"/>
      </w:rPr>
    </w:lvl>
    <w:lvl w:ilvl="8" w:tplc="EC0040A8">
      <w:start w:val="1"/>
      <w:numFmt w:val="bullet"/>
      <w:lvlText w:val=""/>
      <w:lvlJc w:val="left"/>
      <w:pPr>
        <w:ind w:left="7200" w:hanging="360"/>
      </w:pPr>
      <w:rPr>
        <w:rFonts w:ascii="Wingdings" w:hAnsi="Wingdings" w:hint="default"/>
      </w:rPr>
    </w:lvl>
  </w:abstractNum>
  <w:abstractNum w:abstractNumId="67" w15:restartNumberingAfterBreak="0">
    <w:nsid w:val="232456C1"/>
    <w:multiLevelType w:val="hybridMultilevel"/>
    <w:tmpl w:val="FFFFFFFF"/>
    <w:lvl w:ilvl="0" w:tplc="C2CEE032">
      <w:start w:val="1"/>
      <w:numFmt w:val="bullet"/>
      <w:lvlText w:val="·"/>
      <w:lvlJc w:val="left"/>
      <w:pPr>
        <w:ind w:left="1440" w:hanging="360"/>
      </w:pPr>
      <w:rPr>
        <w:rFonts w:ascii="Symbol" w:hAnsi="Symbol" w:hint="default"/>
      </w:rPr>
    </w:lvl>
    <w:lvl w:ilvl="1" w:tplc="65F26A28">
      <w:start w:val="1"/>
      <w:numFmt w:val="bullet"/>
      <w:lvlText w:val="o"/>
      <w:lvlJc w:val="left"/>
      <w:pPr>
        <w:ind w:left="2160" w:hanging="360"/>
      </w:pPr>
      <w:rPr>
        <w:rFonts w:ascii="Courier New" w:hAnsi="Courier New" w:hint="default"/>
      </w:rPr>
    </w:lvl>
    <w:lvl w:ilvl="2" w:tplc="0FC0B120">
      <w:start w:val="1"/>
      <w:numFmt w:val="bullet"/>
      <w:lvlText w:val=""/>
      <w:lvlJc w:val="left"/>
      <w:pPr>
        <w:ind w:left="2880" w:hanging="360"/>
      </w:pPr>
      <w:rPr>
        <w:rFonts w:ascii="Wingdings" w:hAnsi="Wingdings" w:hint="default"/>
      </w:rPr>
    </w:lvl>
    <w:lvl w:ilvl="3" w:tplc="A0B0E7F6">
      <w:start w:val="1"/>
      <w:numFmt w:val="bullet"/>
      <w:lvlText w:val=""/>
      <w:lvlJc w:val="left"/>
      <w:pPr>
        <w:ind w:left="3600" w:hanging="360"/>
      </w:pPr>
      <w:rPr>
        <w:rFonts w:ascii="Symbol" w:hAnsi="Symbol" w:hint="default"/>
      </w:rPr>
    </w:lvl>
    <w:lvl w:ilvl="4" w:tplc="5A5E32D6">
      <w:start w:val="1"/>
      <w:numFmt w:val="bullet"/>
      <w:lvlText w:val="o"/>
      <w:lvlJc w:val="left"/>
      <w:pPr>
        <w:ind w:left="4320" w:hanging="360"/>
      </w:pPr>
      <w:rPr>
        <w:rFonts w:ascii="Courier New" w:hAnsi="Courier New" w:hint="default"/>
      </w:rPr>
    </w:lvl>
    <w:lvl w:ilvl="5" w:tplc="9236B48E">
      <w:start w:val="1"/>
      <w:numFmt w:val="bullet"/>
      <w:lvlText w:val=""/>
      <w:lvlJc w:val="left"/>
      <w:pPr>
        <w:ind w:left="5040" w:hanging="360"/>
      </w:pPr>
      <w:rPr>
        <w:rFonts w:ascii="Wingdings" w:hAnsi="Wingdings" w:hint="default"/>
      </w:rPr>
    </w:lvl>
    <w:lvl w:ilvl="6" w:tplc="49500722">
      <w:start w:val="1"/>
      <w:numFmt w:val="bullet"/>
      <w:lvlText w:val=""/>
      <w:lvlJc w:val="left"/>
      <w:pPr>
        <w:ind w:left="5760" w:hanging="360"/>
      </w:pPr>
      <w:rPr>
        <w:rFonts w:ascii="Symbol" w:hAnsi="Symbol" w:hint="default"/>
      </w:rPr>
    </w:lvl>
    <w:lvl w:ilvl="7" w:tplc="08366B72">
      <w:start w:val="1"/>
      <w:numFmt w:val="bullet"/>
      <w:lvlText w:val="o"/>
      <w:lvlJc w:val="left"/>
      <w:pPr>
        <w:ind w:left="6480" w:hanging="360"/>
      </w:pPr>
      <w:rPr>
        <w:rFonts w:ascii="Courier New" w:hAnsi="Courier New" w:hint="default"/>
      </w:rPr>
    </w:lvl>
    <w:lvl w:ilvl="8" w:tplc="4CD4B76C">
      <w:start w:val="1"/>
      <w:numFmt w:val="bullet"/>
      <w:lvlText w:val=""/>
      <w:lvlJc w:val="left"/>
      <w:pPr>
        <w:ind w:left="7200" w:hanging="360"/>
      </w:pPr>
      <w:rPr>
        <w:rFonts w:ascii="Wingdings" w:hAnsi="Wingdings" w:hint="default"/>
      </w:rPr>
    </w:lvl>
  </w:abstractNum>
  <w:abstractNum w:abstractNumId="68" w15:restartNumberingAfterBreak="0">
    <w:nsid w:val="25FC600D"/>
    <w:multiLevelType w:val="hybridMultilevel"/>
    <w:tmpl w:val="38D482D8"/>
    <w:lvl w:ilvl="0" w:tplc="0A6A0084">
      <w:start w:val="1"/>
      <w:numFmt w:val="bullet"/>
      <w:lvlText w:val=""/>
      <w:lvlJc w:val="left"/>
      <w:pPr>
        <w:ind w:left="720" w:hanging="360"/>
      </w:pPr>
      <w:rPr>
        <w:rFonts w:ascii="Symbol" w:hAnsi="Symbol" w:hint="default"/>
      </w:rPr>
    </w:lvl>
    <w:lvl w:ilvl="1" w:tplc="14649570">
      <w:start w:val="1"/>
      <w:numFmt w:val="bullet"/>
      <w:lvlText w:val="o"/>
      <w:lvlJc w:val="left"/>
      <w:pPr>
        <w:ind w:left="1440" w:hanging="360"/>
      </w:pPr>
      <w:rPr>
        <w:rFonts w:ascii="Courier New" w:hAnsi="Courier New" w:hint="default"/>
      </w:rPr>
    </w:lvl>
    <w:lvl w:ilvl="2" w:tplc="8CB20AFE">
      <w:start w:val="1"/>
      <w:numFmt w:val="bullet"/>
      <w:lvlText w:val=""/>
      <w:lvlJc w:val="left"/>
      <w:pPr>
        <w:ind w:left="2160" w:hanging="360"/>
      </w:pPr>
      <w:rPr>
        <w:rFonts w:ascii="Wingdings" w:hAnsi="Wingdings" w:hint="default"/>
      </w:rPr>
    </w:lvl>
    <w:lvl w:ilvl="3" w:tplc="38127CC4">
      <w:start w:val="1"/>
      <w:numFmt w:val="bullet"/>
      <w:lvlText w:val=""/>
      <w:lvlJc w:val="left"/>
      <w:pPr>
        <w:ind w:left="2880" w:hanging="360"/>
      </w:pPr>
      <w:rPr>
        <w:rFonts w:ascii="Symbol" w:hAnsi="Symbol" w:hint="default"/>
      </w:rPr>
    </w:lvl>
    <w:lvl w:ilvl="4" w:tplc="C832E0D2">
      <w:start w:val="1"/>
      <w:numFmt w:val="bullet"/>
      <w:lvlText w:val="o"/>
      <w:lvlJc w:val="left"/>
      <w:pPr>
        <w:ind w:left="3600" w:hanging="360"/>
      </w:pPr>
      <w:rPr>
        <w:rFonts w:ascii="Courier New" w:hAnsi="Courier New" w:hint="default"/>
      </w:rPr>
    </w:lvl>
    <w:lvl w:ilvl="5" w:tplc="818EABF8">
      <w:start w:val="1"/>
      <w:numFmt w:val="bullet"/>
      <w:lvlText w:val=""/>
      <w:lvlJc w:val="left"/>
      <w:pPr>
        <w:ind w:left="4320" w:hanging="360"/>
      </w:pPr>
      <w:rPr>
        <w:rFonts w:ascii="Wingdings" w:hAnsi="Wingdings" w:hint="default"/>
      </w:rPr>
    </w:lvl>
    <w:lvl w:ilvl="6" w:tplc="F342C0B6">
      <w:start w:val="1"/>
      <w:numFmt w:val="bullet"/>
      <w:lvlText w:val=""/>
      <w:lvlJc w:val="left"/>
      <w:pPr>
        <w:ind w:left="5040" w:hanging="360"/>
      </w:pPr>
      <w:rPr>
        <w:rFonts w:ascii="Symbol" w:hAnsi="Symbol" w:hint="default"/>
      </w:rPr>
    </w:lvl>
    <w:lvl w:ilvl="7" w:tplc="98487C08">
      <w:start w:val="1"/>
      <w:numFmt w:val="bullet"/>
      <w:lvlText w:val="o"/>
      <w:lvlJc w:val="left"/>
      <w:pPr>
        <w:ind w:left="5760" w:hanging="360"/>
      </w:pPr>
      <w:rPr>
        <w:rFonts w:ascii="Courier New" w:hAnsi="Courier New" w:hint="default"/>
      </w:rPr>
    </w:lvl>
    <w:lvl w:ilvl="8" w:tplc="AB6E0AEC">
      <w:start w:val="1"/>
      <w:numFmt w:val="bullet"/>
      <w:lvlText w:val=""/>
      <w:lvlJc w:val="left"/>
      <w:pPr>
        <w:ind w:left="6480" w:hanging="360"/>
      </w:pPr>
      <w:rPr>
        <w:rFonts w:ascii="Wingdings" w:hAnsi="Wingdings" w:hint="default"/>
      </w:rPr>
    </w:lvl>
  </w:abstractNum>
  <w:abstractNum w:abstractNumId="69" w15:restartNumberingAfterBreak="0">
    <w:nsid w:val="275E7CF8"/>
    <w:multiLevelType w:val="hybridMultilevel"/>
    <w:tmpl w:val="FFFFFFFF"/>
    <w:lvl w:ilvl="0" w:tplc="FE9C2C46">
      <w:start w:val="1"/>
      <w:numFmt w:val="bullet"/>
      <w:lvlText w:val="·"/>
      <w:lvlJc w:val="left"/>
      <w:pPr>
        <w:ind w:left="1440" w:hanging="360"/>
      </w:pPr>
      <w:rPr>
        <w:rFonts w:ascii="Symbol" w:hAnsi="Symbol" w:hint="default"/>
      </w:rPr>
    </w:lvl>
    <w:lvl w:ilvl="1" w:tplc="E8268524">
      <w:start w:val="1"/>
      <w:numFmt w:val="bullet"/>
      <w:lvlText w:val="o"/>
      <w:lvlJc w:val="left"/>
      <w:pPr>
        <w:ind w:left="2160" w:hanging="360"/>
      </w:pPr>
      <w:rPr>
        <w:rFonts w:ascii="Courier New" w:hAnsi="Courier New" w:hint="default"/>
      </w:rPr>
    </w:lvl>
    <w:lvl w:ilvl="2" w:tplc="5824EF4C">
      <w:start w:val="1"/>
      <w:numFmt w:val="bullet"/>
      <w:lvlText w:val=""/>
      <w:lvlJc w:val="left"/>
      <w:pPr>
        <w:ind w:left="2880" w:hanging="360"/>
      </w:pPr>
      <w:rPr>
        <w:rFonts w:ascii="Wingdings" w:hAnsi="Wingdings" w:hint="default"/>
      </w:rPr>
    </w:lvl>
    <w:lvl w:ilvl="3" w:tplc="E0A6BCE6">
      <w:start w:val="1"/>
      <w:numFmt w:val="bullet"/>
      <w:lvlText w:val=""/>
      <w:lvlJc w:val="left"/>
      <w:pPr>
        <w:ind w:left="3600" w:hanging="360"/>
      </w:pPr>
      <w:rPr>
        <w:rFonts w:ascii="Symbol" w:hAnsi="Symbol" w:hint="default"/>
      </w:rPr>
    </w:lvl>
    <w:lvl w:ilvl="4" w:tplc="6D40BB46">
      <w:start w:val="1"/>
      <w:numFmt w:val="bullet"/>
      <w:lvlText w:val="o"/>
      <w:lvlJc w:val="left"/>
      <w:pPr>
        <w:ind w:left="4320" w:hanging="360"/>
      </w:pPr>
      <w:rPr>
        <w:rFonts w:ascii="Courier New" w:hAnsi="Courier New" w:hint="default"/>
      </w:rPr>
    </w:lvl>
    <w:lvl w:ilvl="5" w:tplc="F8E4C3CE">
      <w:start w:val="1"/>
      <w:numFmt w:val="bullet"/>
      <w:lvlText w:val=""/>
      <w:lvlJc w:val="left"/>
      <w:pPr>
        <w:ind w:left="5040" w:hanging="360"/>
      </w:pPr>
      <w:rPr>
        <w:rFonts w:ascii="Wingdings" w:hAnsi="Wingdings" w:hint="default"/>
      </w:rPr>
    </w:lvl>
    <w:lvl w:ilvl="6" w:tplc="277C3FC6">
      <w:start w:val="1"/>
      <w:numFmt w:val="bullet"/>
      <w:lvlText w:val=""/>
      <w:lvlJc w:val="left"/>
      <w:pPr>
        <w:ind w:left="5760" w:hanging="360"/>
      </w:pPr>
      <w:rPr>
        <w:rFonts w:ascii="Symbol" w:hAnsi="Symbol" w:hint="default"/>
      </w:rPr>
    </w:lvl>
    <w:lvl w:ilvl="7" w:tplc="0BA29850">
      <w:start w:val="1"/>
      <w:numFmt w:val="bullet"/>
      <w:lvlText w:val="o"/>
      <w:lvlJc w:val="left"/>
      <w:pPr>
        <w:ind w:left="6480" w:hanging="360"/>
      </w:pPr>
      <w:rPr>
        <w:rFonts w:ascii="Courier New" w:hAnsi="Courier New" w:hint="default"/>
      </w:rPr>
    </w:lvl>
    <w:lvl w:ilvl="8" w:tplc="D6F4072A">
      <w:start w:val="1"/>
      <w:numFmt w:val="bullet"/>
      <w:lvlText w:val=""/>
      <w:lvlJc w:val="left"/>
      <w:pPr>
        <w:ind w:left="7200" w:hanging="360"/>
      </w:pPr>
      <w:rPr>
        <w:rFonts w:ascii="Wingdings" w:hAnsi="Wingdings" w:hint="default"/>
      </w:rPr>
    </w:lvl>
  </w:abstractNum>
  <w:abstractNum w:abstractNumId="70" w15:restartNumberingAfterBreak="0">
    <w:nsid w:val="27FC3010"/>
    <w:multiLevelType w:val="hybridMultilevel"/>
    <w:tmpl w:val="2F38F9AC"/>
    <w:lvl w:ilvl="0" w:tplc="DB1A1A02">
      <w:start w:val="1"/>
      <w:numFmt w:val="bullet"/>
      <w:lvlText w:val=""/>
      <w:lvlJc w:val="left"/>
      <w:pPr>
        <w:ind w:left="720" w:hanging="360"/>
      </w:pPr>
      <w:rPr>
        <w:rFonts w:ascii="Symbol" w:hAnsi="Symbol" w:hint="default"/>
      </w:rPr>
    </w:lvl>
    <w:lvl w:ilvl="1" w:tplc="033C4BF6">
      <w:start w:val="1"/>
      <w:numFmt w:val="bullet"/>
      <w:lvlText w:val="o"/>
      <w:lvlJc w:val="left"/>
      <w:pPr>
        <w:ind w:left="1440" w:hanging="360"/>
      </w:pPr>
      <w:rPr>
        <w:rFonts w:ascii="Courier New" w:hAnsi="Courier New" w:hint="default"/>
      </w:rPr>
    </w:lvl>
    <w:lvl w:ilvl="2" w:tplc="93F22FFE">
      <w:start w:val="1"/>
      <w:numFmt w:val="bullet"/>
      <w:lvlText w:val=""/>
      <w:lvlJc w:val="left"/>
      <w:pPr>
        <w:ind w:left="2160" w:hanging="360"/>
      </w:pPr>
      <w:rPr>
        <w:rFonts w:ascii="Wingdings" w:hAnsi="Wingdings" w:hint="default"/>
      </w:rPr>
    </w:lvl>
    <w:lvl w:ilvl="3" w:tplc="AB06A4E6">
      <w:start w:val="1"/>
      <w:numFmt w:val="bullet"/>
      <w:lvlText w:val=""/>
      <w:lvlJc w:val="left"/>
      <w:pPr>
        <w:ind w:left="2880" w:hanging="360"/>
      </w:pPr>
      <w:rPr>
        <w:rFonts w:ascii="Symbol" w:hAnsi="Symbol" w:hint="default"/>
      </w:rPr>
    </w:lvl>
    <w:lvl w:ilvl="4" w:tplc="8D34A7E4">
      <w:start w:val="1"/>
      <w:numFmt w:val="bullet"/>
      <w:lvlText w:val="o"/>
      <w:lvlJc w:val="left"/>
      <w:pPr>
        <w:ind w:left="3600" w:hanging="360"/>
      </w:pPr>
      <w:rPr>
        <w:rFonts w:ascii="Courier New" w:hAnsi="Courier New" w:hint="default"/>
      </w:rPr>
    </w:lvl>
    <w:lvl w:ilvl="5" w:tplc="89CE3662">
      <w:start w:val="1"/>
      <w:numFmt w:val="bullet"/>
      <w:lvlText w:val=""/>
      <w:lvlJc w:val="left"/>
      <w:pPr>
        <w:ind w:left="4320" w:hanging="360"/>
      </w:pPr>
      <w:rPr>
        <w:rFonts w:ascii="Wingdings" w:hAnsi="Wingdings" w:hint="default"/>
      </w:rPr>
    </w:lvl>
    <w:lvl w:ilvl="6" w:tplc="CA687FF2">
      <w:start w:val="1"/>
      <w:numFmt w:val="bullet"/>
      <w:lvlText w:val=""/>
      <w:lvlJc w:val="left"/>
      <w:pPr>
        <w:ind w:left="5040" w:hanging="360"/>
      </w:pPr>
      <w:rPr>
        <w:rFonts w:ascii="Symbol" w:hAnsi="Symbol" w:hint="default"/>
      </w:rPr>
    </w:lvl>
    <w:lvl w:ilvl="7" w:tplc="E0D62CBE">
      <w:start w:val="1"/>
      <w:numFmt w:val="bullet"/>
      <w:lvlText w:val="o"/>
      <w:lvlJc w:val="left"/>
      <w:pPr>
        <w:ind w:left="5760" w:hanging="360"/>
      </w:pPr>
      <w:rPr>
        <w:rFonts w:ascii="Courier New" w:hAnsi="Courier New" w:hint="default"/>
      </w:rPr>
    </w:lvl>
    <w:lvl w:ilvl="8" w:tplc="C87E234E">
      <w:start w:val="1"/>
      <w:numFmt w:val="bullet"/>
      <w:lvlText w:val=""/>
      <w:lvlJc w:val="left"/>
      <w:pPr>
        <w:ind w:left="6480" w:hanging="360"/>
      </w:pPr>
      <w:rPr>
        <w:rFonts w:ascii="Wingdings" w:hAnsi="Wingdings" w:hint="default"/>
      </w:rPr>
    </w:lvl>
  </w:abstractNum>
  <w:abstractNum w:abstractNumId="71" w15:restartNumberingAfterBreak="0">
    <w:nsid w:val="28266AE3"/>
    <w:multiLevelType w:val="hybridMultilevel"/>
    <w:tmpl w:val="FFFFFFFF"/>
    <w:lvl w:ilvl="0" w:tplc="B0FC5EB2">
      <w:start w:val="1"/>
      <w:numFmt w:val="bullet"/>
      <w:lvlText w:val="·"/>
      <w:lvlJc w:val="left"/>
      <w:pPr>
        <w:ind w:left="1440" w:hanging="360"/>
      </w:pPr>
      <w:rPr>
        <w:rFonts w:ascii="Symbol" w:hAnsi="Symbol" w:hint="default"/>
      </w:rPr>
    </w:lvl>
    <w:lvl w:ilvl="1" w:tplc="51709B0E">
      <w:start w:val="1"/>
      <w:numFmt w:val="bullet"/>
      <w:lvlText w:val="o"/>
      <w:lvlJc w:val="left"/>
      <w:pPr>
        <w:ind w:left="2160" w:hanging="360"/>
      </w:pPr>
      <w:rPr>
        <w:rFonts w:ascii="Courier New" w:hAnsi="Courier New" w:hint="default"/>
      </w:rPr>
    </w:lvl>
    <w:lvl w:ilvl="2" w:tplc="0EAACA88">
      <w:start w:val="1"/>
      <w:numFmt w:val="bullet"/>
      <w:lvlText w:val=""/>
      <w:lvlJc w:val="left"/>
      <w:pPr>
        <w:ind w:left="2880" w:hanging="360"/>
      </w:pPr>
      <w:rPr>
        <w:rFonts w:ascii="Wingdings" w:hAnsi="Wingdings" w:hint="default"/>
      </w:rPr>
    </w:lvl>
    <w:lvl w:ilvl="3" w:tplc="57BACB60">
      <w:start w:val="1"/>
      <w:numFmt w:val="bullet"/>
      <w:lvlText w:val=""/>
      <w:lvlJc w:val="left"/>
      <w:pPr>
        <w:ind w:left="3600" w:hanging="360"/>
      </w:pPr>
      <w:rPr>
        <w:rFonts w:ascii="Symbol" w:hAnsi="Symbol" w:hint="default"/>
      </w:rPr>
    </w:lvl>
    <w:lvl w:ilvl="4" w:tplc="AEF0AC84">
      <w:start w:val="1"/>
      <w:numFmt w:val="bullet"/>
      <w:lvlText w:val="o"/>
      <w:lvlJc w:val="left"/>
      <w:pPr>
        <w:ind w:left="4320" w:hanging="360"/>
      </w:pPr>
      <w:rPr>
        <w:rFonts w:ascii="Courier New" w:hAnsi="Courier New" w:hint="default"/>
      </w:rPr>
    </w:lvl>
    <w:lvl w:ilvl="5" w:tplc="DCC28BE8">
      <w:start w:val="1"/>
      <w:numFmt w:val="bullet"/>
      <w:lvlText w:val=""/>
      <w:lvlJc w:val="left"/>
      <w:pPr>
        <w:ind w:left="5040" w:hanging="360"/>
      </w:pPr>
      <w:rPr>
        <w:rFonts w:ascii="Wingdings" w:hAnsi="Wingdings" w:hint="default"/>
      </w:rPr>
    </w:lvl>
    <w:lvl w:ilvl="6" w:tplc="A37654CE">
      <w:start w:val="1"/>
      <w:numFmt w:val="bullet"/>
      <w:lvlText w:val=""/>
      <w:lvlJc w:val="left"/>
      <w:pPr>
        <w:ind w:left="5760" w:hanging="360"/>
      </w:pPr>
      <w:rPr>
        <w:rFonts w:ascii="Symbol" w:hAnsi="Symbol" w:hint="default"/>
      </w:rPr>
    </w:lvl>
    <w:lvl w:ilvl="7" w:tplc="DBF24B56">
      <w:start w:val="1"/>
      <w:numFmt w:val="bullet"/>
      <w:lvlText w:val="o"/>
      <w:lvlJc w:val="left"/>
      <w:pPr>
        <w:ind w:left="6480" w:hanging="360"/>
      </w:pPr>
      <w:rPr>
        <w:rFonts w:ascii="Courier New" w:hAnsi="Courier New" w:hint="default"/>
      </w:rPr>
    </w:lvl>
    <w:lvl w:ilvl="8" w:tplc="929290B4">
      <w:start w:val="1"/>
      <w:numFmt w:val="bullet"/>
      <w:lvlText w:val=""/>
      <w:lvlJc w:val="left"/>
      <w:pPr>
        <w:ind w:left="7200" w:hanging="360"/>
      </w:pPr>
      <w:rPr>
        <w:rFonts w:ascii="Wingdings" w:hAnsi="Wingdings" w:hint="default"/>
      </w:rPr>
    </w:lvl>
  </w:abstractNum>
  <w:abstractNum w:abstractNumId="72" w15:restartNumberingAfterBreak="0">
    <w:nsid w:val="282C637C"/>
    <w:multiLevelType w:val="hybridMultilevel"/>
    <w:tmpl w:val="FFFFFFFF"/>
    <w:lvl w:ilvl="0" w:tplc="B2CCB8A6">
      <w:start w:val="1"/>
      <w:numFmt w:val="bullet"/>
      <w:lvlText w:val="·"/>
      <w:lvlJc w:val="left"/>
      <w:pPr>
        <w:ind w:left="1440" w:hanging="360"/>
      </w:pPr>
      <w:rPr>
        <w:rFonts w:ascii="Symbol" w:hAnsi="Symbol" w:hint="default"/>
      </w:rPr>
    </w:lvl>
    <w:lvl w:ilvl="1" w:tplc="4F305CA8">
      <w:start w:val="1"/>
      <w:numFmt w:val="bullet"/>
      <w:lvlText w:val="o"/>
      <w:lvlJc w:val="left"/>
      <w:pPr>
        <w:ind w:left="2160" w:hanging="360"/>
      </w:pPr>
      <w:rPr>
        <w:rFonts w:ascii="Courier New" w:hAnsi="Courier New" w:hint="default"/>
      </w:rPr>
    </w:lvl>
    <w:lvl w:ilvl="2" w:tplc="25185930">
      <w:start w:val="1"/>
      <w:numFmt w:val="bullet"/>
      <w:lvlText w:val=""/>
      <w:lvlJc w:val="left"/>
      <w:pPr>
        <w:ind w:left="2880" w:hanging="360"/>
      </w:pPr>
      <w:rPr>
        <w:rFonts w:ascii="Wingdings" w:hAnsi="Wingdings" w:hint="default"/>
      </w:rPr>
    </w:lvl>
    <w:lvl w:ilvl="3" w:tplc="1F8EED12">
      <w:start w:val="1"/>
      <w:numFmt w:val="bullet"/>
      <w:lvlText w:val=""/>
      <w:lvlJc w:val="left"/>
      <w:pPr>
        <w:ind w:left="3600" w:hanging="360"/>
      </w:pPr>
      <w:rPr>
        <w:rFonts w:ascii="Symbol" w:hAnsi="Symbol" w:hint="default"/>
      </w:rPr>
    </w:lvl>
    <w:lvl w:ilvl="4" w:tplc="72C69406">
      <w:start w:val="1"/>
      <w:numFmt w:val="bullet"/>
      <w:lvlText w:val="o"/>
      <w:lvlJc w:val="left"/>
      <w:pPr>
        <w:ind w:left="4320" w:hanging="360"/>
      </w:pPr>
      <w:rPr>
        <w:rFonts w:ascii="Courier New" w:hAnsi="Courier New" w:hint="default"/>
      </w:rPr>
    </w:lvl>
    <w:lvl w:ilvl="5" w:tplc="184C692C">
      <w:start w:val="1"/>
      <w:numFmt w:val="bullet"/>
      <w:lvlText w:val=""/>
      <w:lvlJc w:val="left"/>
      <w:pPr>
        <w:ind w:left="5040" w:hanging="360"/>
      </w:pPr>
      <w:rPr>
        <w:rFonts w:ascii="Wingdings" w:hAnsi="Wingdings" w:hint="default"/>
      </w:rPr>
    </w:lvl>
    <w:lvl w:ilvl="6" w:tplc="58A06E66">
      <w:start w:val="1"/>
      <w:numFmt w:val="bullet"/>
      <w:lvlText w:val=""/>
      <w:lvlJc w:val="left"/>
      <w:pPr>
        <w:ind w:left="5760" w:hanging="360"/>
      </w:pPr>
      <w:rPr>
        <w:rFonts w:ascii="Symbol" w:hAnsi="Symbol" w:hint="default"/>
      </w:rPr>
    </w:lvl>
    <w:lvl w:ilvl="7" w:tplc="A6E06A34">
      <w:start w:val="1"/>
      <w:numFmt w:val="bullet"/>
      <w:lvlText w:val="o"/>
      <w:lvlJc w:val="left"/>
      <w:pPr>
        <w:ind w:left="6480" w:hanging="360"/>
      </w:pPr>
      <w:rPr>
        <w:rFonts w:ascii="Courier New" w:hAnsi="Courier New" w:hint="default"/>
      </w:rPr>
    </w:lvl>
    <w:lvl w:ilvl="8" w:tplc="B0D6A430">
      <w:start w:val="1"/>
      <w:numFmt w:val="bullet"/>
      <w:lvlText w:val=""/>
      <w:lvlJc w:val="left"/>
      <w:pPr>
        <w:ind w:left="7200" w:hanging="360"/>
      </w:pPr>
      <w:rPr>
        <w:rFonts w:ascii="Wingdings" w:hAnsi="Wingdings" w:hint="default"/>
      </w:rPr>
    </w:lvl>
  </w:abstractNum>
  <w:abstractNum w:abstractNumId="73" w15:restartNumberingAfterBreak="0">
    <w:nsid w:val="2A606791"/>
    <w:multiLevelType w:val="hybridMultilevel"/>
    <w:tmpl w:val="FFFFFFFF"/>
    <w:lvl w:ilvl="0" w:tplc="07E2D400">
      <w:start w:val="1"/>
      <w:numFmt w:val="bullet"/>
      <w:lvlText w:val="·"/>
      <w:lvlJc w:val="left"/>
      <w:pPr>
        <w:ind w:left="1440" w:hanging="360"/>
      </w:pPr>
      <w:rPr>
        <w:rFonts w:ascii="Symbol" w:hAnsi="Symbol" w:hint="default"/>
      </w:rPr>
    </w:lvl>
    <w:lvl w:ilvl="1" w:tplc="A190A800">
      <w:start w:val="1"/>
      <w:numFmt w:val="bullet"/>
      <w:lvlText w:val="o"/>
      <w:lvlJc w:val="left"/>
      <w:pPr>
        <w:ind w:left="2160" w:hanging="360"/>
      </w:pPr>
      <w:rPr>
        <w:rFonts w:ascii="Courier New" w:hAnsi="Courier New" w:hint="default"/>
      </w:rPr>
    </w:lvl>
    <w:lvl w:ilvl="2" w:tplc="87AC78F2">
      <w:start w:val="1"/>
      <w:numFmt w:val="bullet"/>
      <w:lvlText w:val=""/>
      <w:lvlJc w:val="left"/>
      <w:pPr>
        <w:ind w:left="2880" w:hanging="360"/>
      </w:pPr>
      <w:rPr>
        <w:rFonts w:ascii="Wingdings" w:hAnsi="Wingdings" w:hint="default"/>
      </w:rPr>
    </w:lvl>
    <w:lvl w:ilvl="3" w:tplc="5DF4B338">
      <w:start w:val="1"/>
      <w:numFmt w:val="bullet"/>
      <w:lvlText w:val=""/>
      <w:lvlJc w:val="left"/>
      <w:pPr>
        <w:ind w:left="3600" w:hanging="360"/>
      </w:pPr>
      <w:rPr>
        <w:rFonts w:ascii="Symbol" w:hAnsi="Symbol" w:hint="default"/>
      </w:rPr>
    </w:lvl>
    <w:lvl w:ilvl="4" w:tplc="15B070D0">
      <w:start w:val="1"/>
      <w:numFmt w:val="bullet"/>
      <w:lvlText w:val="o"/>
      <w:lvlJc w:val="left"/>
      <w:pPr>
        <w:ind w:left="4320" w:hanging="360"/>
      </w:pPr>
      <w:rPr>
        <w:rFonts w:ascii="Courier New" w:hAnsi="Courier New" w:hint="default"/>
      </w:rPr>
    </w:lvl>
    <w:lvl w:ilvl="5" w:tplc="79867C78">
      <w:start w:val="1"/>
      <w:numFmt w:val="bullet"/>
      <w:lvlText w:val=""/>
      <w:lvlJc w:val="left"/>
      <w:pPr>
        <w:ind w:left="5040" w:hanging="360"/>
      </w:pPr>
      <w:rPr>
        <w:rFonts w:ascii="Wingdings" w:hAnsi="Wingdings" w:hint="default"/>
      </w:rPr>
    </w:lvl>
    <w:lvl w:ilvl="6" w:tplc="7688B314">
      <w:start w:val="1"/>
      <w:numFmt w:val="bullet"/>
      <w:lvlText w:val=""/>
      <w:lvlJc w:val="left"/>
      <w:pPr>
        <w:ind w:left="5760" w:hanging="360"/>
      </w:pPr>
      <w:rPr>
        <w:rFonts w:ascii="Symbol" w:hAnsi="Symbol" w:hint="default"/>
      </w:rPr>
    </w:lvl>
    <w:lvl w:ilvl="7" w:tplc="9B404EEE">
      <w:start w:val="1"/>
      <w:numFmt w:val="bullet"/>
      <w:lvlText w:val="o"/>
      <w:lvlJc w:val="left"/>
      <w:pPr>
        <w:ind w:left="6480" w:hanging="360"/>
      </w:pPr>
      <w:rPr>
        <w:rFonts w:ascii="Courier New" w:hAnsi="Courier New" w:hint="default"/>
      </w:rPr>
    </w:lvl>
    <w:lvl w:ilvl="8" w:tplc="676C16EA">
      <w:start w:val="1"/>
      <w:numFmt w:val="bullet"/>
      <w:lvlText w:val=""/>
      <w:lvlJc w:val="left"/>
      <w:pPr>
        <w:ind w:left="7200" w:hanging="360"/>
      </w:pPr>
      <w:rPr>
        <w:rFonts w:ascii="Wingdings" w:hAnsi="Wingdings" w:hint="default"/>
      </w:rPr>
    </w:lvl>
  </w:abstractNum>
  <w:abstractNum w:abstractNumId="74" w15:restartNumberingAfterBreak="0">
    <w:nsid w:val="2AC1592F"/>
    <w:multiLevelType w:val="hybridMultilevel"/>
    <w:tmpl w:val="FFFFFFFF"/>
    <w:lvl w:ilvl="0" w:tplc="59404EC4">
      <w:start w:val="1"/>
      <w:numFmt w:val="bullet"/>
      <w:lvlText w:val="·"/>
      <w:lvlJc w:val="left"/>
      <w:pPr>
        <w:ind w:left="1440" w:hanging="360"/>
      </w:pPr>
      <w:rPr>
        <w:rFonts w:ascii="Symbol" w:hAnsi="Symbol" w:hint="default"/>
      </w:rPr>
    </w:lvl>
    <w:lvl w:ilvl="1" w:tplc="3258DB5A">
      <w:start w:val="1"/>
      <w:numFmt w:val="bullet"/>
      <w:lvlText w:val="o"/>
      <w:lvlJc w:val="left"/>
      <w:pPr>
        <w:ind w:left="2160" w:hanging="360"/>
      </w:pPr>
      <w:rPr>
        <w:rFonts w:ascii="Courier New" w:hAnsi="Courier New" w:hint="default"/>
      </w:rPr>
    </w:lvl>
    <w:lvl w:ilvl="2" w:tplc="A6F82C78">
      <w:start w:val="1"/>
      <w:numFmt w:val="bullet"/>
      <w:lvlText w:val=""/>
      <w:lvlJc w:val="left"/>
      <w:pPr>
        <w:ind w:left="2880" w:hanging="360"/>
      </w:pPr>
      <w:rPr>
        <w:rFonts w:ascii="Wingdings" w:hAnsi="Wingdings" w:hint="default"/>
      </w:rPr>
    </w:lvl>
    <w:lvl w:ilvl="3" w:tplc="67E2A8BE">
      <w:start w:val="1"/>
      <w:numFmt w:val="bullet"/>
      <w:lvlText w:val=""/>
      <w:lvlJc w:val="left"/>
      <w:pPr>
        <w:ind w:left="3600" w:hanging="360"/>
      </w:pPr>
      <w:rPr>
        <w:rFonts w:ascii="Symbol" w:hAnsi="Symbol" w:hint="default"/>
      </w:rPr>
    </w:lvl>
    <w:lvl w:ilvl="4" w:tplc="311ECED2">
      <w:start w:val="1"/>
      <w:numFmt w:val="bullet"/>
      <w:lvlText w:val="o"/>
      <w:lvlJc w:val="left"/>
      <w:pPr>
        <w:ind w:left="4320" w:hanging="360"/>
      </w:pPr>
      <w:rPr>
        <w:rFonts w:ascii="Courier New" w:hAnsi="Courier New" w:hint="default"/>
      </w:rPr>
    </w:lvl>
    <w:lvl w:ilvl="5" w:tplc="EB6657A4">
      <w:start w:val="1"/>
      <w:numFmt w:val="bullet"/>
      <w:lvlText w:val=""/>
      <w:lvlJc w:val="left"/>
      <w:pPr>
        <w:ind w:left="5040" w:hanging="360"/>
      </w:pPr>
      <w:rPr>
        <w:rFonts w:ascii="Wingdings" w:hAnsi="Wingdings" w:hint="default"/>
      </w:rPr>
    </w:lvl>
    <w:lvl w:ilvl="6" w:tplc="C5165D4C">
      <w:start w:val="1"/>
      <w:numFmt w:val="bullet"/>
      <w:lvlText w:val=""/>
      <w:lvlJc w:val="left"/>
      <w:pPr>
        <w:ind w:left="5760" w:hanging="360"/>
      </w:pPr>
      <w:rPr>
        <w:rFonts w:ascii="Symbol" w:hAnsi="Symbol" w:hint="default"/>
      </w:rPr>
    </w:lvl>
    <w:lvl w:ilvl="7" w:tplc="82440294">
      <w:start w:val="1"/>
      <w:numFmt w:val="bullet"/>
      <w:lvlText w:val="o"/>
      <w:lvlJc w:val="left"/>
      <w:pPr>
        <w:ind w:left="6480" w:hanging="360"/>
      </w:pPr>
      <w:rPr>
        <w:rFonts w:ascii="Courier New" w:hAnsi="Courier New" w:hint="default"/>
      </w:rPr>
    </w:lvl>
    <w:lvl w:ilvl="8" w:tplc="26F25788">
      <w:start w:val="1"/>
      <w:numFmt w:val="bullet"/>
      <w:lvlText w:val=""/>
      <w:lvlJc w:val="left"/>
      <w:pPr>
        <w:ind w:left="7200" w:hanging="360"/>
      </w:pPr>
      <w:rPr>
        <w:rFonts w:ascii="Wingdings" w:hAnsi="Wingdings" w:hint="default"/>
      </w:rPr>
    </w:lvl>
  </w:abstractNum>
  <w:abstractNum w:abstractNumId="75" w15:restartNumberingAfterBreak="0">
    <w:nsid w:val="2B620C84"/>
    <w:multiLevelType w:val="hybridMultilevel"/>
    <w:tmpl w:val="FFFFFFFF"/>
    <w:lvl w:ilvl="0" w:tplc="AACAA4D6">
      <w:start w:val="1"/>
      <w:numFmt w:val="bullet"/>
      <w:lvlText w:val="·"/>
      <w:lvlJc w:val="left"/>
      <w:pPr>
        <w:ind w:left="1440" w:hanging="360"/>
      </w:pPr>
      <w:rPr>
        <w:rFonts w:ascii="Symbol" w:hAnsi="Symbol" w:hint="default"/>
      </w:rPr>
    </w:lvl>
    <w:lvl w:ilvl="1" w:tplc="15FA5698">
      <w:start w:val="1"/>
      <w:numFmt w:val="bullet"/>
      <w:lvlText w:val="o"/>
      <w:lvlJc w:val="left"/>
      <w:pPr>
        <w:ind w:left="2160" w:hanging="360"/>
      </w:pPr>
      <w:rPr>
        <w:rFonts w:ascii="Courier New" w:hAnsi="Courier New" w:hint="default"/>
      </w:rPr>
    </w:lvl>
    <w:lvl w:ilvl="2" w:tplc="8140F212">
      <w:start w:val="1"/>
      <w:numFmt w:val="bullet"/>
      <w:lvlText w:val=""/>
      <w:lvlJc w:val="left"/>
      <w:pPr>
        <w:ind w:left="2880" w:hanging="360"/>
      </w:pPr>
      <w:rPr>
        <w:rFonts w:ascii="Wingdings" w:hAnsi="Wingdings" w:hint="default"/>
      </w:rPr>
    </w:lvl>
    <w:lvl w:ilvl="3" w:tplc="1E9E0452">
      <w:start w:val="1"/>
      <w:numFmt w:val="bullet"/>
      <w:lvlText w:val=""/>
      <w:lvlJc w:val="left"/>
      <w:pPr>
        <w:ind w:left="3600" w:hanging="360"/>
      </w:pPr>
      <w:rPr>
        <w:rFonts w:ascii="Symbol" w:hAnsi="Symbol" w:hint="default"/>
      </w:rPr>
    </w:lvl>
    <w:lvl w:ilvl="4" w:tplc="FC62DD54">
      <w:start w:val="1"/>
      <w:numFmt w:val="bullet"/>
      <w:lvlText w:val="o"/>
      <w:lvlJc w:val="left"/>
      <w:pPr>
        <w:ind w:left="4320" w:hanging="360"/>
      </w:pPr>
      <w:rPr>
        <w:rFonts w:ascii="Courier New" w:hAnsi="Courier New" w:hint="default"/>
      </w:rPr>
    </w:lvl>
    <w:lvl w:ilvl="5" w:tplc="94F29FF8">
      <w:start w:val="1"/>
      <w:numFmt w:val="bullet"/>
      <w:lvlText w:val=""/>
      <w:lvlJc w:val="left"/>
      <w:pPr>
        <w:ind w:left="5040" w:hanging="360"/>
      </w:pPr>
      <w:rPr>
        <w:rFonts w:ascii="Wingdings" w:hAnsi="Wingdings" w:hint="default"/>
      </w:rPr>
    </w:lvl>
    <w:lvl w:ilvl="6" w:tplc="7A7E996A">
      <w:start w:val="1"/>
      <w:numFmt w:val="bullet"/>
      <w:lvlText w:val=""/>
      <w:lvlJc w:val="left"/>
      <w:pPr>
        <w:ind w:left="5760" w:hanging="360"/>
      </w:pPr>
      <w:rPr>
        <w:rFonts w:ascii="Symbol" w:hAnsi="Symbol" w:hint="default"/>
      </w:rPr>
    </w:lvl>
    <w:lvl w:ilvl="7" w:tplc="18C23BB8">
      <w:start w:val="1"/>
      <w:numFmt w:val="bullet"/>
      <w:lvlText w:val="o"/>
      <w:lvlJc w:val="left"/>
      <w:pPr>
        <w:ind w:left="6480" w:hanging="360"/>
      </w:pPr>
      <w:rPr>
        <w:rFonts w:ascii="Courier New" w:hAnsi="Courier New" w:hint="default"/>
      </w:rPr>
    </w:lvl>
    <w:lvl w:ilvl="8" w:tplc="8EC221BC">
      <w:start w:val="1"/>
      <w:numFmt w:val="bullet"/>
      <w:lvlText w:val=""/>
      <w:lvlJc w:val="left"/>
      <w:pPr>
        <w:ind w:left="7200" w:hanging="360"/>
      </w:pPr>
      <w:rPr>
        <w:rFonts w:ascii="Wingdings" w:hAnsi="Wingdings" w:hint="default"/>
      </w:rPr>
    </w:lvl>
  </w:abstractNum>
  <w:abstractNum w:abstractNumId="76" w15:restartNumberingAfterBreak="0">
    <w:nsid w:val="2D072DA4"/>
    <w:multiLevelType w:val="hybridMultilevel"/>
    <w:tmpl w:val="FFFFFFFF"/>
    <w:lvl w:ilvl="0" w:tplc="60CE2300">
      <w:start w:val="1"/>
      <w:numFmt w:val="bullet"/>
      <w:lvlText w:val="·"/>
      <w:lvlJc w:val="left"/>
      <w:pPr>
        <w:ind w:left="1440" w:hanging="360"/>
      </w:pPr>
      <w:rPr>
        <w:rFonts w:ascii="Symbol" w:hAnsi="Symbol" w:hint="default"/>
      </w:rPr>
    </w:lvl>
    <w:lvl w:ilvl="1" w:tplc="013EFF7A">
      <w:start w:val="1"/>
      <w:numFmt w:val="bullet"/>
      <w:lvlText w:val="o"/>
      <w:lvlJc w:val="left"/>
      <w:pPr>
        <w:ind w:left="2160" w:hanging="360"/>
      </w:pPr>
      <w:rPr>
        <w:rFonts w:ascii="Courier New" w:hAnsi="Courier New" w:hint="default"/>
      </w:rPr>
    </w:lvl>
    <w:lvl w:ilvl="2" w:tplc="9CF4ED30">
      <w:start w:val="1"/>
      <w:numFmt w:val="bullet"/>
      <w:lvlText w:val=""/>
      <w:lvlJc w:val="left"/>
      <w:pPr>
        <w:ind w:left="2880" w:hanging="360"/>
      </w:pPr>
      <w:rPr>
        <w:rFonts w:ascii="Wingdings" w:hAnsi="Wingdings" w:hint="default"/>
      </w:rPr>
    </w:lvl>
    <w:lvl w:ilvl="3" w:tplc="FA8C6A08">
      <w:start w:val="1"/>
      <w:numFmt w:val="bullet"/>
      <w:lvlText w:val=""/>
      <w:lvlJc w:val="left"/>
      <w:pPr>
        <w:ind w:left="3600" w:hanging="360"/>
      </w:pPr>
      <w:rPr>
        <w:rFonts w:ascii="Symbol" w:hAnsi="Symbol" w:hint="default"/>
      </w:rPr>
    </w:lvl>
    <w:lvl w:ilvl="4" w:tplc="3BA2FE9A">
      <w:start w:val="1"/>
      <w:numFmt w:val="bullet"/>
      <w:lvlText w:val="o"/>
      <w:lvlJc w:val="left"/>
      <w:pPr>
        <w:ind w:left="4320" w:hanging="360"/>
      </w:pPr>
      <w:rPr>
        <w:rFonts w:ascii="Courier New" w:hAnsi="Courier New" w:hint="default"/>
      </w:rPr>
    </w:lvl>
    <w:lvl w:ilvl="5" w:tplc="2376E670">
      <w:start w:val="1"/>
      <w:numFmt w:val="bullet"/>
      <w:lvlText w:val=""/>
      <w:lvlJc w:val="left"/>
      <w:pPr>
        <w:ind w:left="5040" w:hanging="360"/>
      </w:pPr>
      <w:rPr>
        <w:rFonts w:ascii="Wingdings" w:hAnsi="Wingdings" w:hint="default"/>
      </w:rPr>
    </w:lvl>
    <w:lvl w:ilvl="6" w:tplc="1D301150">
      <w:start w:val="1"/>
      <w:numFmt w:val="bullet"/>
      <w:lvlText w:val=""/>
      <w:lvlJc w:val="left"/>
      <w:pPr>
        <w:ind w:left="5760" w:hanging="360"/>
      </w:pPr>
      <w:rPr>
        <w:rFonts w:ascii="Symbol" w:hAnsi="Symbol" w:hint="default"/>
      </w:rPr>
    </w:lvl>
    <w:lvl w:ilvl="7" w:tplc="6DE8CD2C">
      <w:start w:val="1"/>
      <w:numFmt w:val="bullet"/>
      <w:lvlText w:val="o"/>
      <w:lvlJc w:val="left"/>
      <w:pPr>
        <w:ind w:left="6480" w:hanging="360"/>
      </w:pPr>
      <w:rPr>
        <w:rFonts w:ascii="Courier New" w:hAnsi="Courier New" w:hint="default"/>
      </w:rPr>
    </w:lvl>
    <w:lvl w:ilvl="8" w:tplc="8D0EB654">
      <w:start w:val="1"/>
      <w:numFmt w:val="bullet"/>
      <w:lvlText w:val=""/>
      <w:lvlJc w:val="left"/>
      <w:pPr>
        <w:ind w:left="7200" w:hanging="360"/>
      </w:pPr>
      <w:rPr>
        <w:rFonts w:ascii="Wingdings" w:hAnsi="Wingdings" w:hint="default"/>
      </w:rPr>
    </w:lvl>
  </w:abstractNum>
  <w:abstractNum w:abstractNumId="77" w15:restartNumberingAfterBreak="0">
    <w:nsid w:val="2D316776"/>
    <w:multiLevelType w:val="hybridMultilevel"/>
    <w:tmpl w:val="FFFFFFFF"/>
    <w:lvl w:ilvl="0" w:tplc="B1D6D0EC">
      <w:start w:val="1"/>
      <w:numFmt w:val="bullet"/>
      <w:lvlText w:val="·"/>
      <w:lvlJc w:val="left"/>
      <w:pPr>
        <w:ind w:left="1440" w:hanging="360"/>
      </w:pPr>
      <w:rPr>
        <w:rFonts w:ascii="Symbol" w:hAnsi="Symbol" w:hint="default"/>
      </w:rPr>
    </w:lvl>
    <w:lvl w:ilvl="1" w:tplc="A93292C4">
      <w:start w:val="1"/>
      <w:numFmt w:val="bullet"/>
      <w:lvlText w:val="o"/>
      <w:lvlJc w:val="left"/>
      <w:pPr>
        <w:ind w:left="2160" w:hanging="360"/>
      </w:pPr>
      <w:rPr>
        <w:rFonts w:ascii="Courier New" w:hAnsi="Courier New" w:hint="default"/>
      </w:rPr>
    </w:lvl>
    <w:lvl w:ilvl="2" w:tplc="F6B8A116">
      <w:start w:val="1"/>
      <w:numFmt w:val="bullet"/>
      <w:lvlText w:val=""/>
      <w:lvlJc w:val="left"/>
      <w:pPr>
        <w:ind w:left="2880" w:hanging="360"/>
      </w:pPr>
      <w:rPr>
        <w:rFonts w:ascii="Wingdings" w:hAnsi="Wingdings" w:hint="default"/>
      </w:rPr>
    </w:lvl>
    <w:lvl w:ilvl="3" w:tplc="6E9AA15E">
      <w:start w:val="1"/>
      <w:numFmt w:val="bullet"/>
      <w:lvlText w:val=""/>
      <w:lvlJc w:val="left"/>
      <w:pPr>
        <w:ind w:left="3600" w:hanging="360"/>
      </w:pPr>
      <w:rPr>
        <w:rFonts w:ascii="Symbol" w:hAnsi="Symbol" w:hint="default"/>
      </w:rPr>
    </w:lvl>
    <w:lvl w:ilvl="4" w:tplc="060A1558">
      <w:start w:val="1"/>
      <w:numFmt w:val="bullet"/>
      <w:lvlText w:val="o"/>
      <w:lvlJc w:val="left"/>
      <w:pPr>
        <w:ind w:left="4320" w:hanging="360"/>
      </w:pPr>
      <w:rPr>
        <w:rFonts w:ascii="Courier New" w:hAnsi="Courier New" w:hint="default"/>
      </w:rPr>
    </w:lvl>
    <w:lvl w:ilvl="5" w:tplc="42B22F54">
      <w:start w:val="1"/>
      <w:numFmt w:val="bullet"/>
      <w:lvlText w:val=""/>
      <w:lvlJc w:val="left"/>
      <w:pPr>
        <w:ind w:left="5040" w:hanging="360"/>
      </w:pPr>
      <w:rPr>
        <w:rFonts w:ascii="Wingdings" w:hAnsi="Wingdings" w:hint="default"/>
      </w:rPr>
    </w:lvl>
    <w:lvl w:ilvl="6" w:tplc="301AA844">
      <w:start w:val="1"/>
      <w:numFmt w:val="bullet"/>
      <w:lvlText w:val=""/>
      <w:lvlJc w:val="left"/>
      <w:pPr>
        <w:ind w:left="5760" w:hanging="360"/>
      </w:pPr>
      <w:rPr>
        <w:rFonts w:ascii="Symbol" w:hAnsi="Symbol" w:hint="default"/>
      </w:rPr>
    </w:lvl>
    <w:lvl w:ilvl="7" w:tplc="E7AA0056">
      <w:start w:val="1"/>
      <w:numFmt w:val="bullet"/>
      <w:lvlText w:val="o"/>
      <w:lvlJc w:val="left"/>
      <w:pPr>
        <w:ind w:left="6480" w:hanging="360"/>
      </w:pPr>
      <w:rPr>
        <w:rFonts w:ascii="Courier New" w:hAnsi="Courier New" w:hint="default"/>
      </w:rPr>
    </w:lvl>
    <w:lvl w:ilvl="8" w:tplc="2C263930">
      <w:start w:val="1"/>
      <w:numFmt w:val="bullet"/>
      <w:lvlText w:val=""/>
      <w:lvlJc w:val="left"/>
      <w:pPr>
        <w:ind w:left="7200" w:hanging="360"/>
      </w:pPr>
      <w:rPr>
        <w:rFonts w:ascii="Wingdings" w:hAnsi="Wingdings" w:hint="default"/>
      </w:rPr>
    </w:lvl>
  </w:abstractNum>
  <w:abstractNum w:abstractNumId="78" w15:restartNumberingAfterBreak="0">
    <w:nsid w:val="2DD867B5"/>
    <w:multiLevelType w:val="hybridMultilevel"/>
    <w:tmpl w:val="FFFFFFFF"/>
    <w:lvl w:ilvl="0" w:tplc="B43CFE5A">
      <w:start w:val="1"/>
      <w:numFmt w:val="bullet"/>
      <w:lvlText w:val="·"/>
      <w:lvlJc w:val="left"/>
      <w:pPr>
        <w:ind w:left="1440" w:hanging="360"/>
      </w:pPr>
      <w:rPr>
        <w:rFonts w:ascii="Symbol" w:hAnsi="Symbol" w:hint="default"/>
      </w:rPr>
    </w:lvl>
    <w:lvl w:ilvl="1" w:tplc="81401ACA">
      <w:start w:val="1"/>
      <w:numFmt w:val="bullet"/>
      <w:lvlText w:val="o"/>
      <w:lvlJc w:val="left"/>
      <w:pPr>
        <w:ind w:left="2160" w:hanging="360"/>
      </w:pPr>
      <w:rPr>
        <w:rFonts w:ascii="Courier New" w:hAnsi="Courier New" w:hint="default"/>
      </w:rPr>
    </w:lvl>
    <w:lvl w:ilvl="2" w:tplc="1B7CB16C">
      <w:start w:val="1"/>
      <w:numFmt w:val="bullet"/>
      <w:lvlText w:val=""/>
      <w:lvlJc w:val="left"/>
      <w:pPr>
        <w:ind w:left="2880" w:hanging="360"/>
      </w:pPr>
      <w:rPr>
        <w:rFonts w:ascii="Wingdings" w:hAnsi="Wingdings" w:hint="default"/>
      </w:rPr>
    </w:lvl>
    <w:lvl w:ilvl="3" w:tplc="165C2D4C">
      <w:start w:val="1"/>
      <w:numFmt w:val="bullet"/>
      <w:lvlText w:val=""/>
      <w:lvlJc w:val="left"/>
      <w:pPr>
        <w:ind w:left="3600" w:hanging="360"/>
      </w:pPr>
      <w:rPr>
        <w:rFonts w:ascii="Symbol" w:hAnsi="Symbol" w:hint="default"/>
      </w:rPr>
    </w:lvl>
    <w:lvl w:ilvl="4" w:tplc="0584F3C0">
      <w:start w:val="1"/>
      <w:numFmt w:val="bullet"/>
      <w:lvlText w:val="o"/>
      <w:lvlJc w:val="left"/>
      <w:pPr>
        <w:ind w:left="4320" w:hanging="360"/>
      </w:pPr>
      <w:rPr>
        <w:rFonts w:ascii="Courier New" w:hAnsi="Courier New" w:hint="default"/>
      </w:rPr>
    </w:lvl>
    <w:lvl w:ilvl="5" w:tplc="C49E7312">
      <w:start w:val="1"/>
      <w:numFmt w:val="bullet"/>
      <w:lvlText w:val=""/>
      <w:lvlJc w:val="left"/>
      <w:pPr>
        <w:ind w:left="5040" w:hanging="360"/>
      </w:pPr>
      <w:rPr>
        <w:rFonts w:ascii="Wingdings" w:hAnsi="Wingdings" w:hint="default"/>
      </w:rPr>
    </w:lvl>
    <w:lvl w:ilvl="6" w:tplc="FB44F744">
      <w:start w:val="1"/>
      <w:numFmt w:val="bullet"/>
      <w:lvlText w:val=""/>
      <w:lvlJc w:val="left"/>
      <w:pPr>
        <w:ind w:left="5760" w:hanging="360"/>
      </w:pPr>
      <w:rPr>
        <w:rFonts w:ascii="Symbol" w:hAnsi="Symbol" w:hint="default"/>
      </w:rPr>
    </w:lvl>
    <w:lvl w:ilvl="7" w:tplc="7AD84BB8">
      <w:start w:val="1"/>
      <w:numFmt w:val="bullet"/>
      <w:lvlText w:val="o"/>
      <w:lvlJc w:val="left"/>
      <w:pPr>
        <w:ind w:left="6480" w:hanging="360"/>
      </w:pPr>
      <w:rPr>
        <w:rFonts w:ascii="Courier New" w:hAnsi="Courier New" w:hint="default"/>
      </w:rPr>
    </w:lvl>
    <w:lvl w:ilvl="8" w:tplc="61A2EA94">
      <w:start w:val="1"/>
      <w:numFmt w:val="bullet"/>
      <w:lvlText w:val=""/>
      <w:lvlJc w:val="left"/>
      <w:pPr>
        <w:ind w:left="7200" w:hanging="360"/>
      </w:pPr>
      <w:rPr>
        <w:rFonts w:ascii="Wingdings" w:hAnsi="Wingdings" w:hint="default"/>
      </w:rPr>
    </w:lvl>
  </w:abstractNum>
  <w:abstractNum w:abstractNumId="79" w15:restartNumberingAfterBreak="0">
    <w:nsid w:val="2E6B6C12"/>
    <w:multiLevelType w:val="hybridMultilevel"/>
    <w:tmpl w:val="FFFFFFFF"/>
    <w:lvl w:ilvl="0" w:tplc="95FEC31C">
      <w:start w:val="1"/>
      <w:numFmt w:val="bullet"/>
      <w:lvlText w:val="·"/>
      <w:lvlJc w:val="left"/>
      <w:pPr>
        <w:ind w:left="1440" w:hanging="360"/>
      </w:pPr>
      <w:rPr>
        <w:rFonts w:ascii="Symbol" w:hAnsi="Symbol" w:hint="default"/>
      </w:rPr>
    </w:lvl>
    <w:lvl w:ilvl="1" w:tplc="BAB8B6EA">
      <w:start w:val="1"/>
      <w:numFmt w:val="bullet"/>
      <w:lvlText w:val="o"/>
      <w:lvlJc w:val="left"/>
      <w:pPr>
        <w:ind w:left="2160" w:hanging="360"/>
      </w:pPr>
      <w:rPr>
        <w:rFonts w:ascii="Courier New" w:hAnsi="Courier New" w:hint="default"/>
      </w:rPr>
    </w:lvl>
    <w:lvl w:ilvl="2" w:tplc="9C1C4AA4">
      <w:start w:val="1"/>
      <w:numFmt w:val="bullet"/>
      <w:lvlText w:val=""/>
      <w:lvlJc w:val="left"/>
      <w:pPr>
        <w:ind w:left="2880" w:hanging="360"/>
      </w:pPr>
      <w:rPr>
        <w:rFonts w:ascii="Wingdings" w:hAnsi="Wingdings" w:hint="default"/>
      </w:rPr>
    </w:lvl>
    <w:lvl w:ilvl="3" w:tplc="E5CEC0F8">
      <w:start w:val="1"/>
      <w:numFmt w:val="bullet"/>
      <w:lvlText w:val=""/>
      <w:lvlJc w:val="left"/>
      <w:pPr>
        <w:ind w:left="3600" w:hanging="360"/>
      </w:pPr>
      <w:rPr>
        <w:rFonts w:ascii="Symbol" w:hAnsi="Symbol" w:hint="default"/>
      </w:rPr>
    </w:lvl>
    <w:lvl w:ilvl="4" w:tplc="98406080">
      <w:start w:val="1"/>
      <w:numFmt w:val="bullet"/>
      <w:lvlText w:val="o"/>
      <w:lvlJc w:val="left"/>
      <w:pPr>
        <w:ind w:left="4320" w:hanging="360"/>
      </w:pPr>
      <w:rPr>
        <w:rFonts w:ascii="Courier New" w:hAnsi="Courier New" w:hint="default"/>
      </w:rPr>
    </w:lvl>
    <w:lvl w:ilvl="5" w:tplc="8CE49702">
      <w:start w:val="1"/>
      <w:numFmt w:val="bullet"/>
      <w:lvlText w:val=""/>
      <w:lvlJc w:val="left"/>
      <w:pPr>
        <w:ind w:left="5040" w:hanging="360"/>
      </w:pPr>
      <w:rPr>
        <w:rFonts w:ascii="Wingdings" w:hAnsi="Wingdings" w:hint="default"/>
      </w:rPr>
    </w:lvl>
    <w:lvl w:ilvl="6" w:tplc="CD32A0D6">
      <w:start w:val="1"/>
      <w:numFmt w:val="bullet"/>
      <w:lvlText w:val=""/>
      <w:lvlJc w:val="left"/>
      <w:pPr>
        <w:ind w:left="5760" w:hanging="360"/>
      </w:pPr>
      <w:rPr>
        <w:rFonts w:ascii="Symbol" w:hAnsi="Symbol" w:hint="default"/>
      </w:rPr>
    </w:lvl>
    <w:lvl w:ilvl="7" w:tplc="C3E2262C">
      <w:start w:val="1"/>
      <w:numFmt w:val="bullet"/>
      <w:lvlText w:val="o"/>
      <w:lvlJc w:val="left"/>
      <w:pPr>
        <w:ind w:left="6480" w:hanging="360"/>
      </w:pPr>
      <w:rPr>
        <w:rFonts w:ascii="Courier New" w:hAnsi="Courier New" w:hint="default"/>
      </w:rPr>
    </w:lvl>
    <w:lvl w:ilvl="8" w:tplc="B5D2B04E">
      <w:start w:val="1"/>
      <w:numFmt w:val="bullet"/>
      <w:lvlText w:val=""/>
      <w:lvlJc w:val="left"/>
      <w:pPr>
        <w:ind w:left="7200" w:hanging="360"/>
      </w:pPr>
      <w:rPr>
        <w:rFonts w:ascii="Wingdings" w:hAnsi="Wingdings" w:hint="default"/>
      </w:rPr>
    </w:lvl>
  </w:abstractNum>
  <w:abstractNum w:abstractNumId="80" w15:restartNumberingAfterBreak="0">
    <w:nsid w:val="2F2F4F60"/>
    <w:multiLevelType w:val="hybridMultilevel"/>
    <w:tmpl w:val="92A069E4"/>
    <w:lvl w:ilvl="0" w:tplc="B7EEC07C">
      <w:start w:val="1"/>
      <w:numFmt w:val="decimal"/>
      <w:lvlText w:val="%1."/>
      <w:lvlJc w:val="left"/>
      <w:pPr>
        <w:ind w:left="720" w:hanging="360"/>
      </w:pPr>
    </w:lvl>
    <w:lvl w:ilvl="1" w:tplc="E8EE7306">
      <w:start w:val="1"/>
      <w:numFmt w:val="lowerLetter"/>
      <w:lvlText w:val="%2."/>
      <w:lvlJc w:val="left"/>
      <w:pPr>
        <w:ind w:left="1440" w:hanging="360"/>
      </w:pPr>
    </w:lvl>
    <w:lvl w:ilvl="2" w:tplc="36E69064">
      <w:start w:val="1"/>
      <w:numFmt w:val="lowerRoman"/>
      <w:lvlText w:val="%3."/>
      <w:lvlJc w:val="right"/>
      <w:pPr>
        <w:ind w:left="2160" w:hanging="180"/>
      </w:pPr>
    </w:lvl>
    <w:lvl w:ilvl="3" w:tplc="E174B876">
      <w:start w:val="1"/>
      <w:numFmt w:val="decimal"/>
      <w:lvlText w:val="%4."/>
      <w:lvlJc w:val="left"/>
      <w:pPr>
        <w:ind w:left="2880" w:hanging="360"/>
      </w:pPr>
    </w:lvl>
    <w:lvl w:ilvl="4" w:tplc="24846026">
      <w:start w:val="1"/>
      <w:numFmt w:val="lowerLetter"/>
      <w:lvlText w:val="%5."/>
      <w:lvlJc w:val="left"/>
      <w:pPr>
        <w:ind w:left="3600" w:hanging="360"/>
      </w:pPr>
    </w:lvl>
    <w:lvl w:ilvl="5" w:tplc="EF589CE8">
      <w:start w:val="1"/>
      <w:numFmt w:val="lowerRoman"/>
      <w:lvlText w:val="%6."/>
      <w:lvlJc w:val="right"/>
      <w:pPr>
        <w:ind w:left="4320" w:hanging="180"/>
      </w:pPr>
    </w:lvl>
    <w:lvl w:ilvl="6" w:tplc="098C8A22">
      <w:start w:val="1"/>
      <w:numFmt w:val="decimal"/>
      <w:lvlText w:val="%7."/>
      <w:lvlJc w:val="left"/>
      <w:pPr>
        <w:ind w:left="5040" w:hanging="360"/>
      </w:pPr>
    </w:lvl>
    <w:lvl w:ilvl="7" w:tplc="9E84BEB4">
      <w:start w:val="1"/>
      <w:numFmt w:val="lowerLetter"/>
      <w:lvlText w:val="%8."/>
      <w:lvlJc w:val="left"/>
      <w:pPr>
        <w:ind w:left="5760" w:hanging="360"/>
      </w:pPr>
    </w:lvl>
    <w:lvl w:ilvl="8" w:tplc="9D740E9A">
      <w:start w:val="1"/>
      <w:numFmt w:val="lowerRoman"/>
      <w:lvlText w:val="%9."/>
      <w:lvlJc w:val="right"/>
      <w:pPr>
        <w:ind w:left="6480" w:hanging="180"/>
      </w:pPr>
    </w:lvl>
  </w:abstractNum>
  <w:abstractNum w:abstractNumId="81" w15:restartNumberingAfterBreak="0">
    <w:nsid w:val="2F503DEB"/>
    <w:multiLevelType w:val="hybridMultilevel"/>
    <w:tmpl w:val="FFFFFFFF"/>
    <w:lvl w:ilvl="0" w:tplc="1D2458B8">
      <w:start w:val="1"/>
      <w:numFmt w:val="bullet"/>
      <w:lvlText w:val="·"/>
      <w:lvlJc w:val="left"/>
      <w:pPr>
        <w:ind w:left="1440" w:hanging="360"/>
      </w:pPr>
      <w:rPr>
        <w:rFonts w:ascii="Symbol" w:hAnsi="Symbol" w:hint="default"/>
      </w:rPr>
    </w:lvl>
    <w:lvl w:ilvl="1" w:tplc="EF1CCB8E">
      <w:start w:val="1"/>
      <w:numFmt w:val="bullet"/>
      <w:lvlText w:val="o"/>
      <w:lvlJc w:val="left"/>
      <w:pPr>
        <w:ind w:left="2160" w:hanging="360"/>
      </w:pPr>
      <w:rPr>
        <w:rFonts w:ascii="Courier New" w:hAnsi="Courier New" w:hint="default"/>
      </w:rPr>
    </w:lvl>
    <w:lvl w:ilvl="2" w:tplc="9992097E">
      <w:start w:val="1"/>
      <w:numFmt w:val="bullet"/>
      <w:lvlText w:val=""/>
      <w:lvlJc w:val="left"/>
      <w:pPr>
        <w:ind w:left="2880" w:hanging="360"/>
      </w:pPr>
      <w:rPr>
        <w:rFonts w:ascii="Wingdings" w:hAnsi="Wingdings" w:hint="default"/>
      </w:rPr>
    </w:lvl>
    <w:lvl w:ilvl="3" w:tplc="8F16AA0C">
      <w:start w:val="1"/>
      <w:numFmt w:val="bullet"/>
      <w:lvlText w:val=""/>
      <w:lvlJc w:val="left"/>
      <w:pPr>
        <w:ind w:left="3600" w:hanging="360"/>
      </w:pPr>
      <w:rPr>
        <w:rFonts w:ascii="Symbol" w:hAnsi="Symbol" w:hint="default"/>
      </w:rPr>
    </w:lvl>
    <w:lvl w:ilvl="4" w:tplc="FA22924E">
      <w:start w:val="1"/>
      <w:numFmt w:val="bullet"/>
      <w:lvlText w:val="o"/>
      <w:lvlJc w:val="left"/>
      <w:pPr>
        <w:ind w:left="4320" w:hanging="360"/>
      </w:pPr>
      <w:rPr>
        <w:rFonts w:ascii="Courier New" w:hAnsi="Courier New" w:hint="default"/>
      </w:rPr>
    </w:lvl>
    <w:lvl w:ilvl="5" w:tplc="60BC7E6C">
      <w:start w:val="1"/>
      <w:numFmt w:val="bullet"/>
      <w:lvlText w:val=""/>
      <w:lvlJc w:val="left"/>
      <w:pPr>
        <w:ind w:left="5040" w:hanging="360"/>
      </w:pPr>
      <w:rPr>
        <w:rFonts w:ascii="Wingdings" w:hAnsi="Wingdings" w:hint="default"/>
      </w:rPr>
    </w:lvl>
    <w:lvl w:ilvl="6" w:tplc="8F8423DC">
      <w:start w:val="1"/>
      <w:numFmt w:val="bullet"/>
      <w:lvlText w:val=""/>
      <w:lvlJc w:val="left"/>
      <w:pPr>
        <w:ind w:left="5760" w:hanging="360"/>
      </w:pPr>
      <w:rPr>
        <w:rFonts w:ascii="Symbol" w:hAnsi="Symbol" w:hint="default"/>
      </w:rPr>
    </w:lvl>
    <w:lvl w:ilvl="7" w:tplc="FAA6769E">
      <w:start w:val="1"/>
      <w:numFmt w:val="bullet"/>
      <w:lvlText w:val="o"/>
      <w:lvlJc w:val="left"/>
      <w:pPr>
        <w:ind w:left="6480" w:hanging="360"/>
      </w:pPr>
      <w:rPr>
        <w:rFonts w:ascii="Courier New" w:hAnsi="Courier New" w:hint="default"/>
      </w:rPr>
    </w:lvl>
    <w:lvl w:ilvl="8" w:tplc="0360D38C">
      <w:start w:val="1"/>
      <w:numFmt w:val="bullet"/>
      <w:lvlText w:val=""/>
      <w:lvlJc w:val="left"/>
      <w:pPr>
        <w:ind w:left="7200" w:hanging="360"/>
      </w:pPr>
      <w:rPr>
        <w:rFonts w:ascii="Wingdings" w:hAnsi="Wingdings" w:hint="default"/>
      </w:rPr>
    </w:lvl>
  </w:abstractNum>
  <w:abstractNum w:abstractNumId="82" w15:restartNumberingAfterBreak="0">
    <w:nsid w:val="2FDF2D88"/>
    <w:multiLevelType w:val="hybridMultilevel"/>
    <w:tmpl w:val="FFFFFFFF"/>
    <w:lvl w:ilvl="0" w:tplc="E1E6C3AC">
      <w:start w:val="1"/>
      <w:numFmt w:val="bullet"/>
      <w:lvlText w:val="·"/>
      <w:lvlJc w:val="left"/>
      <w:pPr>
        <w:ind w:left="1440" w:hanging="360"/>
      </w:pPr>
      <w:rPr>
        <w:rFonts w:ascii="Symbol" w:hAnsi="Symbol" w:hint="default"/>
      </w:rPr>
    </w:lvl>
    <w:lvl w:ilvl="1" w:tplc="547EC022">
      <w:start w:val="1"/>
      <w:numFmt w:val="bullet"/>
      <w:lvlText w:val="o"/>
      <w:lvlJc w:val="left"/>
      <w:pPr>
        <w:ind w:left="2160" w:hanging="360"/>
      </w:pPr>
      <w:rPr>
        <w:rFonts w:ascii="Courier New" w:hAnsi="Courier New" w:hint="default"/>
      </w:rPr>
    </w:lvl>
    <w:lvl w:ilvl="2" w:tplc="64B62C84">
      <w:start w:val="1"/>
      <w:numFmt w:val="bullet"/>
      <w:lvlText w:val=""/>
      <w:lvlJc w:val="left"/>
      <w:pPr>
        <w:ind w:left="2880" w:hanging="360"/>
      </w:pPr>
      <w:rPr>
        <w:rFonts w:ascii="Wingdings" w:hAnsi="Wingdings" w:hint="default"/>
      </w:rPr>
    </w:lvl>
    <w:lvl w:ilvl="3" w:tplc="39224946">
      <w:start w:val="1"/>
      <w:numFmt w:val="bullet"/>
      <w:lvlText w:val=""/>
      <w:lvlJc w:val="left"/>
      <w:pPr>
        <w:ind w:left="3600" w:hanging="360"/>
      </w:pPr>
      <w:rPr>
        <w:rFonts w:ascii="Symbol" w:hAnsi="Symbol" w:hint="default"/>
      </w:rPr>
    </w:lvl>
    <w:lvl w:ilvl="4" w:tplc="8D6013E2">
      <w:start w:val="1"/>
      <w:numFmt w:val="bullet"/>
      <w:lvlText w:val="o"/>
      <w:lvlJc w:val="left"/>
      <w:pPr>
        <w:ind w:left="4320" w:hanging="360"/>
      </w:pPr>
      <w:rPr>
        <w:rFonts w:ascii="Courier New" w:hAnsi="Courier New" w:hint="default"/>
      </w:rPr>
    </w:lvl>
    <w:lvl w:ilvl="5" w:tplc="13D66390">
      <w:start w:val="1"/>
      <w:numFmt w:val="bullet"/>
      <w:lvlText w:val=""/>
      <w:lvlJc w:val="left"/>
      <w:pPr>
        <w:ind w:left="5040" w:hanging="360"/>
      </w:pPr>
      <w:rPr>
        <w:rFonts w:ascii="Wingdings" w:hAnsi="Wingdings" w:hint="default"/>
      </w:rPr>
    </w:lvl>
    <w:lvl w:ilvl="6" w:tplc="F07C6782">
      <w:start w:val="1"/>
      <w:numFmt w:val="bullet"/>
      <w:lvlText w:val=""/>
      <w:lvlJc w:val="left"/>
      <w:pPr>
        <w:ind w:left="5760" w:hanging="360"/>
      </w:pPr>
      <w:rPr>
        <w:rFonts w:ascii="Symbol" w:hAnsi="Symbol" w:hint="default"/>
      </w:rPr>
    </w:lvl>
    <w:lvl w:ilvl="7" w:tplc="6D247692">
      <w:start w:val="1"/>
      <w:numFmt w:val="bullet"/>
      <w:lvlText w:val="o"/>
      <w:lvlJc w:val="left"/>
      <w:pPr>
        <w:ind w:left="6480" w:hanging="360"/>
      </w:pPr>
      <w:rPr>
        <w:rFonts w:ascii="Courier New" w:hAnsi="Courier New" w:hint="default"/>
      </w:rPr>
    </w:lvl>
    <w:lvl w:ilvl="8" w:tplc="3C027F92">
      <w:start w:val="1"/>
      <w:numFmt w:val="bullet"/>
      <w:lvlText w:val=""/>
      <w:lvlJc w:val="left"/>
      <w:pPr>
        <w:ind w:left="7200" w:hanging="360"/>
      </w:pPr>
      <w:rPr>
        <w:rFonts w:ascii="Wingdings" w:hAnsi="Wingdings" w:hint="default"/>
      </w:rPr>
    </w:lvl>
  </w:abstractNum>
  <w:abstractNum w:abstractNumId="83" w15:restartNumberingAfterBreak="0">
    <w:nsid w:val="30277897"/>
    <w:multiLevelType w:val="hybridMultilevel"/>
    <w:tmpl w:val="02DACCBC"/>
    <w:lvl w:ilvl="0" w:tplc="D300325A">
      <w:start w:val="1"/>
      <w:numFmt w:val="bullet"/>
      <w:lvlText w:val=""/>
      <w:lvlJc w:val="left"/>
      <w:pPr>
        <w:ind w:left="720" w:hanging="360"/>
      </w:pPr>
      <w:rPr>
        <w:rFonts w:ascii="Symbol" w:hAnsi="Symbol" w:hint="default"/>
      </w:rPr>
    </w:lvl>
    <w:lvl w:ilvl="1" w:tplc="2E3C2AB8">
      <w:start w:val="1"/>
      <w:numFmt w:val="bullet"/>
      <w:lvlText w:val="o"/>
      <w:lvlJc w:val="left"/>
      <w:pPr>
        <w:ind w:left="1440" w:hanging="360"/>
      </w:pPr>
      <w:rPr>
        <w:rFonts w:ascii="Courier New" w:hAnsi="Courier New" w:hint="default"/>
      </w:rPr>
    </w:lvl>
    <w:lvl w:ilvl="2" w:tplc="3B3CE1AC">
      <w:start w:val="1"/>
      <w:numFmt w:val="bullet"/>
      <w:lvlText w:val=""/>
      <w:lvlJc w:val="left"/>
      <w:pPr>
        <w:ind w:left="2160" w:hanging="360"/>
      </w:pPr>
      <w:rPr>
        <w:rFonts w:ascii="Wingdings" w:hAnsi="Wingdings" w:hint="default"/>
      </w:rPr>
    </w:lvl>
    <w:lvl w:ilvl="3" w:tplc="457C1342">
      <w:start w:val="1"/>
      <w:numFmt w:val="bullet"/>
      <w:lvlText w:val=""/>
      <w:lvlJc w:val="left"/>
      <w:pPr>
        <w:ind w:left="2880" w:hanging="360"/>
      </w:pPr>
      <w:rPr>
        <w:rFonts w:ascii="Symbol" w:hAnsi="Symbol" w:hint="default"/>
      </w:rPr>
    </w:lvl>
    <w:lvl w:ilvl="4" w:tplc="38B842B6">
      <w:start w:val="1"/>
      <w:numFmt w:val="bullet"/>
      <w:lvlText w:val="o"/>
      <w:lvlJc w:val="left"/>
      <w:pPr>
        <w:ind w:left="3600" w:hanging="360"/>
      </w:pPr>
      <w:rPr>
        <w:rFonts w:ascii="Courier New" w:hAnsi="Courier New" w:hint="default"/>
      </w:rPr>
    </w:lvl>
    <w:lvl w:ilvl="5" w:tplc="D178A96A">
      <w:start w:val="1"/>
      <w:numFmt w:val="bullet"/>
      <w:lvlText w:val=""/>
      <w:lvlJc w:val="left"/>
      <w:pPr>
        <w:ind w:left="4320" w:hanging="360"/>
      </w:pPr>
      <w:rPr>
        <w:rFonts w:ascii="Wingdings" w:hAnsi="Wingdings" w:hint="default"/>
      </w:rPr>
    </w:lvl>
    <w:lvl w:ilvl="6" w:tplc="F01019CE">
      <w:start w:val="1"/>
      <w:numFmt w:val="bullet"/>
      <w:lvlText w:val=""/>
      <w:lvlJc w:val="left"/>
      <w:pPr>
        <w:ind w:left="5040" w:hanging="360"/>
      </w:pPr>
      <w:rPr>
        <w:rFonts w:ascii="Symbol" w:hAnsi="Symbol" w:hint="default"/>
      </w:rPr>
    </w:lvl>
    <w:lvl w:ilvl="7" w:tplc="48F20150">
      <w:start w:val="1"/>
      <w:numFmt w:val="bullet"/>
      <w:lvlText w:val="o"/>
      <w:lvlJc w:val="left"/>
      <w:pPr>
        <w:ind w:left="5760" w:hanging="360"/>
      </w:pPr>
      <w:rPr>
        <w:rFonts w:ascii="Courier New" w:hAnsi="Courier New" w:hint="default"/>
      </w:rPr>
    </w:lvl>
    <w:lvl w:ilvl="8" w:tplc="DC625E46">
      <w:start w:val="1"/>
      <w:numFmt w:val="bullet"/>
      <w:lvlText w:val=""/>
      <w:lvlJc w:val="left"/>
      <w:pPr>
        <w:ind w:left="6480" w:hanging="360"/>
      </w:pPr>
      <w:rPr>
        <w:rFonts w:ascii="Wingdings" w:hAnsi="Wingdings" w:hint="default"/>
      </w:rPr>
    </w:lvl>
  </w:abstractNum>
  <w:abstractNum w:abstractNumId="84" w15:restartNumberingAfterBreak="0">
    <w:nsid w:val="30B14471"/>
    <w:multiLevelType w:val="hybridMultilevel"/>
    <w:tmpl w:val="FFFFFFFF"/>
    <w:lvl w:ilvl="0" w:tplc="F13C1266">
      <w:start w:val="1"/>
      <w:numFmt w:val="bullet"/>
      <w:lvlText w:val="·"/>
      <w:lvlJc w:val="left"/>
      <w:pPr>
        <w:ind w:left="1440" w:hanging="360"/>
      </w:pPr>
      <w:rPr>
        <w:rFonts w:ascii="Symbol" w:hAnsi="Symbol" w:hint="default"/>
      </w:rPr>
    </w:lvl>
    <w:lvl w:ilvl="1" w:tplc="4BDEEBF6">
      <w:start w:val="1"/>
      <w:numFmt w:val="bullet"/>
      <w:lvlText w:val="o"/>
      <w:lvlJc w:val="left"/>
      <w:pPr>
        <w:ind w:left="2160" w:hanging="360"/>
      </w:pPr>
      <w:rPr>
        <w:rFonts w:ascii="Courier New" w:hAnsi="Courier New" w:hint="default"/>
      </w:rPr>
    </w:lvl>
    <w:lvl w:ilvl="2" w:tplc="CF3CC15A">
      <w:start w:val="1"/>
      <w:numFmt w:val="bullet"/>
      <w:lvlText w:val=""/>
      <w:lvlJc w:val="left"/>
      <w:pPr>
        <w:ind w:left="2880" w:hanging="360"/>
      </w:pPr>
      <w:rPr>
        <w:rFonts w:ascii="Wingdings" w:hAnsi="Wingdings" w:hint="default"/>
      </w:rPr>
    </w:lvl>
    <w:lvl w:ilvl="3" w:tplc="11C40010">
      <w:start w:val="1"/>
      <w:numFmt w:val="bullet"/>
      <w:lvlText w:val=""/>
      <w:lvlJc w:val="left"/>
      <w:pPr>
        <w:ind w:left="3600" w:hanging="360"/>
      </w:pPr>
      <w:rPr>
        <w:rFonts w:ascii="Symbol" w:hAnsi="Symbol" w:hint="default"/>
      </w:rPr>
    </w:lvl>
    <w:lvl w:ilvl="4" w:tplc="D8D4D2F8">
      <w:start w:val="1"/>
      <w:numFmt w:val="bullet"/>
      <w:lvlText w:val="o"/>
      <w:lvlJc w:val="left"/>
      <w:pPr>
        <w:ind w:left="4320" w:hanging="360"/>
      </w:pPr>
      <w:rPr>
        <w:rFonts w:ascii="Courier New" w:hAnsi="Courier New" w:hint="default"/>
      </w:rPr>
    </w:lvl>
    <w:lvl w:ilvl="5" w:tplc="1CF8BA10">
      <w:start w:val="1"/>
      <w:numFmt w:val="bullet"/>
      <w:lvlText w:val=""/>
      <w:lvlJc w:val="left"/>
      <w:pPr>
        <w:ind w:left="5040" w:hanging="360"/>
      </w:pPr>
      <w:rPr>
        <w:rFonts w:ascii="Wingdings" w:hAnsi="Wingdings" w:hint="default"/>
      </w:rPr>
    </w:lvl>
    <w:lvl w:ilvl="6" w:tplc="9FBEB3FE">
      <w:start w:val="1"/>
      <w:numFmt w:val="bullet"/>
      <w:lvlText w:val=""/>
      <w:lvlJc w:val="left"/>
      <w:pPr>
        <w:ind w:left="5760" w:hanging="360"/>
      </w:pPr>
      <w:rPr>
        <w:rFonts w:ascii="Symbol" w:hAnsi="Symbol" w:hint="default"/>
      </w:rPr>
    </w:lvl>
    <w:lvl w:ilvl="7" w:tplc="CA5EEC5A">
      <w:start w:val="1"/>
      <w:numFmt w:val="bullet"/>
      <w:lvlText w:val="o"/>
      <w:lvlJc w:val="left"/>
      <w:pPr>
        <w:ind w:left="6480" w:hanging="360"/>
      </w:pPr>
      <w:rPr>
        <w:rFonts w:ascii="Courier New" w:hAnsi="Courier New" w:hint="default"/>
      </w:rPr>
    </w:lvl>
    <w:lvl w:ilvl="8" w:tplc="BCCA3E20">
      <w:start w:val="1"/>
      <w:numFmt w:val="bullet"/>
      <w:lvlText w:val=""/>
      <w:lvlJc w:val="left"/>
      <w:pPr>
        <w:ind w:left="7200" w:hanging="360"/>
      </w:pPr>
      <w:rPr>
        <w:rFonts w:ascii="Wingdings" w:hAnsi="Wingdings" w:hint="default"/>
      </w:rPr>
    </w:lvl>
  </w:abstractNum>
  <w:abstractNum w:abstractNumId="85" w15:restartNumberingAfterBreak="0">
    <w:nsid w:val="31B932EC"/>
    <w:multiLevelType w:val="hybridMultilevel"/>
    <w:tmpl w:val="FFFFFFFF"/>
    <w:lvl w:ilvl="0" w:tplc="6534F14E">
      <w:start w:val="1"/>
      <w:numFmt w:val="bullet"/>
      <w:lvlText w:val="·"/>
      <w:lvlJc w:val="left"/>
      <w:pPr>
        <w:ind w:left="1080" w:hanging="360"/>
      </w:pPr>
      <w:rPr>
        <w:rFonts w:ascii="Symbol" w:hAnsi="Symbol" w:hint="default"/>
      </w:rPr>
    </w:lvl>
    <w:lvl w:ilvl="1" w:tplc="F0C074F2">
      <w:start w:val="1"/>
      <w:numFmt w:val="bullet"/>
      <w:lvlText w:val="o"/>
      <w:lvlJc w:val="left"/>
      <w:pPr>
        <w:ind w:left="1800" w:hanging="360"/>
      </w:pPr>
      <w:rPr>
        <w:rFonts w:ascii="Courier New" w:hAnsi="Courier New" w:hint="default"/>
      </w:rPr>
    </w:lvl>
    <w:lvl w:ilvl="2" w:tplc="D7DA5482">
      <w:start w:val="1"/>
      <w:numFmt w:val="bullet"/>
      <w:lvlText w:val=""/>
      <w:lvlJc w:val="left"/>
      <w:pPr>
        <w:ind w:left="2520" w:hanging="360"/>
      </w:pPr>
      <w:rPr>
        <w:rFonts w:ascii="Wingdings" w:hAnsi="Wingdings" w:hint="default"/>
      </w:rPr>
    </w:lvl>
    <w:lvl w:ilvl="3" w:tplc="756419BC">
      <w:start w:val="1"/>
      <w:numFmt w:val="bullet"/>
      <w:lvlText w:val=""/>
      <w:lvlJc w:val="left"/>
      <w:pPr>
        <w:ind w:left="3240" w:hanging="360"/>
      </w:pPr>
      <w:rPr>
        <w:rFonts w:ascii="Symbol" w:hAnsi="Symbol" w:hint="default"/>
      </w:rPr>
    </w:lvl>
    <w:lvl w:ilvl="4" w:tplc="A94068A4">
      <w:start w:val="1"/>
      <w:numFmt w:val="bullet"/>
      <w:lvlText w:val="o"/>
      <w:lvlJc w:val="left"/>
      <w:pPr>
        <w:ind w:left="3960" w:hanging="360"/>
      </w:pPr>
      <w:rPr>
        <w:rFonts w:ascii="Courier New" w:hAnsi="Courier New" w:hint="default"/>
      </w:rPr>
    </w:lvl>
    <w:lvl w:ilvl="5" w:tplc="E368C5E6">
      <w:start w:val="1"/>
      <w:numFmt w:val="bullet"/>
      <w:lvlText w:val=""/>
      <w:lvlJc w:val="left"/>
      <w:pPr>
        <w:ind w:left="4680" w:hanging="360"/>
      </w:pPr>
      <w:rPr>
        <w:rFonts w:ascii="Wingdings" w:hAnsi="Wingdings" w:hint="default"/>
      </w:rPr>
    </w:lvl>
    <w:lvl w:ilvl="6" w:tplc="8D8E2B74">
      <w:start w:val="1"/>
      <w:numFmt w:val="bullet"/>
      <w:lvlText w:val=""/>
      <w:lvlJc w:val="left"/>
      <w:pPr>
        <w:ind w:left="5400" w:hanging="360"/>
      </w:pPr>
      <w:rPr>
        <w:rFonts w:ascii="Symbol" w:hAnsi="Symbol" w:hint="default"/>
      </w:rPr>
    </w:lvl>
    <w:lvl w:ilvl="7" w:tplc="69D46328">
      <w:start w:val="1"/>
      <w:numFmt w:val="bullet"/>
      <w:lvlText w:val="o"/>
      <w:lvlJc w:val="left"/>
      <w:pPr>
        <w:ind w:left="6120" w:hanging="360"/>
      </w:pPr>
      <w:rPr>
        <w:rFonts w:ascii="Courier New" w:hAnsi="Courier New" w:hint="default"/>
      </w:rPr>
    </w:lvl>
    <w:lvl w:ilvl="8" w:tplc="54AE0A94">
      <w:start w:val="1"/>
      <w:numFmt w:val="bullet"/>
      <w:lvlText w:val=""/>
      <w:lvlJc w:val="left"/>
      <w:pPr>
        <w:ind w:left="6840" w:hanging="360"/>
      </w:pPr>
      <w:rPr>
        <w:rFonts w:ascii="Wingdings" w:hAnsi="Wingdings" w:hint="default"/>
      </w:rPr>
    </w:lvl>
  </w:abstractNum>
  <w:abstractNum w:abstractNumId="86" w15:restartNumberingAfterBreak="0">
    <w:nsid w:val="32E2467F"/>
    <w:multiLevelType w:val="hybridMultilevel"/>
    <w:tmpl w:val="FFFFFFFF"/>
    <w:lvl w:ilvl="0" w:tplc="88F22520">
      <w:start w:val="1"/>
      <w:numFmt w:val="bullet"/>
      <w:lvlText w:val="·"/>
      <w:lvlJc w:val="left"/>
      <w:pPr>
        <w:ind w:left="1440" w:hanging="360"/>
      </w:pPr>
      <w:rPr>
        <w:rFonts w:ascii="Symbol" w:hAnsi="Symbol" w:hint="default"/>
      </w:rPr>
    </w:lvl>
    <w:lvl w:ilvl="1" w:tplc="C0400F50">
      <w:start w:val="1"/>
      <w:numFmt w:val="bullet"/>
      <w:lvlText w:val="o"/>
      <w:lvlJc w:val="left"/>
      <w:pPr>
        <w:ind w:left="2160" w:hanging="360"/>
      </w:pPr>
      <w:rPr>
        <w:rFonts w:ascii="Courier New" w:hAnsi="Courier New" w:hint="default"/>
      </w:rPr>
    </w:lvl>
    <w:lvl w:ilvl="2" w:tplc="EA44B756">
      <w:start w:val="1"/>
      <w:numFmt w:val="bullet"/>
      <w:lvlText w:val=""/>
      <w:lvlJc w:val="left"/>
      <w:pPr>
        <w:ind w:left="2880" w:hanging="360"/>
      </w:pPr>
      <w:rPr>
        <w:rFonts w:ascii="Wingdings" w:hAnsi="Wingdings" w:hint="default"/>
      </w:rPr>
    </w:lvl>
    <w:lvl w:ilvl="3" w:tplc="FB86D6C8">
      <w:start w:val="1"/>
      <w:numFmt w:val="bullet"/>
      <w:lvlText w:val=""/>
      <w:lvlJc w:val="left"/>
      <w:pPr>
        <w:ind w:left="3600" w:hanging="360"/>
      </w:pPr>
      <w:rPr>
        <w:rFonts w:ascii="Symbol" w:hAnsi="Symbol" w:hint="default"/>
      </w:rPr>
    </w:lvl>
    <w:lvl w:ilvl="4" w:tplc="76E25C4C">
      <w:start w:val="1"/>
      <w:numFmt w:val="bullet"/>
      <w:lvlText w:val="o"/>
      <w:lvlJc w:val="left"/>
      <w:pPr>
        <w:ind w:left="4320" w:hanging="360"/>
      </w:pPr>
      <w:rPr>
        <w:rFonts w:ascii="Courier New" w:hAnsi="Courier New" w:hint="default"/>
      </w:rPr>
    </w:lvl>
    <w:lvl w:ilvl="5" w:tplc="35FC882A">
      <w:start w:val="1"/>
      <w:numFmt w:val="bullet"/>
      <w:lvlText w:val=""/>
      <w:lvlJc w:val="left"/>
      <w:pPr>
        <w:ind w:left="5040" w:hanging="360"/>
      </w:pPr>
      <w:rPr>
        <w:rFonts w:ascii="Wingdings" w:hAnsi="Wingdings" w:hint="default"/>
      </w:rPr>
    </w:lvl>
    <w:lvl w:ilvl="6" w:tplc="3B5EF05E">
      <w:start w:val="1"/>
      <w:numFmt w:val="bullet"/>
      <w:lvlText w:val=""/>
      <w:lvlJc w:val="left"/>
      <w:pPr>
        <w:ind w:left="5760" w:hanging="360"/>
      </w:pPr>
      <w:rPr>
        <w:rFonts w:ascii="Symbol" w:hAnsi="Symbol" w:hint="default"/>
      </w:rPr>
    </w:lvl>
    <w:lvl w:ilvl="7" w:tplc="F0DCA6B4">
      <w:start w:val="1"/>
      <w:numFmt w:val="bullet"/>
      <w:lvlText w:val="o"/>
      <w:lvlJc w:val="left"/>
      <w:pPr>
        <w:ind w:left="6480" w:hanging="360"/>
      </w:pPr>
      <w:rPr>
        <w:rFonts w:ascii="Courier New" w:hAnsi="Courier New" w:hint="default"/>
      </w:rPr>
    </w:lvl>
    <w:lvl w:ilvl="8" w:tplc="E8AE18E6">
      <w:start w:val="1"/>
      <w:numFmt w:val="bullet"/>
      <w:lvlText w:val=""/>
      <w:lvlJc w:val="left"/>
      <w:pPr>
        <w:ind w:left="7200" w:hanging="360"/>
      </w:pPr>
      <w:rPr>
        <w:rFonts w:ascii="Wingdings" w:hAnsi="Wingdings" w:hint="default"/>
      </w:rPr>
    </w:lvl>
  </w:abstractNum>
  <w:abstractNum w:abstractNumId="87" w15:restartNumberingAfterBreak="0">
    <w:nsid w:val="348F0C30"/>
    <w:multiLevelType w:val="hybridMultilevel"/>
    <w:tmpl w:val="FFFFFFFF"/>
    <w:lvl w:ilvl="0" w:tplc="782A8394">
      <w:start w:val="1"/>
      <w:numFmt w:val="bullet"/>
      <w:lvlText w:val="·"/>
      <w:lvlJc w:val="left"/>
      <w:pPr>
        <w:ind w:left="1440" w:hanging="360"/>
      </w:pPr>
      <w:rPr>
        <w:rFonts w:ascii="Symbol" w:hAnsi="Symbol" w:hint="default"/>
      </w:rPr>
    </w:lvl>
    <w:lvl w:ilvl="1" w:tplc="5B3687EC">
      <w:start w:val="1"/>
      <w:numFmt w:val="bullet"/>
      <w:lvlText w:val="o"/>
      <w:lvlJc w:val="left"/>
      <w:pPr>
        <w:ind w:left="2160" w:hanging="360"/>
      </w:pPr>
      <w:rPr>
        <w:rFonts w:ascii="Courier New" w:hAnsi="Courier New" w:hint="default"/>
      </w:rPr>
    </w:lvl>
    <w:lvl w:ilvl="2" w:tplc="EEBE9CE2">
      <w:start w:val="1"/>
      <w:numFmt w:val="bullet"/>
      <w:lvlText w:val=""/>
      <w:lvlJc w:val="left"/>
      <w:pPr>
        <w:ind w:left="2880" w:hanging="360"/>
      </w:pPr>
      <w:rPr>
        <w:rFonts w:ascii="Wingdings" w:hAnsi="Wingdings" w:hint="default"/>
      </w:rPr>
    </w:lvl>
    <w:lvl w:ilvl="3" w:tplc="382AF6B0">
      <w:start w:val="1"/>
      <w:numFmt w:val="bullet"/>
      <w:lvlText w:val=""/>
      <w:lvlJc w:val="left"/>
      <w:pPr>
        <w:ind w:left="3600" w:hanging="360"/>
      </w:pPr>
      <w:rPr>
        <w:rFonts w:ascii="Symbol" w:hAnsi="Symbol" w:hint="default"/>
      </w:rPr>
    </w:lvl>
    <w:lvl w:ilvl="4" w:tplc="4434F236">
      <w:start w:val="1"/>
      <w:numFmt w:val="bullet"/>
      <w:lvlText w:val="o"/>
      <w:lvlJc w:val="left"/>
      <w:pPr>
        <w:ind w:left="4320" w:hanging="360"/>
      </w:pPr>
      <w:rPr>
        <w:rFonts w:ascii="Courier New" w:hAnsi="Courier New" w:hint="default"/>
      </w:rPr>
    </w:lvl>
    <w:lvl w:ilvl="5" w:tplc="9B4A0D08">
      <w:start w:val="1"/>
      <w:numFmt w:val="bullet"/>
      <w:lvlText w:val=""/>
      <w:lvlJc w:val="left"/>
      <w:pPr>
        <w:ind w:left="5040" w:hanging="360"/>
      </w:pPr>
      <w:rPr>
        <w:rFonts w:ascii="Wingdings" w:hAnsi="Wingdings" w:hint="default"/>
      </w:rPr>
    </w:lvl>
    <w:lvl w:ilvl="6" w:tplc="65E8CC9C">
      <w:start w:val="1"/>
      <w:numFmt w:val="bullet"/>
      <w:lvlText w:val=""/>
      <w:lvlJc w:val="left"/>
      <w:pPr>
        <w:ind w:left="5760" w:hanging="360"/>
      </w:pPr>
      <w:rPr>
        <w:rFonts w:ascii="Symbol" w:hAnsi="Symbol" w:hint="default"/>
      </w:rPr>
    </w:lvl>
    <w:lvl w:ilvl="7" w:tplc="1B7E2802">
      <w:start w:val="1"/>
      <w:numFmt w:val="bullet"/>
      <w:lvlText w:val="o"/>
      <w:lvlJc w:val="left"/>
      <w:pPr>
        <w:ind w:left="6480" w:hanging="360"/>
      </w:pPr>
      <w:rPr>
        <w:rFonts w:ascii="Courier New" w:hAnsi="Courier New" w:hint="default"/>
      </w:rPr>
    </w:lvl>
    <w:lvl w:ilvl="8" w:tplc="46C6813C">
      <w:start w:val="1"/>
      <w:numFmt w:val="bullet"/>
      <w:lvlText w:val=""/>
      <w:lvlJc w:val="left"/>
      <w:pPr>
        <w:ind w:left="7200" w:hanging="360"/>
      </w:pPr>
      <w:rPr>
        <w:rFonts w:ascii="Wingdings" w:hAnsi="Wingdings" w:hint="default"/>
      </w:rPr>
    </w:lvl>
  </w:abstractNum>
  <w:abstractNum w:abstractNumId="88" w15:restartNumberingAfterBreak="0">
    <w:nsid w:val="35485752"/>
    <w:multiLevelType w:val="hybridMultilevel"/>
    <w:tmpl w:val="FFFFFFFF"/>
    <w:lvl w:ilvl="0" w:tplc="3EF24A12">
      <w:start w:val="1"/>
      <w:numFmt w:val="bullet"/>
      <w:lvlText w:val="·"/>
      <w:lvlJc w:val="left"/>
      <w:pPr>
        <w:ind w:left="1440" w:hanging="360"/>
      </w:pPr>
      <w:rPr>
        <w:rFonts w:ascii="Symbol" w:hAnsi="Symbol" w:hint="default"/>
      </w:rPr>
    </w:lvl>
    <w:lvl w:ilvl="1" w:tplc="279CD9B2">
      <w:start w:val="1"/>
      <w:numFmt w:val="bullet"/>
      <w:lvlText w:val="o"/>
      <w:lvlJc w:val="left"/>
      <w:pPr>
        <w:ind w:left="2160" w:hanging="360"/>
      </w:pPr>
      <w:rPr>
        <w:rFonts w:ascii="Courier New" w:hAnsi="Courier New" w:hint="default"/>
      </w:rPr>
    </w:lvl>
    <w:lvl w:ilvl="2" w:tplc="F962C542">
      <w:start w:val="1"/>
      <w:numFmt w:val="bullet"/>
      <w:lvlText w:val=""/>
      <w:lvlJc w:val="left"/>
      <w:pPr>
        <w:ind w:left="2880" w:hanging="360"/>
      </w:pPr>
      <w:rPr>
        <w:rFonts w:ascii="Wingdings" w:hAnsi="Wingdings" w:hint="default"/>
      </w:rPr>
    </w:lvl>
    <w:lvl w:ilvl="3" w:tplc="1ACA00AA">
      <w:start w:val="1"/>
      <w:numFmt w:val="bullet"/>
      <w:lvlText w:val=""/>
      <w:lvlJc w:val="left"/>
      <w:pPr>
        <w:ind w:left="3600" w:hanging="360"/>
      </w:pPr>
      <w:rPr>
        <w:rFonts w:ascii="Symbol" w:hAnsi="Symbol" w:hint="default"/>
      </w:rPr>
    </w:lvl>
    <w:lvl w:ilvl="4" w:tplc="E39687EC">
      <w:start w:val="1"/>
      <w:numFmt w:val="bullet"/>
      <w:lvlText w:val="o"/>
      <w:lvlJc w:val="left"/>
      <w:pPr>
        <w:ind w:left="4320" w:hanging="360"/>
      </w:pPr>
      <w:rPr>
        <w:rFonts w:ascii="Courier New" w:hAnsi="Courier New" w:hint="default"/>
      </w:rPr>
    </w:lvl>
    <w:lvl w:ilvl="5" w:tplc="E2685916">
      <w:start w:val="1"/>
      <w:numFmt w:val="bullet"/>
      <w:lvlText w:val=""/>
      <w:lvlJc w:val="left"/>
      <w:pPr>
        <w:ind w:left="5040" w:hanging="360"/>
      </w:pPr>
      <w:rPr>
        <w:rFonts w:ascii="Wingdings" w:hAnsi="Wingdings" w:hint="default"/>
      </w:rPr>
    </w:lvl>
    <w:lvl w:ilvl="6" w:tplc="1B34DDBE">
      <w:start w:val="1"/>
      <w:numFmt w:val="bullet"/>
      <w:lvlText w:val=""/>
      <w:lvlJc w:val="left"/>
      <w:pPr>
        <w:ind w:left="5760" w:hanging="360"/>
      </w:pPr>
      <w:rPr>
        <w:rFonts w:ascii="Symbol" w:hAnsi="Symbol" w:hint="default"/>
      </w:rPr>
    </w:lvl>
    <w:lvl w:ilvl="7" w:tplc="710C7092">
      <w:start w:val="1"/>
      <w:numFmt w:val="bullet"/>
      <w:lvlText w:val="o"/>
      <w:lvlJc w:val="left"/>
      <w:pPr>
        <w:ind w:left="6480" w:hanging="360"/>
      </w:pPr>
      <w:rPr>
        <w:rFonts w:ascii="Courier New" w:hAnsi="Courier New" w:hint="default"/>
      </w:rPr>
    </w:lvl>
    <w:lvl w:ilvl="8" w:tplc="FE9A28F8">
      <w:start w:val="1"/>
      <w:numFmt w:val="bullet"/>
      <w:lvlText w:val=""/>
      <w:lvlJc w:val="left"/>
      <w:pPr>
        <w:ind w:left="7200" w:hanging="360"/>
      </w:pPr>
      <w:rPr>
        <w:rFonts w:ascii="Wingdings" w:hAnsi="Wingdings" w:hint="default"/>
      </w:rPr>
    </w:lvl>
  </w:abstractNum>
  <w:abstractNum w:abstractNumId="89" w15:restartNumberingAfterBreak="0">
    <w:nsid w:val="3598582D"/>
    <w:multiLevelType w:val="hybridMultilevel"/>
    <w:tmpl w:val="FFFFFFFF"/>
    <w:lvl w:ilvl="0" w:tplc="100E6DC6">
      <w:start w:val="1"/>
      <w:numFmt w:val="bullet"/>
      <w:lvlText w:val="·"/>
      <w:lvlJc w:val="left"/>
      <w:pPr>
        <w:ind w:left="1440" w:hanging="360"/>
      </w:pPr>
      <w:rPr>
        <w:rFonts w:ascii="Symbol" w:hAnsi="Symbol" w:hint="default"/>
      </w:rPr>
    </w:lvl>
    <w:lvl w:ilvl="1" w:tplc="D534C586">
      <w:start w:val="1"/>
      <w:numFmt w:val="bullet"/>
      <w:lvlText w:val="o"/>
      <w:lvlJc w:val="left"/>
      <w:pPr>
        <w:ind w:left="2160" w:hanging="360"/>
      </w:pPr>
      <w:rPr>
        <w:rFonts w:ascii="Courier New" w:hAnsi="Courier New" w:hint="default"/>
      </w:rPr>
    </w:lvl>
    <w:lvl w:ilvl="2" w:tplc="2D2A1BB4">
      <w:start w:val="1"/>
      <w:numFmt w:val="bullet"/>
      <w:lvlText w:val=""/>
      <w:lvlJc w:val="left"/>
      <w:pPr>
        <w:ind w:left="2880" w:hanging="360"/>
      </w:pPr>
      <w:rPr>
        <w:rFonts w:ascii="Wingdings" w:hAnsi="Wingdings" w:hint="default"/>
      </w:rPr>
    </w:lvl>
    <w:lvl w:ilvl="3" w:tplc="176619A8">
      <w:start w:val="1"/>
      <w:numFmt w:val="bullet"/>
      <w:lvlText w:val=""/>
      <w:lvlJc w:val="left"/>
      <w:pPr>
        <w:ind w:left="3600" w:hanging="360"/>
      </w:pPr>
      <w:rPr>
        <w:rFonts w:ascii="Symbol" w:hAnsi="Symbol" w:hint="default"/>
      </w:rPr>
    </w:lvl>
    <w:lvl w:ilvl="4" w:tplc="91EED208">
      <w:start w:val="1"/>
      <w:numFmt w:val="bullet"/>
      <w:lvlText w:val="o"/>
      <w:lvlJc w:val="left"/>
      <w:pPr>
        <w:ind w:left="4320" w:hanging="360"/>
      </w:pPr>
      <w:rPr>
        <w:rFonts w:ascii="Courier New" w:hAnsi="Courier New" w:hint="default"/>
      </w:rPr>
    </w:lvl>
    <w:lvl w:ilvl="5" w:tplc="0FEAD8C8">
      <w:start w:val="1"/>
      <w:numFmt w:val="bullet"/>
      <w:lvlText w:val=""/>
      <w:lvlJc w:val="left"/>
      <w:pPr>
        <w:ind w:left="5040" w:hanging="360"/>
      </w:pPr>
      <w:rPr>
        <w:rFonts w:ascii="Wingdings" w:hAnsi="Wingdings" w:hint="default"/>
      </w:rPr>
    </w:lvl>
    <w:lvl w:ilvl="6" w:tplc="1AB63AB0">
      <w:start w:val="1"/>
      <w:numFmt w:val="bullet"/>
      <w:lvlText w:val=""/>
      <w:lvlJc w:val="left"/>
      <w:pPr>
        <w:ind w:left="5760" w:hanging="360"/>
      </w:pPr>
      <w:rPr>
        <w:rFonts w:ascii="Symbol" w:hAnsi="Symbol" w:hint="default"/>
      </w:rPr>
    </w:lvl>
    <w:lvl w:ilvl="7" w:tplc="D1DA4B58">
      <w:start w:val="1"/>
      <w:numFmt w:val="bullet"/>
      <w:lvlText w:val="o"/>
      <w:lvlJc w:val="left"/>
      <w:pPr>
        <w:ind w:left="6480" w:hanging="360"/>
      </w:pPr>
      <w:rPr>
        <w:rFonts w:ascii="Courier New" w:hAnsi="Courier New" w:hint="default"/>
      </w:rPr>
    </w:lvl>
    <w:lvl w:ilvl="8" w:tplc="E9F29492">
      <w:start w:val="1"/>
      <w:numFmt w:val="bullet"/>
      <w:lvlText w:val=""/>
      <w:lvlJc w:val="left"/>
      <w:pPr>
        <w:ind w:left="7200" w:hanging="360"/>
      </w:pPr>
      <w:rPr>
        <w:rFonts w:ascii="Wingdings" w:hAnsi="Wingdings" w:hint="default"/>
      </w:rPr>
    </w:lvl>
  </w:abstractNum>
  <w:abstractNum w:abstractNumId="90" w15:restartNumberingAfterBreak="0">
    <w:nsid w:val="37933720"/>
    <w:multiLevelType w:val="hybridMultilevel"/>
    <w:tmpl w:val="FFFFFFFF"/>
    <w:lvl w:ilvl="0" w:tplc="0B2CD720">
      <w:start w:val="1"/>
      <w:numFmt w:val="bullet"/>
      <w:lvlText w:val="·"/>
      <w:lvlJc w:val="left"/>
      <w:pPr>
        <w:ind w:left="1440" w:hanging="360"/>
      </w:pPr>
      <w:rPr>
        <w:rFonts w:ascii="Symbol" w:hAnsi="Symbol" w:hint="default"/>
      </w:rPr>
    </w:lvl>
    <w:lvl w:ilvl="1" w:tplc="A7BC439E">
      <w:start w:val="1"/>
      <w:numFmt w:val="bullet"/>
      <w:lvlText w:val="o"/>
      <w:lvlJc w:val="left"/>
      <w:pPr>
        <w:ind w:left="2160" w:hanging="360"/>
      </w:pPr>
      <w:rPr>
        <w:rFonts w:ascii="Courier New" w:hAnsi="Courier New" w:hint="default"/>
      </w:rPr>
    </w:lvl>
    <w:lvl w:ilvl="2" w:tplc="87E27C60">
      <w:start w:val="1"/>
      <w:numFmt w:val="bullet"/>
      <w:lvlText w:val=""/>
      <w:lvlJc w:val="left"/>
      <w:pPr>
        <w:ind w:left="2880" w:hanging="360"/>
      </w:pPr>
      <w:rPr>
        <w:rFonts w:ascii="Wingdings" w:hAnsi="Wingdings" w:hint="default"/>
      </w:rPr>
    </w:lvl>
    <w:lvl w:ilvl="3" w:tplc="EAA67E14">
      <w:start w:val="1"/>
      <w:numFmt w:val="bullet"/>
      <w:lvlText w:val=""/>
      <w:lvlJc w:val="left"/>
      <w:pPr>
        <w:ind w:left="3600" w:hanging="360"/>
      </w:pPr>
      <w:rPr>
        <w:rFonts w:ascii="Symbol" w:hAnsi="Symbol" w:hint="default"/>
      </w:rPr>
    </w:lvl>
    <w:lvl w:ilvl="4" w:tplc="49F497DC">
      <w:start w:val="1"/>
      <w:numFmt w:val="bullet"/>
      <w:lvlText w:val="o"/>
      <w:lvlJc w:val="left"/>
      <w:pPr>
        <w:ind w:left="4320" w:hanging="360"/>
      </w:pPr>
      <w:rPr>
        <w:rFonts w:ascii="Courier New" w:hAnsi="Courier New" w:hint="default"/>
      </w:rPr>
    </w:lvl>
    <w:lvl w:ilvl="5" w:tplc="4B4648D8">
      <w:start w:val="1"/>
      <w:numFmt w:val="bullet"/>
      <w:lvlText w:val=""/>
      <w:lvlJc w:val="left"/>
      <w:pPr>
        <w:ind w:left="5040" w:hanging="360"/>
      </w:pPr>
      <w:rPr>
        <w:rFonts w:ascii="Wingdings" w:hAnsi="Wingdings" w:hint="default"/>
      </w:rPr>
    </w:lvl>
    <w:lvl w:ilvl="6" w:tplc="F4A2A1DC">
      <w:start w:val="1"/>
      <w:numFmt w:val="bullet"/>
      <w:lvlText w:val=""/>
      <w:lvlJc w:val="left"/>
      <w:pPr>
        <w:ind w:left="5760" w:hanging="360"/>
      </w:pPr>
      <w:rPr>
        <w:rFonts w:ascii="Symbol" w:hAnsi="Symbol" w:hint="default"/>
      </w:rPr>
    </w:lvl>
    <w:lvl w:ilvl="7" w:tplc="08AABB0A">
      <w:start w:val="1"/>
      <w:numFmt w:val="bullet"/>
      <w:lvlText w:val="o"/>
      <w:lvlJc w:val="left"/>
      <w:pPr>
        <w:ind w:left="6480" w:hanging="360"/>
      </w:pPr>
      <w:rPr>
        <w:rFonts w:ascii="Courier New" w:hAnsi="Courier New" w:hint="default"/>
      </w:rPr>
    </w:lvl>
    <w:lvl w:ilvl="8" w:tplc="F4A2836A">
      <w:start w:val="1"/>
      <w:numFmt w:val="bullet"/>
      <w:lvlText w:val=""/>
      <w:lvlJc w:val="left"/>
      <w:pPr>
        <w:ind w:left="7200" w:hanging="360"/>
      </w:pPr>
      <w:rPr>
        <w:rFonts w:ascii="Wingdings" w:hAnsi="Wingdings" w:hint="default"/>
      </w:rPr>
    </w:lvl>
  </w:abstractNum>
  <w:abstractNum w:abstractNumId="91" w15:restartNumberingAfterBreak="0">
    <w:nsid w:val="37A909E5"/>
    <w:multiLevelType w:val="hybridMultilevel"/>
    <w:tmpl w:val="FFFFFFFF"/>
    <w:lvl w:ilvl="0" w:tplc="7720A0DE">
      <w:start w:val="1"/>
      <w:numFmt w:val="bullet"/>
      <w:lvlText w:val="·"/>
      <w:lvlJc w:val="left"/>
      <w:pPr>
        <w:ind w:left="1440" w:hanging="360"/>
      </w:pPr>
      <w:rPr>
        <w:rFonts w:ascii="Symbol" w:hAnsi="Symbol" w:hint="default"/>
      </w:rPr>
    </w:lvl>
    <w:lvl w:ilvl="1" w:tplc="E036F9D6">
      <w:start w:val="1"/>
      <w:numFmt w:val="bullet"/>
      <w:lvlText w:val="o"/>
      <w:lvlJc w:val="left"/>
      <w:pPr>
        <w:ind w:left="2160" w:hanging="360"/>
      </w:pPr>
      <w:rPr>
        <w:rFonts w:ascii="Courier New" w:hAnsi="Courier New" w:hint="default"/>
      </w:rPr>
    </w:lvl>
    <w:lvl w:ilvl="2" w:tplc="2C2CDC36">
      <w:start w:val="1"/>
      <w:numFmt w:val="bullet"/>
      <w:lvlText w:val=""/>
      <w:lvlJc w:val="left"/>
      <w:pPr>
        <w:ind w:left="2880" w:hanging="360"/>
      </w:pPr>
      <w:rPr>
        <w:rFonts w:ascii="Wingdings" w:hAnsi="Wingdings" w:hint="default"/>
      </w:rPr>
    </w:lvl>
    <w:lvl w:ilvl="3" w:tplc="C1A8060E">
      <w:start w:val="1"/>
      <w:numFmt w:val="bullet"/>
      <w:lvlText w:val=""/>
      <w:lvlJc w:val="left"/>
      <w:pPr>
        <w:ind w:left="3600" w:hanging="360"/>
      </w:pPr>
      <w:rPr>
        <w:rFonts w:ascii="Symbol" w:hAnsi="Symbol" w:hint="default"/>
      </w:rPr>
    </w:lvl>
    <w:lvl w:ilvl="4" w:tplc="9C6EA2F8">
      <w:start w:val="1"/>
      <w:numFmt w:val="bullet"/>
      <w:lvlText w:val="o"/>
      <w:lvlJc w:val="left"/>
      <w:pPr>
        <w:ind w:left="4320" w:hanging="360"/>
      </w:pPr>
      <w:rPr>
        <w:rFonts w:ascii="Courier New" w:hAnsi="Courier New" w:hint="default"/>
      </w:rPr>
    </w:lvl>
    <w:lvl w:ilvl="5" w:tplc="A816BFF0">
      <w:start w:val="1"/>
      <w:numFmt w:val="bullet"/>
      <w:lvlText w:val=""/>
      <w:lvlJc w:val="left"/>
      <w:pPr>
        <w:ind w:left="5040" w:hanging="360"/>
      </w:pPr>
      <w:rPr>
        <w:rFonts w:ascii="Wingdings" w:hAnsi="Wingdings" w:hint="default"/>
      </w:rPr>
    </w:lvl>
    <w:lvl w:ilvl="6" w:tplc="074EBE36">
      <w:start w:val="1"/>
      <w:numFmt w:val="bullet"/>
      <w:lvlText w:val=""/>
      <w:lvlJc w:val="left"/>
      <w:pPr>
        <w:ind w:left="5760" w:hanging="360"/>
      </w:pPr>
      <w:rPr>
        <w:rFonts w:ascii="Symbol" w:hAnsi="Symbol" w:hint="default"/>
      </w:rPr>
    </w:lvl>
    <w:lvl w:ilvl="7" w:tplc="92DC94F4">
      <w:start w:val="1"/>
      <w:numFmt w:val="bullet"/>
      <w:lvlText w:val="o"/>
      <w:lvlJc w:val="left"/>
      <w:pPr>
        <w:ind w:left="6480" w:hanging="360"/>
      </w:pPr>
      <w:rPr>
        <w:rFonts w:ascii="Courier New" w:hAnsi="Courier New" w:hint="default"/>
      </w:rPr>
    </w:lvl>
    <w:lvl w:ilvl="8" w:tplc="FFF86D8E">
      <w:start w:val="1"/>
      <w:numFmt w:val="bullet"/>
      <w:lvlText w:val=""/>
      <w:lvlJc w:val="left"/>
      <w:pPr>
        <w:ind w:left="7200" w:hanging="360"/>
      </w:pPr>
      <w:rPr>
        <w:rFonts w:ascii="Wingdings" w:hAnsi="Wingdings" w:hint="default"/>
      </w:rPr>
    </w:lvl>
  </w:abstractNum>
  <w:abstractNum w:abstractNumId="92" w15:restartNumberingAfterBreak="0">
    <w:nsid w:val="388501E6"/>
    <w:multiLevelType w:val="hybridMultilevel"/>
    <w:tmpl w:val="FFFFFFFF"/>
    <w:lvl w:ilvl="0" w:tplc="E3165420">
      <w:start w:val="1"/>
      <w:numFmt w:val="bullet"/>
      <w:lvlText w:val="·"/>
      <w:lvlJc w:val="left"/>
      <w:pPr>
        <w:ind w:left="1440" w:hanging="360"/>
      </w:pPr>
      <w:rPr>
        <w:rFonts w:ascii="Symbol" w:hAnsi="Symbol" w:hint="default"/>
      </w:rPr>
    </w:lvl>
    <w:lvl w:ilvl="1" w:tplc="C6A6733E">
      <w:start w:val="1"/>
      <w:numFmt w:val="bullet"/>
      <w:lvlText w:val="o"/>
      <w:lvlJc w:val="left"/>
      <w:pPr>
        <w:ind w:left="2160" w:hanging="360"/>
      </w:pPr>
      <w:rPr>
        <w:rFonts w:ascii="Courier New" w:hAnsi="Courier New" w:hint="default"/>
      </w:rPr>
    </w:lvl>
    <w:lvl w:ilvl="2" w:tplc="88B623C0">
      <w:start w:val="1"/>
      <w:numFmt w:val="bullet"/>
      <w:lvlText w:val=""/>
      <w:lvlJc w:val="left"/>
      <w:pPr>
        <w:ind w:left="2880" w:hanging="360"/>
      </w:pPr>
      <w:rPr>
        <w:rFonts w:ascii="Wingdings" w:hAnsi="Wingdings" w:hint="default"/>
      </w:rPr>
    </w:lvl>
    <w:lvl w:ilvl="3" w:tplc="D2D009A2">
      <w:start w:val="1"/>
      <w:numFmt w:val="bullet"/>
      <w:lvlText w:val=""/>
      <w:lvlJc w:val="left"/>
      <w:pPr>
        <w:ind w:left="3600" w:hanging="360"/>
      </w:pPr>
      <w:rPr>
        <w:rFonts w:ascii="Symbol" w:hAnsi="Symbol" w:hint="default"/>
      </w:rPr>
    </w:lvl>
    <w:lvl w:ilvl="4" w:tplc="F7D069BA">
      <w:start w:val="1"/>
      <w:numFmt w:val="bullet"/>
      <w:lvlText w:val="o"/>
      <w:lvlJc w:val="left"/>
      <w:pPr>
        <w:ind w:left="4320" w:hanging="360"/>
      </w:pPr>
      <w:rPr>
        <w:rFonts w:ascii="Courier New" w:hAnsi="Courier New" w:hint="default"/>
      </w:rPr>
    </w:lvl>
    <w:lvl w:ilvl="5" w:tplc="7D3A7852">
      <w:start w:val="1"/>
      <w:numFmt w:val="bullet"/>
      <w:lvlText w:val=""/>
      <w:lvlJc w:val="left"/>
      <w:pPr>
        <w:ind w:left="5040" w:hanging="360"/>
      </w:pPr>
      <w:rPr>
        <w:rFonts w:ascii="Wingdings" w:hAnsi="Wingdings" w:hint="default"/>
      </w:rPr>
    </w:lvl>
    <w:lvl w:ilvl="6" w:tplc="878CA274">
      <w:start w:val="1"/>
      <w:numFmt w:val="bullet"/>
      <w:lvlText w:val=""/>
      <w:lvlJc w:val="left"/>
      <w:pPr>
        <w:ind w:left="5760" w:hanging="360"/>
      </w:pPr>
      <w:rPr>
        <w:rFonts w:ascii="Symbol" w:hAnsi="Symbol" w:hint="default"/>
      </w:rPr>
    </w:lvl>
    <w:lvl w:ilvl="7" w:tplc="EF728536">
      <w:start w:val="1"/>
      <w:numFmt w:val="bullet"/>
      <w:lvlText w:val="o"/>
      <w:lvlJc w:val="left"/>
      <w:pPr>
        <w:ind w:left="6480" w:hanging="360"/>
      </w:pPr>
      <w:rPr>
        <w:rFonts w:ascii="Courier New" w:hAnsi="Courier New" w:hint="default"/>
      </w:rPr>
    </w:lvl>
    <w:lvl w:ilvl="8" w:tplc="11ECE276">
      <w:start w:val="1"/>
      <w:numFmt w:val="bullet"/>
      <w:lvlText w:val=""/>
      <w:lvlJc w:val="left"/>
      <w:pPr>
        <w:ind w:left="7200" w:hanging="360"/>
      </w:pPr>
      <w:rPr>
        <w:rFonts w:ascii="Wingdings" w:hAnsi="Wingdings" w:hint="default"/>
      </w:rPr>
    </w:lvl>
  </w:abstractNum>
  <w:abstractNum w:abstractNumId="93" w15:restartNumberingAfterBreak="0">
    <w:nsid w:val="39BC13C0"/>
    <w:multiLevelType w:val="hybridMultilevel"/>
    <w:tmpl w:val="FFFFFFFF"/>
    <w:lvl w:ilvl="0" w:tplc="B3F405E8">
      <w:start w:val="1"/>
      <w:numFmt w:val="bullet"/>
      <w:lvlText w:val="·"/>
      <w:lvlJc w:val="left"/>
      <w:pPr>
        <w:ind w:left="1440" w:hanging="360"/>
      </w:pPr>
      <w:rPr>
        <w:rFonts w:ascii="Symbol" w:hAnsi="Symbol" w:hint="default"/>
      </w:rPr>
    </w:lvl>
    <w:lvl w:ilvl="1" w:tplc="083C2A5E">
      <w:start w:val="1"/>
      <w:numFmt w:val="bullet"/>
      <w:lvlText w:val="o"/>
      <w:lvlJc w:val="left"/>
      <w:pPr>
        <w:ind w:left="2160" w:hanging="360"/>
      </w:pPr>
      <w:rPr>
        <w:rFonts w:ascii="Courier New" w:hAnsi="Courier New" w:hint="default"/>
      </w:rPr>
    </w:lvl>
    <w:lvl w:ilvl="2" w:tplc="C888C3B4">
      <w:start w:val="1"/>
      <w:numFmt w:val="bullet"/>
      <w:lvlText w:val=""/>
      <w:lvlJc w:val="left"/>
      <w:pPr>
        <w:ind w:left="2880" w:hanging="360"/>
      </w:pPr>
      <w:rPr>
        <w:rFonts w:ascii="Wingdings" w:hAnsi="Wingdings" w:hint="default"/>
      </w:rPr>
    </w:lvl>
    <w:lvl w:ilvl="3" w:tplc="51A486B0">
      <w:start w:val="1"/>
      <w:numFmt w:val="bullet"/>
      <w:lvlText w:val=""/>
      <w:lvlJc w:val="left"/>
      <w:pPr>
        <w:ind w:left="3600" w:hanging="360"/>
      </w:pPr>
      <w:rPr>
        <w:rFonts w:ascii="Symbol" w:hAnsi="Symbol" w:hint="default"/>
      </w:rPr>
    </w:lvl>
    <w:lvl w:ilvl="4" w:tplc="713A3B62">
      <w:start w:val="1"/>
      <w:numFmt w:val="bullet"/>
      <w:lvlText w:val="o"/>
      <w:lvlJc w:val="left"/>
      <w:pPr>
        <w:ind w:left="4320" w:hanging="360"/>
      </w:pPr>
      <w:rPr>
        <w:rFonts w:ascii="Courier New" w:hAnsi="Courier New" w:hint="default"/>
      </w:rPr>
    </w:lvl>
    <w:lvl w:ilvl="5" w:tplc="8CA051D8">
      <w:start w:val="1"/>
      <w:numFmt w:val="bullet"/>
      <w:lvlText w:val=""/>
      <w:lvlJc w:val="left"/>
      <w:pPr>
        <w:ind w:left="5040" w:hanging="360"/>
      </w:pPr>
      <w:rPr>
        <w:rFonts w:ascii="Wingdings" w:hAnsi="Wingdings" w:hint="default"/>
      </w:rPr>
    </w:lvl>
    <w:lvl w:ilvl="6" w:tplc="4E12A230">
      <w:start w:val="1"/>
      <w:numFmt w:val="bullet"/>
      <w:lvlText w:val=""/>
      <w:lvlJc w:val="left"/>
      <w:pPr>
        <w:ind w:left="5760" w:hanging="360"/>
      </w:pPr>
      <w:rPr>
        <w:rFonts w:ascii="Symbol" w:hAnsi="Symbol" w:hint="default"/>
      </w:rPr>
    </w:lvl>
    <w:lvl w:ilvl="7" w:tplc="7F16F92A">
      <w:start w:val="1"/>
      <w:numFmt w:val="bullet"/>
      <w:lvlText w:val="o"/>
      <w:lvlJc w:val="left"/>
      <w:pPr>
        <w:ind w:left="6480" w:hanging="360"/>
      </w:pPr>
      <w:rPr>
        <w:rFonts w:ascii="Courier New" w:hAnsi="Courier New" w:hint="default"/>
      </w:rPr>
    </w:lvl>
    <w:lvl w:ilvl="8" w:tplc="660423C8">
      <w:start w:val="1"/>
      <w:numFmt w:val="bullet"/>
      <w:lvlText w:val=""/>
      <w:lvlJc w:val="left"/>
      <w:pPr>
        <w:ind w:left="7200" w:hanging="360"/>
      </w:pPr>
      <w:rPr>
        <w:rFonts w:ascii="Wingdings" w:hAnsi="Wingdings" w:hint="default"/>
      </w:rPr>
    </w:lvl>
  </w:abstractNum>
  <w:abstractNum w:abstractNumId="94" w15:restartNumberingAfterBreak="0">
    <w:nsid w:val="3A5B6958"/>
    <w:multiLevelType w:val="hybridMultilevel"/>
    <w:tmpl w:val="FFFFFFFF"/>
    <w:lvl w:ilvl="0" w:tplc="49B4E8BC">
      <w:start w:val="1"/>
      <w:numFmt w:val="bullet"/>
      <w:lvlText w:val="·"/>
      <w:lvlJc w:val="left"/>
      <w:pPr>
        <w:ind w:left="1440" w:hanging="360"/>
      </w:pPr>
      <w:rPr>
        <w:rFonts w:ascii="Symbol" w:hAnsi="Symbol" w:hint="default"/>
      </w:rPr>
    </w:lvl>
    <w:lvl w:ilvl="1" w:tplc="3864C8CA">
      <w:start w:val="1"/>
      <w:numFmt w:val="bullet"/>
      <w:lvlText w:val="o"/>
      <w:lvlJc w:val="left"/>
      <w:pPr>
        <w:ind w:left="2160" w:hanging="360"/>
      </w:pPr>
      <w:rPr>
        <w:rFonts w:ascii="Courier New" w:hAnsi="Courier New" w:hint="default"/>
      </w:rPr>
    </w:lvl>
    <w:lvl w:ilvl="2" w:tplc="9634C314">
      <w:start w:val="1"/>
      <w:numFmt w:val="bullet"/>
      <w:lvlText w:val=""/>
      <w:lvlJc w:val="left"/>
      <w:pPr>
        <w:ind w:left="2880" w:hanging="360"/>
      </w:pPr>
      <w:rPr>
        <w:rFonts w:ascii="Wingdings" w:hAnsi="Wingdings" w:hint="default"/>
      </w:rPr>
    </w:lvl>
    <w:lvl w:ilvl="3" w:tplc="548E236C">
      <w:start w:val="1"/>
      <w:numFmt w:val="bullet"/>
      <w:lvlText w:val=""/>
      <w:lvlJc w:val="left"/>
      <w:pPr>
        <w:ind w:left="3600" w:hanging="360"/>
      </w:pPr>
      <w:rPr>
        <w:rFonts w:ascii="Symbol" w:hAnsi="Symbol" w:hint="default"/>
      </w:rPr>
    </w:lvl>
    <w:lvl w:ilvl="4" w:tplc="58589118">
      <w:start w:val="1"/>
      <w:numFmt w:val="bullet"/>
      <w:lvlText w:val="o"/>
      <w:lvlJc w:val="left"/>
      <w:pPr>
        <w:ind w:left="4320" w:hanging="360"/>
      </w:pPr>
      <w:rPr>
        <w:rFonts w:ascii="Courier New" w:hAnsi="Courier New" w:hint="default"/>
      </w:rPr>
    </w:lvl>
    <w:lvl w:ilvl="5" w:tplc="C63A4574">
      <w:start w:val="1"/>
      <w:numFmt w:val="bullet"/>
      <w:lvlText w:val=""/>
      <w:lvlJc w:val="left"/>
      <w:pPr>
        <w:ind w:left="5040" w:hanging="360"/>
      </w:pPr>
      <w:rPr>
        <w:rFonts w:ascii="Wingdings" w:hAnsi="Wingdings" w:hint="default"/>
      </w:rPr>
    </w:lvl>
    <w:lvl w:ilvl="6" w:tplc="C2C2FEBA">
      <w:start w:val="1"/>
      <w:numFmt w:val="bullet"/>
      <w:lvlText w:val=""/>
      <w:lvlJc w:val="left"/>
      <w:pPr>
        <w:ind w:left="5760" w:hanging="360"/>
      </w:pPr>
      <w:rPr>
        <w:rFonts w:ascii="Symbol" w:hAnsi="Symbol" w:hint="default"/>
      </w:rPr>
    </w:lvl>
    <w:lvl w:ilvl="7" w:tplc="D15AEEA0">
      <w:start w:val="1"/>
      <w:numFmt w:val="bullet"/>
      <w:lvlText w:val="o"/>
      <w:lvlJc w:val="left"/>
      <w:pPr>
        <w:ind w:left="6480" w:hanging="360"/>
      </w:pPr>
      <w:rPr>
        <w:rFonts w:ascii="Courier New" w:hAnsi="Courier New" w:hint="default"/>
      </w:rPr>
    </w:lvl>
    <w:lvl w:ilvl="8" w:tplc="09C879F0">
      <w:start w:val="1"/>
      <w:numFmt w:val="bullet"/>
      <w:lvlText w:val=""/>
      <w:lvlJc w:val="left"/>
      <w:pPr>
        <w:ind w:left="7200" w:hanging="360"/>
      </w:pPr>
      <w:rPr>
        <w:rFonts w:ascii="Wingdings" w:hAnsi="Wingdings" w:hint="default"/>
      </w:rPr>
    </w:lvl>
  </w:abstractNum>
  <w:abstractNum w:abstractNumId="95" w15:restartNumberingAfterBreak="0">
    <w:nsid w:val="3AAC2903"/>
    <w:multiLevelType w:val="hybridMultilevel"/>
    <w:tmpl w:val="FFFFFFFF"/>
    <w:lvl w:ilvl="0" w:tplc="48184658">
      <w:start w:val="1"/>
      <w:numFmt w:val="bullet"/>
      <w:lvlText w:val="·"/>
      <w:lvlJc w:val="left"/>
      <w:pPr>
        <w:ind w:left="1440" w:hanging="360"/>
      </w:pPr>
      <w:rPr>
        <w:rFonts w:ascii="Symbol" w:hAnsi="Symbol" w:hint="default"/>
      </w:rPr>
    </w:lvl>
    <w:lvl w:ilvl="1" w:tplc="F978FC3E">
      <w:start w:val="1"/>
      <w:numFmt w:val="bullet"/>
      <w:lvlText w:val="o"/>
      <w:lvlJc w:val="left"/>
      <w:pPr>
        <w:ind w:left="2160" w:hanging="360"/>
      </w:pPr>
      <w:rPr>
        <w:rFonts w:ascii="Courier New" w:hAnsi="Courier New" w:hint="default"/>
      </w:rPr>
    </w:lvl>
    <w:lvl w:ilvl="2" w:tplc="6A8274B8">
      <w:start w:val="1"/>
      <w:numFmt w:val="bullet"/>
      <w:lvlText w:val=""/>
      <w:lvlJc w:val="left"/>
      <w:pPr>
        <w:ind w:left="2880" w:hanging="360"/>
      </w:pPr>
      <w:rPr>
        <w:rFonts w:ascii="Wingdings" w:hAnsi="Wingdings" w:hint="default"/>
      </w:rPr>
    </w:lvl>
    <w:lvl w:ilvl="3" w:tplc="55004C22">
      <w:start w:val="1"/>
      <w:numFmt w:val="bullet"/>
      <w:lvlText w:val=""/>
      <w:lvlJc w:val="left"/>
      <w:pPr>
        <w:ind w:left="3600" w:hanging="360"/>
      </w:pPr>
      <w:rPr>
        <w:rFonts w:ascii="Symbol" w:hAnsi="Symbol" w:hint="default"/>
      </w:rPr>
    </w:lvl>
    <w:lvl w:ilvl="4" w:tplc="11D44866">
      <w:start w:val="1"/>
      <w:numFmt w:val="bullet"/>
      <w:lvlText w:val="o"/>
      <w:lvlJc w:val="left"/>
      <w:pPr>
        <w:ind w:left="4320" w:hanging="360"/>
      </w:pPr>
      <w:rPr>
        <w:rFonts w:ascii="Courier New" w:hAnsi="Courier New" w:hint="default"/>
      </w:rPr>
    </w:lvl>
    <w:lvl w:ilvl="5" w:tplc="06B0CFA2">
      <w:start w:val="1"/>
      <w:numFmt w:val="bullet"/>
      <w:lvlText w:val=""/>
      <w:lvlJc w:val="left"/>
      <w:pPr>
        <w:ind w:left="5040" w:hanging="360"/>
      </w:pPr>
      <w:rPr>
        <w:rFonts w:ascii="Wingdings" w:hAnsi="Wingdings" w:hint="default"/>
      </w:rPr>
    </w:lvl>
    <w:lvl w:ilvl="6" w:tplc="FD240A62">
      <w:start w:val="1"/>
      <w:numFmt w:val="bullet"/>
      <w:lvlText w:val=""/>
      <w:lvlJc w:val="left"/>
      <w:pPr>
        <w:ind w:left="5760" w:hanging="360"/>
      </w:pPr>
      <w:rPr>
        <w:rFonts w:ascii="Symbol" w:hAnsi="Symbol" w:hint="default"/>
      </w:rPr>
    </w:lvl>
    <w:lvl w:ilvl="7" w:tplc="B86CA666">
      <w:start w:val="1"/>
      <w:numFmt w:val="bullet"/>
      <w:lvlText w:val="o"/>
      <w:lvlJc w:val="left"/>
      <w:pPr>
        <w:ind w:left="6480" w:hanging="360"/>
      </w:pPr>
      <w:rPr>
        <w:rFonts w:ascii="Courier New" w:hAnsi="Courier New" w:hint="default"/>
      </w:rPr>
    </w:lvl>
    <w:lvl w:ilvl="8" w:tplc="3BD26EF6">
      <w:start w:val="1"/>
      <w:numFmt w:val="bullet"/>
      <w:lvlText w:val=""/>
      <w:lvlJc w:val="left"/>
      <w:pPr>
        <w:ind w:left="7200" w:hanging="360"/>
      </w:pPr>
      <w:rPr>
        <w:rFonts w:ascii="Wingdings" w:hAnsi="Wingdings" w:hint="default"/>
      </w:rPr>
    </w:lvl>
  </w:abstractNum>
  <w:abstractNum w:abstractNumId="96" w15:restartNumberingAfterBreak="0">
    <w:nsid w:val="3ACD02FC"/>
    <w:multiLevelType w:val="hybridMultilevel"/>
    <w:tmpl w:val="FFFFFFFF"/>
    <w:lvl w:ilvl="0" w:tplc="33523590">
      <w:start w:val="1"/>
      <w:numFmt w:val="bullet"/>
      <w:lvlText w:val="·"/>
      <w:lvlJc w:val="left"/>
      <w:pPr>
        <w:ind w:left="1440" w:hanging="360"/>
      </w:pPr>
      <w:rPr>
        <w:rFonts w:ascii="Symbol" w:hAnsi="Symbol" w:hint="default"/>
      </w:rPr>
    </w:lvl>
    <w:lvl w:ilvl="1" w:tplc="1C148654">
      <w:start w:val="1"/>
      <w:numFmt w:val="bullet"/>
      <w:lvlText w:val="o"/>
      <w:lvlJc w:val="left"/>
      <w:pPr>
        <w:ind w:left="2160" w:hanging="360"/>
      </w:pPr>
      <w:rPr>
        <w:rFonts w:ascii="Courier New" w:hAnsi="Courier New" w:hint="default"/>
      </w:rPr>
    </w:lvl>
    <w:lvl w:ilvl="2" w:tplc="B2E0ADF4">
      <w:start w:val="1"/>
      <w:numFmt w:val="bullet"/>
      <w:lvlText w:val=""/>
      <w:lvlJc w:val="left"/>
      <w:pPr>
        <w:ind w:left="2880" w:hanging="360"/>
      </w:pPr>
      <w:rPr>
        <w:rFonts w:ascii="Wingdings" w:hAnsi="Wingdings" w:hint="default"/>
      </w:rPr>
    </w:lvl>
    <w:lvl w:ilvl="3" w:tplc="1B4224E2">
      <w:start w:val="1"/>
      <w:numFmt w:val="bullet"/>
      <w:lvlText w:val=""/>
      <w:lvlJc w:val="left"/>
      <w:pPr>
        <w:ind w:left="3600" w:hanging="360"/>
      </w:pPr>
      <w:rPr>
        <w:rFonts w:ascii="Symbol" w:hAnsi="Symbol" w:hint="default"/>
      </w:rPr>
    </w:lvl>
    <w:lvl w:ilvl="4" w:tplc="3DCE51B6">
      <w:start w:val="1"/>
      <w:numFmt w:val="bullet"/>
      <w:lvlText w:val="o"/>
      <w:lvlJc w:val="left"/>
      <w:pPr>
        <w:ind w:left="4320" w:hanging="360"/>
      </w:pPr>
      <w:rPr>
        <w:rFonts w:ascii="Courier New" w:hAnsi="Courier New" w:hint="default"/>
      </w:rPr>
    </w:lvl>
    <w:lvl w:ilvl="5" w:tplc="12B87DEA">
      <w:start w:val="1"/>
      <w:numFmt w:val="bullet"/>
      <w:lvlText w:val=""/>
      <w:lvlJc w:val="left"/>
      <w:pPr>
        <w:ind w:left="5040" w:hanging="360"/>
      </w:pPr>
      <w:rPr>
        <w:rFonts w:ascii="Wingdings" w:hAnsi="Wingdings" w:hint="default"/>
      </w:rPr>
    </w:lvl>
    <w:lvl w:ilvl="6" w:tplc="E2AA469E">
      <w:start w:val="1"/>
      <w:numFmt w:val="bullet"/>
      <w:lvlText w:val=""/>
      <w:lvlJc w:val="left"/>
      <w:pPr>
        <w:ind w:left="5760" w:hanging="360"/>
      </w:pPr>
      <w:rPr>
        <w:rFonts w:ascii="Symbol" w:hAnsi="Symbol" w:hint="default"/>
      </w:rPr>
    </w:lvl>
    <w:lvl w:ilvl="7" w:tplc="A900EF80">
      <w:start w:val="1"/>
      <w:numFmt w:val="bullet"/>
      <w:lvlText w:val="o"/>
      <w:lvlJc w:val="left"/>
      <w:pPr>
        <w:ind w:left="6480" w:hanging="360"/>
      </w:pPr>
      <w:rPr>
        <w:rFonts w:ascii="Courier New" w:hAnsi="Courier New" w:hint="default"/>
      </w:rPr>
    </w:lvl>
    <w:lvl w:ilvl="8" w:tplc="AFC83D08">
      <w:start w:val="1"/>
      <w:numFmt w:val="bullet"/>
      <w:lvlText w:val=""/>
      <w:lvlJc w:val="left"/>
      <w:pPr>
        <w:ind w:left="7200" w:hanging="360"/>
      </w:pPr>
      <w:rPr>
        <w:rFonts w:ascii="Wingdings" w:hAnsi="Wingdings" w:hint="default"/>
      </w:rPr>
    </w:lvl>
  </w:abstractNum>
  <w:abstractNum w:abstractNumId="97" w15:restartNumberingAfterBreak="0">
    <w:nsid w:val="3AF101AC"/>
    <w:multiLevelType w:val="hybridMultilevel"/>
    <w:tmpl w:val="FFFFFFFF"/>
    <w:lvl w:ilvl="0" w:tplc="93A21F46">
      <w:start w:val="1"/>
      <w:numFmt w:val="bullet"/>
      <w:lvlText w:val="·"/>
      <w:lvlJc w:val="left"/>
      <w:pPr>
        <w:ind w:left="1440" w:hanging="360"/>
      </w:pPr>
      <w:rPr>
        <w:rFonts w:ascii="Symbol" w:hAnsi="Symbol" w:hint="default"/>
      </w:rPr>
    </w:lvl>
    <w:lvl w:ilvl="1" w:tplc="41A01C52">
      <w:start w:val="1"/>
      <w:numFmt w:val="bullet"/>
      <w:lvlText w:val="o"/>
      <w:lvlJc w:val="left"/>
      <w:pPr>
        <w:ind w:left="2160" w:hanging="360"/>
      </w:pPr>
      <w:rPr>
        <w:rFonts w:ascii="Courier New" w:hAnsi="Courier New" w:hint="default"/>
      </w:rPr>
    </w:lvl>
    <w:lvl w:ilvl="2" w:tplc="C42C7278">
      <w:start w:val="1"/>
      <w:numFmt w:val="bullet"/>
      <w:lvlText w:val=""/>
      <w:lvlJc w:val="left"/>
      <w:pPr>
        <w:ind w:left="2880" w:hanging="360"/>
      </w:pPr>
      <w:rPr>
        <w:rFonts w:ascii="Wingdings" w:hAnsi="Wingdings" w:hint="default"/>
      </w:rPr>
    </w:lvl>
    <w:lvl w:ilvl="3" w:tplc="F7144F74">
      <w:start w:val="1"/>
      <w:numFmt w:val="bullet"/>
      <w:lvlText w:val=""/>
      <w:lvlJc w:val="left"/>
      <w:pPr>
        <w:ind w:left="3600" w:hanging="360"/>
      </w:pPr>
      <w:rPr>
        <w:rFonts w:ascii="Symbol" w:hAnsi="Symbol" w:hint="default"/>
      </w:rPr>
    </w:lvl>
    <w:lvl w:ilvl="4" w:tplc="8548A51E">
      <w:start w:val="1"/>
      <w:numFmt w:val="bullet"/>
      <w:lvlText w:val="o"/>
      <w:lvlJc w:val="left"/>
      <w:pPr>
        <w:ind w:left="4320" w:hanging="360"/>
      </w:pPr>
      <w:rPr>
        <w:rFonts w:ascii="Courier New" w:hAnsi="Courier New" w:hint="default"/>
      </w:rPr>
    </w:lvl>
    <w:lvl w:ilvl="5" w:tplc="0A48ADA0">
      <w:start w:val="1"/>
      <w:numFmt w:val="bullet"/>
      <w:lvlText w:val=""/>
      <w:lvlJc w:val="left"/>
      <w:pPr>
        <w:ind w:left="5040" w:hanging="360"/>
      </w:pPr>
      <w:rPr>
        <w:rFonts w:ascii="Wingdings" w:hAnsi="Wingdings" w:hint="default"/>
      </w:rPr>
    </w:lvl>
    <w:lvl w:ilvl="6" w:tplc="67AEDDBA">
      <w:start w:val="1"/>
      <w:numFmt w:val="bullet"/>
      <w:lvlText w:val=""/>
      <w:lvlJc w:val="left"/>
      <w:pPr>
        <w:ind w:left="5760" w:hanging="360"/>
      </w:pPr>
      <w:rPr>
        <w:rFonts w:ascii="Symbol" w:hAnsi="Symbol" w:hint="default"/>
      </w:rPr>
    </w:lvl>
    <w:lvl w:ilvl="7" w:tplc="A38C9CAE">
      <w:start w:val="1"/>
      <w:numFmt w:val="bullet"/>
      <w:lvlText w:val="o"/>
      <w:lvlJc w:val="left"/>
      <w:pPr>
        <w:ind w:left="6480" w:hanging="360"/>
      </w:pPr>
      <w:rPr>
        <w:rFonts w:ascii="Courier New" w:hAnsi="Courier New" w:hint="default"/>
      </w:rPr>
    </w:lvl>
    <w:lvl w:ilvl="8" w:tplc="593A9076">
      <w:start w:val="1"/>
      <w:numFmt w:val="bullet"/>
      <w:lvlText w:val=""/>
      <w:lvlJc w:val="left"/>
      <w:pPr>
        <w:ind w:left="7200" w:hanging="360"/>
      </w:pPr>
      <w:rPr>
        <w:rFonts w:ascii="Wingdings" w:hAnsi="Wingdings" w:hint="default"/>
      </w:rPr>
    </w:lvl>
  </w:abstractNum>
  <w:abstractNum w:abstractNumId="98" w15:restartNumberingAfterBreak="0">
    <w:nsid w:val="3CD7513D"/>
    <w:multiLevelType w:val="hybridMultilevel"/>
    <w:tmpl w:val="A580A3B0"/>
    <w:lvl w:ilvl="0" w:tplc="FFFFFFFF">
      <w:start w:val="1"/>
      <w:numFmt w:val="lowerLetter"/>
      <w:lvlText w:val="%1."/>
      <w:lvlJc w:val="left"/>
      <w:pPr>
        <w:ind w:left="720" w:hanging="360"/>
      </w:pPr>
    </w:lvl>
    <w:lvl w:ilvl="1" w:tplc="E0B03D2E">
      <w:start w:val="1"/>
      <w:numFmt w:val="lowerLetter"/>
      <w:lvlText w:val="%2."/>
      <w:lvlJc w:val="left"/>
      <w:pPr>
        <w:ind w:left="1440" w:hanging="360"/>
      </w:pPr>
    </w:lvl>
    <w:lvl w:ilvl="2" w:tplc="82A42CD4">
      <w:start w:val="1"/>
      <w:numFmt w:val="lowerRoman"/>
      <w:lvlText w:val="%3."/>
      <w:lvlJc w:val="right"/>
      <w:pPr>
        <w:ind w:left="2160" w:hanging="180"/>
      </w:pPr>
    </w:lvl>
    <w:lvl w:ilvl="3" w:tplc="42841C72">
      <w:start w:val="1"/>
      <w:numFmt w:val="decimal"/>
      <w:lvlText w:val="%4."/>
      <w:lvlJc w:val="left"/>
      <w:pPr>
        <w:ind w:left="2880" w:hanging="360"/>
      </w:pPr>
    </w:lvl>
    <w:lvl w:ilvl="4" w:tplc="AE3EF590">
      <w:start w:val="1"/>
      <w:numFmt w:val="lowerLetter"/>
      <w:lvlText w:val="%5."/>
      <w:lvlJc w:val="left"/>
      <w:pPr>
        <w:ind w:left="3600" w:hanging="360"/>
      </w:pPr>
    </w:lvl>
    <w:lvl w:ilvl="5" w:tplc="595208DA">
      <w:start w:val="1"/>
      <w:numFmt w:val="lowerRoman"/>
      <w:lvlText w:val="%6."/>
      <w:lvlJc w:val="right"/>
      <w:pPr>
        <w:ind w:left="4320" w:hanging="180"/>
      </w:pPr>
    </w:lvl>
    <w:lvl w:ilvl="6" w:tplc="ECFC393A">
      <w:start w:val="1"/>
      <w:numFmt w:val="decimal"/>
      <w:lvlText w:val="%7."/>
      <w:lvlJc w:val="left"/>
      <w:pPr>
        <w:ind w:left="5040" w:hanging="360"/>
      </w:pPr>
    </w:lvl>
    <w:lvl w:ilvl="7" w:tplc="BD420890">
      <w:start w:val="1"/>
      <w:numFmt w:val="lowerLetter"/>
      <w:lvlText w:val="%8."/>
      <w:lvlJc w:val="left"/>
      <w:pPr>
        <w:ind w:left="5760" w:hanging="360"/>
      </w:pPr>
    </w:lvl>
    <w:lvl w:ilvl="8" w:tplc="C27CC1BA">
      <w:start w:val="1"/>
      <w:numFmt w:val="lowerRoman"/>
      <w:lvlText w:val="%9."/>
      <w:lvlJc w:val="right"/>
      <w:pPr>
        <w:ind w:left="6480" w:hanging="180"/>
      </w:pPr>
    </w:lvl>
  </w:abstractNum>
  <w:abstractNum w:abstractNumId="99" w15:restartNumberingAfterBreak="0">
    <w:nsid w:val="3D5076BB"/>
    <w:multiLevelType w:val="hybridMultilevel"/>
    <w:tmpl w:val="4D4494E8"/>
    <w:lvl w:ilvl="0" w:tplc="368627B0">
      <w:start w:val="1"/>
      <w:numFmt w:val="lowerLetter"/>
      <w:lvlText w:val="%1."/>
      <w:lvlJc w:val="left"/>
      <w:pPr>
        <w:ind w:left="720" w:hanging="360"/>
      </w:pPr>
    </w:lvl>
    <w:lvl w:ilvl="1" w:tplc="0B3424D4">
      <w:start w:val="1"/>
      <w:numFmt w:val="lowerLetter"/>
      <w:lvlText w:val="%2."/>
      <w:lvlJc w:val="left"/>
      <w:pPr>
        <w:ind w:left="1440" w:hanging="360"/>
      </w:pPr>
    </w:lvl>
    <w:lvl w:ilvl="2" w:tplc="4B627FEE">
      <w:start w:val="1"/>
      <w:numFmt w:val="lowerRoman"/>
      <w:lvlText w:val="%3."/>
      <w:lvlJc w:val="right"/>
      <w:pPr>
        <w:ind w:left="2160" w:hanging="180"/>
      </w:pPr>
    </w:lvl>
    <w:lvl w:ilvl="3" w:tplc="455E7EA2">
      <w:start w:val="1"/>
      <w:numFmt w:val="decimal"/>
      <w:lvlText w:val="%4."/>
      <w:lvlJc w:val="left"/>
      <w:pPr>
        <w:ind w:left="2880" w:hanging="360"/>
      </w:pPr>
    </w:lvl>
    <w:lvl w:ilvl="4" w:tplc="9D58B438">
      <w:start w:val="1"/>
      <w:numFmt w:val="lowerLetter"/>
      <w:lvlText w:val="%5."/>
      <w:lvlJc w:val="left"/>
      <w:pPr>
        <w:ind w:left="3600" w:hanging="360"/>
      </w:pPr>
    </w:lvl>
    <w:lvl w:ilvl="5" w:tplc="6B1C77E6">
      <w:start w:val="1"/>
      <w:numFmt w:val="lowerRoman"/>
      <w:lvlText w:val="%6."/>
      <w:lvlJc w:val="right"/>
      <w:pPr>
        <w:ind w:left="4320" w:hanging="180"/>
      </w:pPr>
    </w:lvl>
    <w:lvl w:ilvl="6" w:tplc="10F25294">
      <w:start w:val="1"/>
      <w:numFmt w:val="decimal"/>
      <w:lvlText w:val="%7."/>
      <w:lvlJc w:val="left"/>
      <w:pPr>
        <w:ind w:left="5040" w:hanging="360"/>
      </w:pPr>
    </w:lvl>
    <w:lvl w:ilvl="7" w:tplc="81481A4A">
      <w:start w:val="1"/>
      <w:numFmt w:val="lowerLetter"/>
      <w:lvlText w:val="%8."/>
      <w:lvlJc w:val="left"/>
      <w:pPr>
        <w:ind w:left="5760" w:hanging="360"/>
      </w:pPr>
    </w:lvl>
    <w:lvl w:ilvl="8" w:tplc="CB7AA578">
      <w:start w:val="1"/>
      <w:numFmt w:val="lowerRoman"/>
      <w:lvlText w:val="%9."/>
      <w:lvlJc w:val="right"/>
      <w:pPr>
        <w:ind w:left="6480" w:hanging="180"/>
      </w:pPr>
    </w:lvl>
  </w:abstractNum>
  <w:abstractNum w:abstractNumId="100" w15:restartNumberingAfterBreak="0">
    <w:nsid w:val="3D91303E"/>
    <w:multiLevelType w:val="hybridMultilevel"/>
    <w:tmpl w:val="D8FCF722"/>
    <w:lvl w:ilvl="0" w:tplc="652A7136">
      <w:start w:val="1"/>
      <w:numFmt w:val="bullet"/>
      <w:lvlText w:val=""/>
      <w:lvlJc w:val="left"/>
      <w:pPr>
        <w:ind w:left="1080" w:hanging="360"/>
      </w:pPr>
      <w:rPr>
        <w:rFonts w:ascii="Symbol" w:hAnsi="Symbol" w:hint="default"/>
      </w:rPr>
    </w:lvl>
    <w:lvl w:ilvl="1" w:tplc="B9DCA37A">
      <w:start w:val="1"/>
      <w:numFmt w:val="bullet"/>
      <w:lvlText w:val="o"/>
      <w:lvlJc w:val="left"/>
      <w:pPr>
        <w:ind w:left="1800" w:hanging="360"/>
      </w:pPr>
      <w:rPr>
        <w:rFonts w:ascii="Courier New" w:hAnsi="Courier New" w:hint="default"/>
      </w:rPr>
    </w:lvl>
    <w:lvl w:ilvl="2" w:tplc="31760736">
      <w:start w:val="1"/>
      <w:numFmt w:val="bullet"/>
      <w:lvlText w:val=""/>
      <w:lvlJc w:val="left"/>
      <w:pPr>
        <w:ind w:left="2520" w:hanging="360"/>
      </w:pPr>
      <w:rPr>
        <w:rFonts w:ascii="Wingdings" w:hAnsi="Wingdings" w:hint="default"/>
      </w:rPr>
    </w:lvl>
    <w:lvl w:ilvl="3" w:tplc="FAAC1C62">
      <w:start w:val="1"/>
      <w:numFmt w:val="bullet"/>
      <w:lvlText w:val=""/>
      <w:lvlJc w:val="left"/>
      <w:pPr>
        <w:ind w:left="3240" w:hanging="360"/>
      </w:pPr>
      <w:rPr>
        <w:rFonts w:ascii="Symbol" w:hAnsi="Symbol" w:hint="default"/>
      </w:rPr>
    </w:lvl>
    <w:lvl w:ilvl="4" w:tplc="500092D6">
      <w:start w:val="1"/>
      <w:numFmt w:val="bullet"/>
      <w:lvlText w:val="o"/>
      <w:lvlJc w:val="left"/>
      <w:pPr>
        <w:ind w:left="3960" w:hanging="360"/>
      </w:pPr>
      <w:rPr>
        <w:rFonts w:ascii="Courier New" w:hAnsi="Courier New" w:hint="default"/>
      </w:rPr>
    </w:lvl>
    <w:lvl w:ilvl="5" w:tplc="C8BED0E0">
      <w:start w:val="1"/>
      <w:numFmt w:val="bullet"/>
      <w:lvlText w:val=""/>
      <w:lvlJc w:val="left"/>
      <w:pPr>
        <w:ind w:left="4680" w:hanging="360"/>
      </w:pPr>
      <w:rPr>
        <w:rFonts w:ascii="Wingdings" w:hAnsi="Wingdings" w:hint="default"/>
      </w:rPr>
    </w:lvl>
    <w:lvl w:ilvl="6" w:tplc="C6CE6862">
      <w:start w:val="1"/>
      <w:numFmt w:val="bullet"/>
      <w:lvlText w:val=""/>
      <w:lvlJc w:val="left"/>
      <w:pPr>
        <w:ind w:left="5400" w:hanging="360"/>
      </w:pPr>
      <w:rPr>
        <w:rFonts w:ascii="Symbol" w:hAnsi="Symbol" w:hint="default"/>
      </w:rPr>
    </w:lvl>
    <w:lvl w:ilvl="7" w:tplc="05BC568E">
      <w:start w:val="1"/>
      <w:numFmt w:val="bullet"/>
      <w:lvlText w:val="o"/>
      <w:lvlJc w:val="left"/>
      <w:pPr>
        <w:ind w:left="6120" w:hanging="360"/>
      </w:pPr>
      <w:rPr>
        <w:rFonts w:ascii="Courier New" w:hAnsi="Courier New" w:hint="default"/>
      </w:rPr>
    </w:lvl>
    <w:lvl w:ilvl="8" w:tplc="1FEE7094">
      <w:start w:val="1"/>
      <w:numFmt w:val="bullet"/>
      <w:lvlText w:val=""/>
      <w:lvlJc w:val="left"/>
      <w:pPr>
        <w:ind w:left="6840" w:hanging="360"/>
      </w:pPr>
      <w:rPr>
        <w:rFonts w:ascii="Wingdings" w:hAnsi="Wingdings" w:hint="default"/>
      </w:rPr>
    </w:lvl>
  </w:abstractNum>
  <w:abstractNum w:abstractNumId="101" w15:restartNumberingAfterBreak="0">
    <w:nsid w:val="408C698F"/>
    <w:multiLevelType w:val="hybridMultilevel"/>
    <w:tmpl w:val="FFFFFFFF"/>
    <w:lvl w:ilvl="0" w:tplc="B5DC5F06">
      <w:start w:val="1"/>
      <w:numFmt w:val="bullet"/>
      <w:lvlText w:val="·"/>
      <w:lvlJc w:val="left"/>
      <w:pPr>
        <w:ind w:left="1440" w:hanging="360"/>
      </w:pPr>
      <w:rPr>
        <w:rFonts w:ascii="Symbol" w:hAnsi="Symbol" w:hint="default"/>
      </w:rPr>
    </w:lvl>
    <w:lvl w:ilvl="1" w:tplc="C16E36B0">
      <w:start w:val="1"/>
      <w:numFmt w:val="bullet"/>
      <w:lvlText w:val="o"/>
      <w:lvlJc w:val="left"/>
      <w:pPr>
        <w:ind w:left="2160" w:hanging="360"/>
      </w:pPr>
      <w:rPr>
        <w:rFonts w:ascii="Courier New" w:hAnsi="Courier New" w:hint="default"/>
      </w:rPr>
    </w:lvl>
    <w:lvl w:ilvl="2" w:tplc="570A6B7A">
      <w:start w:val="1"/>
      <w:numFmt w:val="bullet"/>
      <w:lvlText w:val=""/>
      <w:lvlJc w:val="left"/>
      <w:pPr>
        <w:ind w:left="2880" w:hanging="360"/>
      </w:pPr>
      <w:rPr>
        <w:rFonts w:ascii="Wingdings" w:hAnsi="Wingdings" w:hint="default"/>
      </w:rPr>
    </w:lvl>
    <w:lvl w:ilvl="3" w:tplc="9AF653D4">
      <w:start w:val="1"/>
      <w:numFmt w:val="bullet"/>
      <w:lvlText w:val=""/>
      <w:lvlJc w:val="left"/>
      <w:pPr>
        <w:ind w:left="3600" w:hanging="360"/>
      </w:pPr>
      <w:rPr>
        <w:rFonts w:ascii="Symbol" w:hAnsi="Symbol" w:hint="default"/>
      </w:rPr>
    </w:lvl>
    <w:lvl w:ilvl="4" w:tplc="7D04A88E">
      <w:start w:val="1"/>
      <w:numFmt w:val="bullet"/>
      <w:lvlText w:val="o"/>
      <w:lvlJc w:val="left"/>
      <w:pPr>
        <w:ind w:left="4320" w:hanging="360"/>
      </w:pPr>
      <w:rPr>
        <w:rFonts w:ascii="Courier New" w:hAnsi="Courier New" w:hint="default"/>
      </w:rPr>
    </w:lvl>
    <w:lvl w:ilvl="5" w:tplc="C9CAFA38">
      <w:start w:val="1"/>
      <w:numFmt w:val="bullet"/>
      <w:lvlText w:val=""/>
      <w:lvlJc w:val="left"/>
      <w:pPr>
        <w:ind w:left="5040" w:hanging="360"/>
      </w:pPr>
      <w:rPr>
        <w:rFonts w:ascii="Wingdings" w:hAnsi="Wingdings" w:hint="default"/>
      </w:rPr>
    </w:lvl>
    <w:lvl w:ilvl="6" w:tplc="FC247772">
      <w:start w:val="1"/>
      <w:numFmt w:val="bullet"/>
      <w:lvlText w:val=""/>
      <w:lvlJc w:val="left"/>
      <w:pPr>
        <w:ind w:left="5760" w:hanging="360"/>
      </w:pPr>
      <w:rPr>
        <w:rFonts w:ascii="Symbol" w:hAnsi="Symbol" w:hint="default"/>
      </w:rPr>
    </w:lvl>
    <w:lvl w:ilvl="7" w:tplc="C5DAC3CC">
      <w:start w:val="1"/>
      <w:numFmt w:val="bullet"/>
      <w:lvlText w:val="o"/>
      <w:lvlJc w:val="left"/>
      <w:pPr>
        <w:ind w:left="6480" w:hanging="360"/>
      </w:pPr>
      <w:rPr>
        <w:rFonts w:ascii="Courier New" w:hAnsi="Courier New" w:hint="default"/>
      </w:rPr>
    </w:lvl>
    <w:lvl w:ilvl="8" w:tplc="097E844A">
      <w:start w:val="1"/>
      <w:numFmt w:val="bullet"/>
      <w:lvlText w:val=""/>
      <w:lvlJc w:val="left"/>
      <w:pPr>
        <w:ind w:left="7200" w:hanging="360"/>
      </w:pPr>
      <w:rPr>
        <w:rFonts w:ascii="Wingdings" w:hAnsi="Wingdings" w:hint="default"/>
      </w:rPr>
    </w:lvl>
  </w:abstractNum>
  <w:abstractNum w:abstractNumId="102" w15:restartNumberingAfterBreak="0">
    <w:nsid w:val="40B34E1F"/>
    <w:multiLevelType w:val="hybridMultilevel"/>
    <w:tmpl w:val="FFFFFFFF"/>
    <w:lvl w:ilvl="0" w:tplc="9A4CDCBA">
      <w:start w:val="1"/>
      <w:numFmt w:val="bullet"/>
      <w:lvlText w:val="·"/>
      <w:lvlJc w:val="left"/>
      <w:pPr>
        <w:ind w:left="1440" w:hanging="360"/>
      </w:pPr>
      <w:rPr>
        <w:rFonts w:ascii="Symbol" w:hAnsi="Symbol" w:hint="default"/>
      </w:rPr>
    </w:lvl>
    <w:lvl w:ilvl="1" w:tplc="595CA684">
      <w:start w:val="1"/>
      <w:numFmt w:val="bullet"/>
      <w:lvlText w:val="o"/>
      <w:lvlJc w:val="left"/>
      <w:pPr>
        <w:ind w:left="2160" w:hanging="360"/>
      </w:pPr>
      <w:rPr>
        <w:rFonts w:ascii="Courier New" w:hAnsi="Courier New" w:hint="default"/>
      </w:rPr>
    </w:lvl>
    <w:lvl w:ilvl="2" w:tplc="8B26D034">
      <w:start w:val="1"/>
      <w:numFmt w:val="bullet"/>
      <w:lvlText w:val=""/>
      <w:lvlJc w:val="left"/>
      <w:pPr>
        <w:ind w:left="2880" w:hanging="360"/>
      </w:pPr>
      <w:rPr>
        <w:rFonts w:ascii="Wingdings" w:hAnsi="Wingdings" w:hint="default"/>
      </w:rPr>
    </w:lvl>
    <w:lvl w:ilvl="3" w:tplc="EF6A73B0">
      <w:start w:val="1"/>
      <w:numFmt w:val="bullet"/>
      <w:lvlText w:val=""/>
      <w:lvlJc w:val="left"/>
      <w:pPr>
        <w:ind w:left="3600" w:hanging="360"/>
      </w:pPr>
      <w:rPr>
        <w:rFonts w:ascii="Symbol" w:hAnsi="Symbol" w:hint="default"/>
      </w:rPr>
    </w:lvl>
    <w:lvl w:ilvl="4" w:tplc="AD60DEDE">
      <w:start w:val="1"/>
      <w:numFmt w:val="bullet"/>
      <w:lvlText w:val="o"/>
      <w:lvlJc w:val="left"/>
      <w:pPr>
        <w:ind w:left="4320" w:hanging="360"/>
      </w:pPr>
      <w:rPr>
        <w:rFonts w:ascii="Courier New" w:hAnsi="Courier New" w:hint="default"/>
      </w:rPr>
    </w:lvl>
    <w:lvl w:ilvl="5" w:tplc="80E8AC66">
      <w:start w:val="1"/>
      <w:numFmt w:val="bullet"/>
      <w:lvlText w:val=""/>
      <w:lvlJc w:val="left"/>
      <w:pPr>
        <w:ind w:left="5040" w:hanging="360"/>
      </w:pPr>
      <w:rPr>
        <w:rFonts w:ascii="Wingdings" w:hAnsi="Wingdings" w:hint="default"/>
      </w:rPr>
    </w:lvl>
    <w:lvl w:ilvl="6" w:tplc="5644CA7C">
      <w:start w:val="1"/>
      <w:numFmt w:val="bullet"/>
      <w:lvlText w:val=""/>
      <w:lvlJc w:val="left"/>
      <w:pPr>
        <w:ind w:left="5760" w:hanging="360"/>
      </w:pPr>
      <w:rPr>
        <w:rFonts w:ascii="Symbol" w:hAnsi="Symbol" w:hint="default"/>
      </w:rPr>
    </w:lvl>
    <w:lvl w:ilvl="7" w:tplc="A692AAA4">
      <w:start w:val="1"/>
      <w:numFmt w:val="bullet"/>
      <w:lvlText w:val="o"/>
      <w:lvlJc w:val="left"/>
      <w:pPr>
        <w:ind w:left="6480" w:hanging="360"/>
      </w:pPr>
      <w:rPr>
        <w:rFonts w:ascii="Courier New" w:hAnsi="Courier New" w:hint="default"/>
      </w:rPr>
    </w:lvl>
    <w:lvl w:ilvl="8" w:tplc="C59C7C90">
      <w:start w:val="1"/>
      <w:numFmt w:val="bullet"/>
      <w:lvlText w:val=""/>
      <w:lvlJc w:val="left"/>
      <w:pPr>
        <w:ind w:left="7200" w:hanging="360"/>
      </w:pPr>
      <w:rPr>
        <w:rFonts w:ascii="Wingdings" w:hAnsi="Wingdings" w:hint="default"/>
      </w:rPr>
    </w:lvl>
  </w:abstractNum>
  <w:abstractNum w:abstractNumId="103" w15:restartNumberingAfterBreak="0">
    <w:nsid w:val="41617525"/>
    <w:multiLevelType w:val="hybridMultilevel"/>
    <w:tmpl w:val="FFFFFFFF"/>
    <w:lvl w:ilvl="0" w:tplc="C2408EDA">
      <w:start w:val="1"/>
      <w:numFmt w:val="bullet"/>
      <w:lvlText w:val="·"/>
      <w:lvlJc w:val="left"/>
      <w:pPr>
        <w:ind w:left="1440" w:hanging="360"/>
      </w:pPr>
      <w:rPr>
        <w:rFonts w:ascii="Symbol" w:hAnsi="Symbol" w:hint="default"/>
      </w:rPr>
    </w:lvl>
    <w:lvl w:ilvl="1" w:tplc="B44AF872">
      <w:start w:val="1"/>
      <w:numFmt w:val="bullet"/>
      <w:lvlText w:val="o"/>
      <w:lvlJc w:val="left"/>
      <w:pPr>
        <w:ind w:left="2160" w:hanging="360"/>
      </w:pPr>
      <w:rPr>
        <w:rFonts w:ascii="Courier New" w:hAnsi="Courier New" w:hint="default"/>
      </w:rPr>
    </w:lvl>
    <w:lvl w:ilvl="2" w:tplc="EC6EE916">
      <w:start w:val="1"/>
      <w:numFmt w:val="bullet"/>
      <w:lvlText w:val=""/>
      <w:lvlJc w:val="left"/>
      <w:pPr>
        <w:ind w:left="2880" w:hanging="360"/>
      </w:pPr>
      <w:rPr>
        <w:rFonts w:ascii="Wingdings" w:hAnsi="Wingdings" w:hint="default"/>
      </w:rPr>
    </w:lvl>
    <w:lvl w:ilvl="3" w:tplc="7F80CACE">
      <w:start w:val="1"/>
      <w:numFmt w:val="bullet"/>
      <w:lvlText w:val=""/>
      <w:lvlJc w:val="left"/>
      <w:pPr>
        <w:ind w:left="3600" w:hanging="360"/>
      </w:pPr>
      <w:rPr>
        <w:rFonts w:ascii="Symbol" w:hAnsi="Symbol" w:hint="default"/>
      </w:rPr>
    </w:lvl>
    <w:lvl w:ilvl="4" w:tplc="FC4A2D78">
      <w:start w:val="1"/>
      <w:numFmt w:val="bullet"/>
      <w:lvlText w:val="o"/>
      <w:lvlJc w:val="left"/>
      <w:pPr>
        <w:ind w:left="4320" w:hanging="360"/>
      </w:pPr>
      <w:rPr>
        <w:rFonts w:ascii="Courier New" w:hAnsi="Courier New" w:hint="default"/>
      </w:rPr>
    </w:lvl>
    <w:lvl w:ilvl="5" w:tplc="C9D80EE2">
      <w:start w:val="1"/>
      <w:numFmt w:val="bullet"/>
      <w:lvlText w:val=""/>
      <w:lvlJc w:val="left"/>
      <w:pPr>
        <w:ind w:left="5040" w:hanging="360"/>
      </w:pPr>
      <w:rPr>
        <w:rFonts w:ascii="Wingdings" w:hAnsi="Wingdings" w:hint="default"/>
      </w:rPr>
    </w:lvl>
    <w:lvl w:ilvl="6" w:tplc="50D8D084">
      <w:start w:val="1"/>
      <w:numFmt w:val="bullet"/>
      <w:lvlText w:val=""/>
      <w:lvlJc w:val="left"/>
      <w:pPr>
        <w:ind w:left="5760" w:hanging="360"/>
      </w:pPr>
      <w:rPr>
        <w:rFonts w:ascii="Symbol" w:hAnsi="Symbol" w:hint="default"/>
      </w:rPr>
    </w:lvl>
    <w:lvl w:ilvl="7" w:tplc="F5B84AFE">
      <w:start w:val="1"/>
      <w:numFmt w:val="bullet"/>
      <w:lvlText w:val="o"/>
      <w:lvlJc w:val="left"/>
      <w:pPr>
        <w:ind w:left="6480" w:hanging="360"/>
      </w:pPr>
      <w:rPr>
        <w:rFonts w:ascii="Courier New" w:hAnsi="Courier New" w:hint="default"/>
      </w:rPr>
    </w:lvl>
    <w:lvl w:ilvl="8" w:tplc="6038D9A4">
      <w:start w:val="1"/>
      <w:numFmt w:val="bullet"/>
      <w:lvlText w:val=""/>
      <w:lvlJc w:val="left"/>
      <w:pPr>
        <w:ind w:left="7200" w:hanging="360"/>
      </w:pPr>
      <w:rPr>
        <w:rFonts w:ascii="Wingdings" w:hAnsi="Wingdings" w:hint="default"/>
      </w:rPr>
    </w:lvl>
  </w:abstractNum>
  <w:abstractNum w:abstractNumId="104" w15:restartNumberingAfterBreak="0">
    <w:nsid w:val="419F452C"/>
    <w:multiLevelType w:val="hybridMultilevel"/>
    <w:tmpl w:val="FFFFFFFF"/>
    <w:lvl w:ilvl="0" w:tplc="C748A572">
      <w:start w:val="1"/>
      <w:numFmt w:val="bullet"/>
      <w:lvlText w:val="·"/>
      <w:lvlJc w:val="left"/>
      <w:pPr>
        <w:ind w:left="1440" w:hanging="360"/>
      </w:pPr>
      <w:rPr>
        <w:rFonts w:ascii="Symbol" w:hAnsi="Symbol" w:hint="default"/>
      </w:rPr>
    </w:lvl>
    <w:lvl w:ilvl="1" w:tplc="70C0E90E">
      <w:start w:val="1"/>
      <w:numFmt w:val="bullet"/>
      <w:lvlText w:val="o"/>
      <w:lvlJc w:val="left"/>
      <w:pPr>
        <w:ind w:left="2160" w:hanging="360"/>
      </w:pPr>
      <w:rPr>
        <w:rFonts w:ascii="Courier New" w:hAnsi="Courier New" w:hint="default"/>
      </w:rPr>
    </w:lvl>
    <w:lvl w:ilvl="2" w:tplc="490E3492">
      <w:start w:val="1"/>
      <w:numFmt w:val="bullet"/>
      <w:lvlText w:val=""/>
      <w:lvlJc w:val="left"/>
      <w:pPr>
        <w:ind w:left="2880" w:hanging="360"/>
      </w:pPr>
      <w:rPr>
        <w:rFonts w:ascii="Wingdings" w:hAnsi="Wingdings" w:hint="default"/>
      </w:rPr>
    </w:lvl>
    <w:lvl w:ilvl="3" w:tplc="27E01902">
      <w:start w:val="1"/>
      <w:numFmt w:val="bullet"/>
      <w:lvlText w:val=""/>
      <w:lvlJc w:val="left"/>
      <w:pPr>
        <w:ind w:left="3600" w:hanging="360"/>
      </w:pPr>
      <w:rPr>
        <w:rFonts w:ascii="Symbol" w:hAnsi="Symbol" w:hint="default"/>
      </w:rPr>
    </w:lvl>
    <w:lvl w:ilvl="4" w:tplc="D6DEC594">
      <w:start w:val="1"/>
      <w:numFmt w:val="bullet"/>
      <w:lvlText w:val="o"/>
      <w:lvlJc w:val="left"/>
      <w:pPr>
        <w:ind w:left="4320" w:hanging="360"/>
      </w:pPr>
      <w:rPr>
        <w:rFonts w:ascii="Courier New" w:hAnsi="Courier New" w:hint="default"/>
      </w:rPr>
    </w:lvl>
    <w:lvl w:ilvl="5" w:tplc="55CE271A">
      <w:start w:val="1"/>
      <w:numFmt w:val="bullet"/>
      <w:lvlText w:val=""/>
      <w:lvlJc w:val="left"/>
      <w:pPr>
        <w:ind w:left="5040" w:hanging="360"/>
      </w:pPr>
      <w:rPr>
        <w:rFonts w:ascii="Wingdings" w:hAnsi="Wingdings" w:hint="default"/>
      </w:rPr>
    </w:lvl>
    <w:lvl w:ilvl="6" w:tplc="884AE0BC">
      <w:start w:val="1"/>
      <w:numFmt w:val="bullet"/>
      <w:lvlText w:val=""/>
      <w:lvlJc w:val="left"/>
      <w:pPr>
        <w:ind w:left="5760" w:hanging="360"/>
      </w:pPr>
      <w:rPr>
        <w:rFonts w:ascii="Symbol" w:hAnsi="Symbol" w:hint="default"/>
      </w:rPr>
    </w:lvl>
    <w:lvl w:ilvl="7" w:tplc="3F4A84B8">
      <w:start w:val="1"/>
      <w:numFmt w:val="bullet"/>
      <w:lvlText w:val="o"/>
      <w:lvlJc w:val="left"/>
      <w:pPr>
        <w:ind w:left="6480" w:hanging="360"/>
      </w:pPr>
      <w:rPr>
        <w:rFonts w:ascii="Courier New" w:hAnsi="Courier New" w:hint="default"/>
      </w:rPr>
    </w:lvl>
    <w:lvl w:ilvl="8" w:tplc="05829C0C">
      <w:start w:val="1"/>
      <w:numFmt w:val="bullet"/>
      <w:lvlText w:val=""/>
      <w:lvlJc w:val="left"/>
      <w:pPr>
        <w:ind w:left="7200" w:hanging="360"/>
      </w:pPr>
      <w:rPr>
        <w:rFonts w:ascii="Wingdings" w:hAnsi="Wingdings" w:hint="default"/>
      </w:rPr>
    </w:lvl>
  </w:abstractNum>
  <w:abstractNum w:abstractNumId="105" w15:restartNumberingAfterBreak="0">
    <w:nsid w:val="42172ADE"/>
    <w:multiLevelType w:val="hybridMultilevel"/>
    <w:tmpl w:val="FFFFFFFF"/>
    <w:lvl w:ilvl="0" w:tplc="942A7F4C">
      <w:start w:val="1"/>
      <w:numFmt w:val="bullet"/>
      <w:lvlText w:val="·"/>
      <w:lvlJc w:val="left"/>
      <w:pPr>
        <w:ind w:left="1440" w:hanging="360"/>
      </w:pPr>
      <w:rPr>
        <w:rFonts w:ascii="Symbol" w:hAnsi="Symbol" w:hint="default"/>
      </w:rPr>
    </w:lvl>
    <w:lvl w:ilvl="1" w:tplc="071E6CB4">
      <w:start w:val="1"/>
      <w:numFmt w:val="bullet"/>
      <w:lvlText w:val="o"/>
      <w:lvlJc w:val="left"/>
      <w:pPr>
        <w:ind w:left="2160" w:hanging="360"/>
      </w:pPr>
      <w:rPr>
        <w:rFonts w:ascii="Courier New" w:hAnsi="Courier New" w:hint="default"/>
      </w:rPr>
    </w:lvl>
    <w:lvl w:ilvl="2" w:tplc="B680DB38">
      <w:start w:val="1"/>
      <w:numFmt w:val="bullet"/>
      <w:lvlText w:val=""/>
      <w:lvlJc w:val="left"/>
      <w:pPr>
        <w:ind w:left="2880" w:hanging="360"/>
      </w:pPr>
      <w:rPr>
        <w:rFonts w:ascii="Wingdings" w:hAnsi="Wingdings" w:hint="default"/>
      </w:rPr>
    </w:lvl>
    <w:lvl w:ilvl="3" w:tplc="B6767DC4">
      <w:start w:val="1"/>
      <w:numFmt w:val="bullet"/>
      <w:lvlText w:val=""/>
      <w:lvlJc w:val="left"/>
      <w:pPr>
        <w:ind w:left="3600" w:hanging="360"/>
      </w:pPr>
      <w:rPr>
        <w:rFonts w:ascii="Symbol" w:hAnsi="Symbol" w:hint="default"/>
      </w:rPr>
    </w:lvl>
    <w:lvl w:ilvl="4" w:tplc="4238C598">
      <w:start w:val="1"/>
      <w:numFmt w:val="bullet"/>
      <w:lvlText w:val="o"/>
      <w:lvlJc w:val="left"/>
      <w:pPr>
        <w:ind w:left="4320" w:hanging="360"/>
      </w:pPr>
      <w:rPr>
        <w:rFonts w:ascii="Courier New" w:hAnsi="Courier New" w:hint="default"/>
      </w:rPr>
    </w:lvl>
    <w:lvl w:ilvl="5" w:tplc="CC102A04">
      <w:start w:val="1"/>
      <w:numFmt w:val="bullet"/>
      <w:lvlText w:val=""/>
      <w:lvlJc w:val="left"/>
      <w:pPr>
        <w:ind w:left="5040" w:hanging="360"/>
      </w:pPr>
      <w:rPr>
        <w:rFonts w:ascii="Wingdings" w:hAnsi="Wingdings" w:hint="default"/>
      </w:rPr>
    </w:lvl>
    <w:lvl w:ilvl="6" w:tplc="41E42D06">
      <w:start w:val="1"/>
      <w:numFmt w:val="bullet"/>
      <w:lvlText w:val=""/>
      <w:lvlJc w:val="left"/>
      <w:pPr>
        <w:ind w:left="5760" w:hanging="360"/>
      </w:pPr>
      <w:rPr>
        <w:rFonts w:ascii="Symbol" w:hAnsi="Symbol" w:hint="default"/>
      </w:rPr>
    </w:lvl>
    <w:lvl w:ilvl="7" w:tplc="AAA0479C">
      <w:start w:val="1"/>
      <w:numFmt w:val="bullet"/>
      <w:lvlText w:val="o"/>
      <w:lvlJc w:val="left"/>
      <w:pPr>
        <w:ind w:left="6480" w:hanging="360"/>
      </w:pPr>
      <w:rPr>
        <w:rFonts w:ascii="Courier New" w:hAnsi="Courier New" w:hint="default"/>
      </w:rPr>
    </w:lvl>
    <w:lvl w:ilvl="8" w:tplc="BF72EFEE">
      <w:start w:val="1"/>
      <w:numFmt w:val="bullet"/>
      <w:lvlText w:val=""/>
      <w:lvlJc w:val="left"/>
      <w:pPr>
        <w:ind w:left="7200" w:hanging="360"/>
      </w:pPr>
      <w:rPr>
        <w:rFonts w:ascii="Wingdings" w:hAnsi="Wingdings" w:hint="default"/>
      </w:rPr>
    </w:lvl>
  </w:abstractNum>
  <w:abstractNum w:abstractNumId="106" w15:restartNumberingAfterBreak="0">
    <w:nsid w:val="42D35CD5"/>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07" w15:restartNumberingAfterBreak="0">
    <w:nsid w:val="430D1820"/>
    <w:multiLevelType w:val="hybridMultilevel"/>
    <w:tmpl w:val="FFFFFFFF"/>
    <w:lvl w:ilvl="0" w:tplc="5C209304">
      <w:start w:val="1"/>
      <w:numFmt w:val="bullet"/>
      <w:lvlText w:val="·"/>
      <w:lvlJc w:val="left"/>
      <w:pPr>
        <w:ind w:left="1440" w:hanging="360"/>
      </w:pPr>
      <w:rPr>
        <w:rFonts w:ascii="Symbol" w:hAnsi="Symbol" w:hint="default"/>
      </w:rPr>
    </w:lvl>
    <w:lvl w:ilvl="1" w:tplc="92E0004E">
      <w:start w:val="1"/>
      <w:numFmt w:val="bullet"/>
      <w:lvlText w:val="o"/>
      <w:lvlJc w:val="left"/>
      <w:pPr>
        <w:ind w:left="2160" w:hanging="360"/>
      </w:pPr>
      <w:rPr>
        <w:rFonts w:ascii="Courier New" w:hAnsi="Courier New" w:hint="default"/>
      </w:rPr>
    </w:lvl>
    <w:lvl w:ilvl="2" w:tplc="011E3070">
      <w:start w:val="1"/>
      <w:numFmt w:val="bullet"/>
      <w:lvlText w:val=""/>
      <w:lvlJc w:val="left"/>
      <w:pPr>
        <w:ind w:left="2880" w:hanging="360"/>
      </w:pPr>
      <w:rPr>
        <w:rFonts w:ascii="Wingdings" w:hAnsi="Wingdings" w:hint="default"/>
      </w:rPr>
    </w:lvl>
    <w:lvl w:ilvl="3" w:tplc="8432183E">
      <w:start w:val="1"/>
      <w:numFmt w:val="bullet"/>
      <w:lvlText w:val=""/>
      <w:lvlJc w:val="left"/>
      <w:pPr>
        <w:ind w:left="3600" w:hanging="360"/>
      </w:pPr>
      <w:rPr>
        <w:rFonts w:ascii="Symbol" w:hAnsi="Symbol" w:hint="default"/>
      </w:rPr>
    </w:lvl>
    <w:lvl w:ilvl="4" w:tplc="71F8C408">
      <w:start w:val="1"/>
      <w:numFmt w:val="bullet"/>
      <w:lvlText w:val="o"/>
      <w:lvlJc w:val="left"/>
      <w:pPr>
        <w:ind w:left="4320" w:hanging="360"/>
      </w:pPr>
      <w:rPr>
        <w:rFonts w:ascii="Courier New" w:hAnsi="Courier New" w:hint="default"/>
      </w:rPr>
    </w:lvl>
    <w:lvl w:ilvl="5" w:tplc="E8164F44">
      <w:start w:val="1"/>
      <w:numFmt w:val="bullet"/>
      <w:lvlText w:val=""/>
      <w:lvlJc w:val="left"/>
      <w:pPr>
        <w:ind w:left="5040" w:hanging="360"/>
      </w:pPr>
      <w:rPr>
        <w:rFonts w:ascii="Wingdings" w:hAnsi="Wingdings" w:hint="default"/>
      </w:rPr>
    </w:lvl>
    <w:lvl w:ilvl="6" w:tplc="4DBEFEB2">
      <w:start w:val="1"/>
      <w:numFmt w:val="bullet"/>
      <w:lvlText w:val=""/>
      <w:lvlJc w:val="left"/>
      <w:pPr>
        <w:ind w:left="5760" w:hanging="360"/>
      </w:pPr>
      <w:rPr>
        <w:rFonts w:ascii="Symbol" w:hAnsi="Symbol" w:hint="default"/>
      </w:rPr>
    </w:lvl>
    <w:lvl w:ilvl="7" w:tplc="AEE62DCA">
      <w:start w:val="1"/>
      <w:numFmt w:val="bullet"/>
      <w:lvlText w:val="o"/>
      <w:lvlJc w:val="left"/>
      <w:pPr>
        <w:ind w:left="6480" w:hanging="360"/>
      </w:pPr>
      <w:rPr>
        <w:rFonts w:ascii="Courier New" w:hAnsi="Courier New" w:hint="default"/>
      </w:rPr>
    </w:lvl>
    <w:lvl w:ilvl="8" w:tplc="01207C92">
      <w:start w:val="1"/>
      <w:numFmt w:val="bullet"/>
      <w:lvlText w:val=""/>
      <w:lvlJc w:val="left"/>
      <w:pPr>
        <w:ind w:left="7200" w:hanging="360"/>
      </w:pPr>
      <w:rPr>
        <w:rFonts w:ascii="Wingdings" w:hAnsi="Wingdings" w:hint="default"/>
      </w:rPr>
    </w:lvl>
  </w:abstractNum>
  <w:abstractNum w:abstractNumId="108" w15:restartNumberingAfterBreak="0">
    <w:nsid w:val="4492646E"/>
    <w:multiLevelType w:val="hybridMultilevel"/>
    <w:tmpl w:val="FFFFFFFF"/>
    <w:lvl w:ilvl="0" w:tplc="554CA21A">
      <w:start w:val="1"/>
      <w:numFmt w:val="bullet"/>
      <w:lvlText w:val="·"/>
      <w:lvlJc w:val="left"/>
      <w:pPr>
        <w:ind w:left="1440" w:hanging="360"/>
      </w:pPr>
      <w:rPr>
        <w:rFonts w:ascii="Symbol" w:hAnsi="Symbol" w:hint="default"/>
      </w:rPr>
    </w:lvl>
    <w:lvl w:ilvl="1" w:tplc="451A515A">
      <w:start w:val="1"/>
      <w:numFmt w:val="bullet"/>
      <w:lvlText w:val="o"/>
      <w:lvlJc w:val="left"/>
      <w:pPr>
        <w:ind w:left="2160" w:hanging="360"/>
      </w:pPr>
      <w:rPr>
        <w:rFonts w:ascii="Courier New" w:hAnsi="Courier New" w:hint="default"/>
      </w:rPr>
    </w:lvl>
    <w:lvl w:ilvl="2" w:tplc="7DBC2846">
      <w:start w:val="1"/>
      <w:numFmt w:val="bullet"/>
      <w:lvlText w:val=""/>
      <w:lvlJc w:val="left"/>
      <w:pPr>
        <w:ind w:left="2880" w:hanging="360"/>
      </w:pPr>
      <w:rPr>
        <w:rFonts w:ascii="Wingdings" w:hAnsi="Wingdings" w:hint="default"/>
      </w:rPr>
    </w:lvl>
    <w:lvl w:ilvl="3" w:tplc="9434F3D8">
      <w:start w:val="1"/>
      <w:numFmt w:val="bullet"/>
      <w:lvlText w:val=""/>
      <w:lvlJc w:val="left"/>
      <w:pPr>
        <w:ind w:left="3600" w:hanging="360"/>
      </w:pPr>
      <w:rPr>
        <w:rFonts w:ascii="Symbol" w:hAnsi="Symbol" w:hint="default"/>
      </w:rPr>
    </w:lvl>
    <w:lvl w:ilvl="4" w:tplc="3C62FFA4">
      <w:start w:val="1"/>
      <w:numFmt w:val="bullet"/>
      <w:lvlText w:val="o"/>
      <w:lvlJc w:val="left"/>
      <w:pPr>
        <w:ind w:left="4320" w:hanging="360"/>
      </w:pPr>
      <w:rPr>
        <w:rFonts w:ascii="Courier New" w:hAnsi="Courier New" w:hint="default"/>
      </w:rPr>
    </w:lvl>
    <w:lvl w:ilvl="5" w:tplc="F8BE5B64">
      <w:start w:val="1"/>
      <w:numFmt w:val="bullet"/>
      <w:lvlText w:val=""/>
      <w:lvlJc w:val="left"/>
      <w:pPr>
        <w:ind w:left="5040" w:hanging="360"/>
      </w:pPr>
      <w:rPr>
        <w:rFonts w:ascii="Wingdings" w:hAnsi="Wingdings" w:hint="default"/>
      </w:rPr>
    </w:lvl>
    <w:lvl w:ilvl="6" w:tplc="A204F65C">
      <w:start w:val="1"/>
      <w:numFmt w:val="bullet"/>
      <w:lvlText w:val=""/>
      <w:lvlJc w:val="left"/>
      <w:pPr>
        <w:ind w:left="5760" w:hanging="360"/>
      </w:pPr>
      <w:rPr>
        <w:rFonts w:ascii="Symbol" w:hAnsi="Symbol" w:hint="default"/>
      </w:rPr>
    </w:lvl>
    <w:lvl w:ilvl="7" w:tplc="C94C15E2">
      <w:start w:val="1"/>
      <w:numFmt w:val="bullet"/>
      <w:lvlText w:val="o"/>
      <w:lvlJc w:val="left"/>
      <w:pPr>
        <w:ind w:left="6480" w:hanging="360"/>
      </w:pPr>
      <w:rPr>
        <w:rFonts w:ascii="Courier New" w:hAnsi="Courier New" w:hint="default"/>
      </w:rPr>
    </w:lvl>
    <w:lvl w:ilvl="8" w:tplc="E174CAFC">
      <w:start w:val="1"/>
      <w:numFmt w:val="bullet"/>
      <w:lvlText w:val=""/>
      <w:lvlJc w:val="left"/>
      <w:pPr>
        <w:ind w:left="7200" w:hanging="360"/>
      </w:pPr>
      <w:rPr>
        <w:rFonts w:ascii="Wingdings" w:hAnsi="Wingdings" w:hint="default"/>
      </w:rPr>
    </w:lvl>
  </w:abstractNum>
  <w:abstractNum w:abstractNumId="109" w15:restartNumberingAfterBreak="0">
    <w:nsid w:val="44AF2DBC"/>
    <w:multiLevelType w:val="hybridMultilevel"/>
    <w:tmpl w:val="FFFFFFFF"/>
    <w:lvl w:ilvl="0" w:tplc="898C3A80">
      <w:start w:val="1"/>
      <w:numFmt w:val="bullet"/>
      <w:lvlText w:val="·"/>
      <w:lvlJc w:val="left"/>
      <w:pPr>
        <w:ind w:left="1440" w:hanging="360"/>
      </w:pPr>
      <w:rPr>
        <w:rFonts w:ascii="Symbol" w:hAnsi="Symbol" w:hint="default"/>
      </w:rPr>
    </w:lvl>
    <w:lvl w:ilvl="1" w:tplc="CFF2FF2E">
      <w:start w:val="1"/>
      <w:numFmt w:val="bullet"/>
      <w:lvlText w:val="o"/>
      <w:lvlJc w:val="left"/>
      <w:pPr>
        <w:ind w:left="2160" w:hanging="360"/>
      </w:pPr>
      <w:rPr>
        <w:rFonts w:ascii="Courier New" w:hAnsi="Courier New" w:hint="default"/>
      </w:rPr>
    </w:lvl>
    <w:lvl w:ilvl="2" w:tplc="0CFC9BC4">
      <w:start w:val="1"/>
      <w:numFmt w:val="bullet"/>
      <w:lvlText w:val=""/>
      <w:lvlJc w:val="left"/>
      <w:pPr>
        <w:ind w:left="2880" w:hanging="360"/>
      </w:pPr>
      <w:rPr>
        <w:rFonts w:ascii="Wingdings" w:hAnsi="Wingdings" w:hint="default"/>
      </w:rPr>
    </w:lvl>
    <w:lvl w:ilvl="3" w:tplc="47FAA316">
      <w:start w:val="1"/>
      <w:numFmt w:val="bullet"/>
      <w:lvlText w:val=""/>
      <w:lvlJc w:val="left"/>
      <w:pPr>
        <w:ind w:left="3600" w:hanging="360"/>
      </w:pPr>
      <w:rPr>
        <w:rFonts w:ascii="Symbol" w:hAnsi="Symbol" w:hint="default"/>
      </w:rPr>
    </w:lvl>
    <w:lvl w:ilvl="4" w:tplc="073CE3C8">
      <w:start w:val="1"/>
      <w:numFmt w:val="bullet"/>
      <w:lvlText w:val="o"/>
      <w:lvlJc w:val="left"/>
      <w:pPr>
        <w:ind w:left="4320" w:hanging="360"/>
      </w:pPr>
      <w:rPr>
        <w:rFonts w:ascii="Courier New" w:hAnsi="Courier New" w:hint="default"/>
      </w:rPr>
    </w:lvl>
    <w:lvl w:ilvl="5" w:tplc="2C3C62D2">
      <w:start w:val="1"/>
      <w:numFmt w:val="bullet"/>
      <w:lvlText w:val=""/>
      <w:lvlJc w:val="left"/>
      <w:pPr>
        <w:ind w:left="5040" w:hanging="360"/>
      </w:pPr>
      <w:rPr>
        <w:rFonts w:ascii="Wingdings" w:hAnsi="Wingdings" w:hint="default"/>
      </w:rPr>
    </w:lvl>
    <w:lvl w:ilvl="6" w:tplc="97D41298">
      <w:start w:val="1"/>
      <w:numFmt w:val="bullet"/>
      <w:lvlText w:val=""/>
      <w:lvlJc w:val="left"/>
      <w:pPr>
        <w:ind w:left="5760" w:hanging="360"/>
      </w:pPr>
      <w:rPr>
        <w:rFonts w:ascii="Symbol" w:hAnsi="Symbol" w:hint="default"/>
      </w:rPr>
    </w:lvl>
    <w:lvl w:ilvl="7" w:tplc="D0BA2E5C">
      <w:start w:val="1"/>
      <w:numFmt w:val="bullet"/>
      <w:lvlText w:val="o"/>
      <w:lvlJc w:val="left"/>
      <w:pPr>
        <w:ind w:left="6480" w:hanging="360"/>
      </w:pPr>
      <w:rPr>
        <w:rFonts w:ascii="Courier New" w:hAnsi="Courier New" w:hint="default"/>
      </w:rPr>
    </w:lvl>
    <w:lvl w:ilvl="8" w:tplc="D8E2F02E">
      <w:start w:val="1"/>
      <w:numFmt w:val="bullet"/>
      <w:lvlText w:val=""/>
      <w:lvlJc w:val="left"/>
      <w:pPr>
        <w:ind w:left="7200" w:hanging="360"/>
      </w:pPr>
      <w:rPr>
        <w:rFonts w:ascii="Wingdings" w:hAnsi="Wingdings" w:hint="default"/>
      </w:rPr>
    </w:lvl>
  </w:abstractNum>
  <w:abstractNum w:abstractNumId="110" w15:restartNumberingAfterBreak="0">
    <w:nsid w:val="44BC2624"/>
    <w:multiLevelType w:val="hybridMultilevel"/>
    <w:tmpl w:val="FFFFFFFF"/>
    <w:lvl w:ilvl="0" w:tplc="CD445B0E">
      <w:start w:val="1"/>
      <w:numFmt w:val="bullet"/>
      <w:lvlText w:val="·"/>
      <w:lvlJc w:val="left"/>
      <w:pPr>
        <w:ind w:left="1440" w:hanging="360"/>
      </w:pPr>
      <w:rPr>
        <w:rFonts w:ascii="Symbol" w:hAnsi="Symbol" w:hint="default"/>
      </w:rPr>
    </w:lvl>
    <w:lvl w:ilvl="1" w:tplc="B810E060">
      <w:start w:val="1"/>
      <w:numFmt w:val="bullet"/>
      <w:lvlText w:val="o"/>
      <w:lvlJc w:val="left"/>
      <w:pPr>
        <w:ind w:left="2160" w:hanging="360"/>
      </w:pPr>
      <w:rPr>
        <w:rFonts w:ascii="Courier New" w:hAnsi="Courier New" w:hint="default"/>
      </w:rPr>
    </w:lvl>
    <w:lvl w:ilvl="2" w:tplc="71A2C5D6">
      <w:start w:val="1"/>
      <w:numFmt w:val="bullet"/>
      <w:lvlText w:val=""/>
      <w:lvlJc w:val="left"/>
      <w:pPr>
        <w:ind w:left="2880" w:hanging="360"/>
      </w:pPr>
      <w:rPr>
        <w:rFonts w:ascii="Wingdings" w:hAnsi="Wingdings" w:hint="default"/>
      </w:rPr>
    </w:lvl>
    <w:lvl w:ilvl="3" w:tplc="2520A408">
      <w:start w:val="1"/>
      <w:numFmt w:val="bullet"/>
      <w:lvlText w:val=""/>
      <w:lvlJc w:val="left"/>
      <w:pPr>
        <w:ind w:left="3600" w:hanging="360"/>
      </w:pPr>
      <w:rPr>
        <w:rFonts w:ascii="Symbol" w:hAnsi="Symbol" w:hint="default"/>
      </w:rPr>
    </w:lvl>
    <w:lvl w:ilvl="4" w:tplc="4A86489A">
      <w:start w:val="1"/>
      <w:numFmt w:val="bullet"/>
      <w:lvlText w:val="o"/>
      <w:lvlJc w:val="left"/>
      <w:pPr>
        <w:ind w:left="4320" w:hanging="360"/>
      </w:pPr>
      <w:rPr>
        <w:rFonts w:ascii="Courier New" w:hAnsi="Courier New" w:hint="default"/>
      </w:rPr>
    </w:lvl>
    <w:lvl w:ilvl="5" w:tplc="9B327008">
      <w:start w:val="1"/>
      <w:numFmt w:val="bullet"/>
      <w:lvlText w:val=""/>
      <w:lvlJc w:val="left"/>
      <w:pPr>
        <w:ind w:left="5040" w:hanging="360"/>
      </w:pPr>
      <w:rPr>
        <w:rFonts w:ascii="Wingdings" w:hAnsi="Wingdings" w:hint="default"/>
      </w:rPr>
    </w:lvl>
    <w:lvl w:ilvl="6" w:tplc="63B49006">
      <w:start w:val="1"/>
      <w:numFmt w:val="bullet"/>
      <w:lvlText w:val=""/>
      <w:lvlJc w:val="left"/>
      <w:pPr>
        <w:ind w:left="5760" w:hanging="360"/>
      </w:pPr>
      <w:rPr>
        <w:rFonts w:ascii="Symbol" w:hAnsi="Symbol" w:hint="default"/>
      </w:rPr>
    </w:lvl>
    <w:lvl w:ilvl="7" w:tplc="D5941188">
      <w:start w:val="1"/>
      <w:numFmt w:val="bullet"/>
      <w:lvlText w:val="o"/>
      <w:lvlJc w:val="left"/>
      <w:pPr>
        <w:ind w:left="6480" w:hanging="360"/>
      </w:pPr>
      <w:rPr>
        <w:rFonts w:ascii="Courier New" w:hAnsi="Courier New" w:hint="default"/>
      </w:rPr>
    </w:lvl>
    <w:lvl w:ilvl="8" w:tplc="14EE66B0">
      <w:start w:val="1"/>
      <w:numFmt w:val="bullet"/>
      <w:lvlText w:val=""/>
      <w:lvlJc w:val="left"/>
      <w:pPr>
        <w:ind w:left="7200" w:hanging="360"/>
      </w:pPr>
      <w:rPr>
        <w:rFonts w:ascii="Wingdings" w:hAnsi="Wingdings" w:hint="default"/>
      </w:rPr>
    </w:lvl>
  </w:abstractNum>
  <w:abstractNum w:abstractNumId="111" w15:restartNumberingAfterBreak="0">
    <w:nsid w:val="451F6EBB"/>
    <w:multiLevelType w:val="hybridMultilevel"/>
    <w:tmpl w:val="A008C862"/>
    <w:lvl w:ilvl="0" w:tplc="031E0184">
      <w:start w:val="1"/>
      <w:numFmt w:val="decimal"/>
      <w:lvlText w:val="%1."/>
      <w:lvlJc w:val="left"/>
      <w:pPr>
        <w:ind w:left="720" w:hanging="360"/>
      </w:pPr>
    </w:lvl>
    <w:lvl w:ilvl="1" w:tplc="5EEAC9C8">
      <w:start w:val="1"/>
      <w:numFmt w:val="lowerLetter"/>
      <w:lvlText w:val="%2."/>
      <w:lvlJc w:val="left"/>
      <w:pPr>
        <w:ind w:left="1440" w:hanging="360"/>
      </w:pPr>
    </w:lvl>
    <w:lvl w:ilvl="2" w:tplc="97F8A0D0">
      <w:start w:val="1"/>
      <w:numFmt w:val="lowerRoman"/>
      <w:lvlText w:val="%3."/>
      <w:lvlJc w:val="right"/>
      <w:pPr>
        <w:ind w:left="2160" w:hanging="180"/>
      </w:pPr>
    </w:lvl>
    <w:lvl w:ilvl="3" w:tplc="F8626122">
      <w:start w:val="1"/>
      <w:numFmt w:val="decimal"/>
      <w:lvlText w:val="%4."/>
      <w:lvlJc w:val="left"/>
      <w:pPr>
        <w:ind w:left="2880" w:hanging="360"/>
      </w:pPr>
    </w:lvl>
    <w:lvl w:ilvl="4" w:tplc="BD6A0484">
      <w:start w:val="1"/>
      <w:numFmt w:val="lowerLetter"/>
      <w:lvlText w:val="%5."/>
      <w:lvlJc w:val="left"/>
      <w:pPr>
        <w:ind w:left="3600" w:hanging="360"/>
      </w:pPr>
    </w:lvl>
    <w:lvl w:ilvl="5" w:tplc="8E420A90">
      <w:start w:val="1"/>
      <w:numFmt w:val="lowerRoman"/>
      <w:lvlText w:val="%6."/>
      <w:lvlJc w:val="right"/>
      <w:pPr>
        <w:ind w:left="4320" w:hanging="180"/>
      </w:pPr>
    </w:lvl>
    <w:lvl w:ilvl="6" w:tplc="9190B20A">
      <w:start w:val="1"/>
      <w:numFmt w:val="decimal"/>
      <w:lvlText w:val="%7."/>
      <w:lvlJc w:val="left"/>
      <w:pPr>
        <w:ind w:left="5040" w:hanging="360"/>
      </w:pPr>
    </w:lvl>
    <w:lvl w:ilvl="7" w:tplc="C45238B4">
      <w:start w:val="1"/>
      <w:numFmt w:val="lowerLetter"/>
      <w:lvlText w:val="%8."/>
      <w:lvlJc w:val="left"/>
      <w:pPr>
        <w:ind w:left="5760" w:hanging="360"/>
      </w:pPr>
    </w:lvl>
    <w:lvl w:ilvl="8" w:tplc="9F4E022E">
      <w:start w:val="1"/>
      <w:numFmt w:val="lowerRoman"/>
      <w:lvlText w:val="%9."/>
      <w:lvlJc w:val="right"/>
      <w:pPr>
        <w:ind w:left="6480" w:hanging="180"/>
      </w:pPr>
    </w:lvl>
  </w:abstractNum>
  <w:abstractNum w:abstractNumId="112" w15:restartNumberingAfterBreak="0">
    <w:nsid w:val="45546428"/>
    <w:multiLevelType w:val="hybridMultilevel"/>
    <w:tmpl w:val="FFFFFFFF"/>
    <w:lvl w:ilvl="0" w:tplc="542A301A">
      <w:start w:val="1"/>
      <w:numFmt w:val="bullet"/>
      <w:lvlText w:val="·"/>
      <w:lvlJc w:val="left"/>
      <w:pPr>
        <w:ind w:left="1440" w:hanging="360"/>
      </w:pPr>
      <w:rPr>
        <w:rFonts w:ascii="Symbol" w:hAnsi="Symbol" w:hint="default"/>
      </w:rPr>
    </w:lvl>
    <w:lvl w:ilvl="1" w:tplc="B6927FE8">
      <w:start w:val="1"/>
      <w:numFmt w:val="bullet"/>
      <w:lvlText w:val="o"/>
      <w:lvlJc w:val="left"/>
      <w:pPr>
        <w:ind w:left="2160" w:hanging="360"/>
      </w:pPr>
      <w:rPr>
        <w:rFonts w:ascii="Courier New" w:hAnsi="Courier New" w:hint="default"/>
      </w:rPr>
    </w:lvl>
    <w:lvl w:ilvl="2" w:tplc="56E61560">
      <w:start w:val="1"/>
      <w:numFmt w:val="bullet"/>
      <w:lvlText w:val=""/>
      <w:lvlJc w:val="left"/>
      <w:pPr>
        <w:ind w:left="2880" w:hanging="360"/>
      </w:pPr>
      <w:rPr>
        <w:rFonts w:ascii="Wingdings" w:hAnsi="Wingdings" w:hint="default"/>
      </w:rPr>
    </w:lvl>
    <w:lvl w:ilvl="3" w:tplc="62024E7C">
      <w:start w:val="1"/>
      <w:numFmt w:val="bullet"/>
      <w:lvlText w:val=""/>
      <w:lvlJc w:val="left"/>
      <w:pPr>
        <w:ind w:left="3600" w:hanging="360"/>
      </w:pPr>
      <w:rPr>
        <w:rFonts w:ascii="Symbol" w:hAnsi="Symbol" w:hint="default"/>
      </w:rPr>
    </w:lvl>
    <w:lvl w:ilvl="4" w:tplc="63F2CBD6">
      <w:start w:val="1"/>
      <w:numFmt w:val="bullet"/>
      <w:lvlText w:val="o"/>
      <w:lvlJc w:val="left"/>
      <w:pPr>
        <w:ind w:left="4320" w:hanging="360"/>
      </w:pPr>
      <w:rPr>
        <w:rFonts w:ascii="Courier New" w:hAnsi="Courier New" w:hint="default"/>
      </w:rPr>
    </w:lvl>
    <w:lvl w:ilvl="5" w:tplc="74EAA022">
      <w:start w:val="1"/>
      <w:numFmt w:val="bullet"/>
      <w:lvlText w:val=""/>
      <w:lvlJc w:val="left"/>
      <w:pPr>
        <w:ind w:left="5040" w:hanging="360"/>
      </w:pPr>
      <w:rPr>
        <w:rFonts w:ascii="Wingdings" w:hAnsi="Wingdings" w:hint="default"/>
      </w:rPr>
    </w:lvl>
    <w:lvl w:ilvl="6" w:tplc="A7C23FCC">
      <w:start w:val="1"/>
      <w:numFmt w:val="bullet"/>
      <w:lvlText w:val=""/>
      <w:lvlJc w:val="left"/>
      <w:pPr>
        <w:ind w:left="5760" w:hanging="360"/>
      </w:pPr>
      <w:rPr>
        <w:rFonts w:ascii="Symbol" w:hAnsi="Symbol" w:hint="default"/>
      </w:rPr>
    </w:lvl>
    <w:lvl w:ilvl="7" w:tplc="C5E0A18E">
      <w:start w:val="1"/>
      <w:numFmt w:val="bullet"/>
      <w:lvlText w:val="o"/>
      <w:lvlJc w:val="left"/>
      <w:pPr>
        <w:ind w:left="6480" w:hanging="360"/>
      </w:pPr>
      <w:rPr>
        <w:rFonts w:ascii="Courier New" w:hAnsi="Courier New" w:hint="default"/>
      </w:rPr>
    </w:lvl>
    <w:lvl w:ilvl="8" w:tplc="6F707A2A">
      <w:start w:val="1"/>
      <w:numFmt w:val="bullet"/>
      <w:lvlText w:val=""/>
      <w:lvlJc w:val="left"/>
      <w:pPr>
        <w:ind w:left="7200" w:hanging="360"/>
      </w:pPr>
      <w:rPr>
        <w:rFonts w:ascii="Wingdings" w:hAnsi="Wingdings" w:hint="default"/>
      </w:rPr>
    </w:lvl>
  </w:abstractNum>
  <w:abstractNum w:abstractNumId="113" w15:restartNumberingAfterBreak="0">
    <w:nsid w:val="46753D6A"/>
    <w:multiLevelType w:val="hybridMultilevel"/>
    <w:tmpl w:val="FFFFFFFF"/>
    <w:lvl w:ilvl="0" w:tplc="9C1C7CA2">
      <w:start w:val="1"/>
      <w:numFmt w:val="bullet"/>
      <w:lvlText w:val="·"/>
      <w:lvlJc w:val="left"/>
      <w:pPr>
        <w:ind w:left="1440" w:hanging="360"/>
      </w:pPr>
      <w:rPr>
        <w:rFonts w:ascii="Symbol" w:hAnsi="Symbol" w:hint="default"/>
      </w:rPr>
    </w:lvl>
    <w:lvl w:ilvl="1" w:tplc="F0A207DE">
      <w:start w:val="1"/>
      <w:numFmt w:val="bullet"/>
      <w:lvlText w:val="o"/>
      <w:lvlJc w:val="left"/>
      <w:pPr>
        <w:ind w:left="2160" w:hanging="360"/>
      </w:pPr>
      <w:rPr>
        <w:rFonts w:ascii="Courier New" w:hAnsi="Courier New" w:hint="default"/>
      </w:rPr>
    </w:lvl>
    <w:lvl w:ilvl="2" w:tplc="199CBFA0">
      <w:start w:val="1"/>
      <w:numFmt w:val="bullet"/>
      <w:lvlText w:val=""/>
      <w:lvlJc w:val="left"/>
      <w:pPr>
        <w:ind w:left="2880" w:hanging="360"/>
      </w:pPr>
      <w:rPr>
        <w:rFonts w:ascii="Wingdings" w:hAnsi="Wingdings" w:hint="default"/>
      </w:rPr>
    </w:lvl>
    <w:lvl w:ilvl="3" w:tplc="1494D3E4">
      <w:start w:val="1"/>
      <w:numFmt w:val="bullet"/>
      <w:lvlText w:val=""/>
      <w:lvlJc w:val="left"/>
      <w:pPr>
        <w:ind w:left="3600" w:hanging="360"/>
      </w:pPr>
      <w:rPr>
        <w:rFonts w:ascii="Symbol" w:hAnsi="Symbol" w:hint="default"/>
      </w:rPr>
    </w:lvl>
    <w:lvl w:ilvl="4" w:tplc="59DCDC18">
      <w:start w:val="1"/>
      <w:numFmt w:val="bullet"/>
      <w:lvlText w:val="o"/>
      <w:lvlJc w:val="left"/>
      <w:pPr>
        <w:ind w:left="4320" w:hanging="360"/>
      </w:pPr>
      <w:rPr>
        <w:rFonts w:ascii="Courier New" w:hAnsi="Courier New" w:hint="default"/>
      </w:rPr>
    </w:lvl>
    <w:lvl w:ilvl="5" w:tplc="35463A62">
      <w:start w:val="1"/>
      <w:numFmt w:val="bullet"/>
      <w:lvlText w:val=""/>
      <w:lvlJc w:val="left"/>
      <w:pPr>
        <w:ind w:left="5040" w:hanging="360"/>
      </w:pPr>
      <w:rPr>
        <w:rFonts w:ascii="Wingdings" w:hAnsi="Wingdings" w:hint="default"/>
      </w:rPr>
    </w:lvl>
    <w:lvl w:ilvl="6" w:tplc="479450C4">
      <w:start w:val="1"/>
      <w:numFmt w:val="bullet"/>
      <w:lvlText w:val=""/>
      <w:lvlJc w:val="left"/>
      <w:pPr>
        <w:ind w:left="5760" w:hanging="360"/>
      </w:pPr>
      <w:rPr>
        <w:rFonts w:ascii="Symbol" w:hAnsi="Symbol" w:hint="default"/>
      </w:rPr>
    </w:lvl>
    <w:lvl w:ilvl="7" w:tplc="D71A7B82">
      <w:start w:val="1"/>
      <w:numFmt w:val="bullet"/>
      <w:lvlText w:val="o"/>
      <w:lvlJc w:val="left"/>
      <w:pPr>
        <w:ind w:left="6480" w:hanging="360"/>
      </w:pPr>
      <w:rPr>
        <w:rFonts w:ascii="Courier New" w:hAnsi="Courier New" w:hint="default"/>
      </w:rPr>
    </w:lvl>
    <w:lvl w:ilvl="8" w:tplc="9570841C">
      <w:start w:val="1"/>
      <w:numFmt w:val="bullet"/>
      <w:lvlText w:val=""/>
      <w:lvlJc w:val="left"/>
      <w:pPr>
        <w:ind w:left="7200" w:hanging="360"/>
      </w:pPr>
      <w:rPr>
        <w:rFonts w:ascii="Wingdings" w:hAnsi="Wingdings" w:hint="default"/>
      </w:rPr>
    </w:lvl>
  </w:abstractNum>
  <w:abstractNum w:abstractNumId="114" w15:restartNumberingAfterBreak="0">
    <w:nsid w:val="46C54375"/>
    <w:multiLevelType w:val="hybridMultilevel"/>
    <w:tmpl w:val="FFFFFFFF"/>
    <w:lvl w:ilvl="0" w:tplc="37B47D0C">
      <w:start w:val="1"/>
      <w:numFmt w:val="bullet"/>
      <w:lvlText w:val="·"/>
      <w:lvlJc w:val="left"/>
      <w:pPr>
        <w:ind w:left="1440" w:hanging="360"/>
      </w:pPr>
      <w:rPr>
        <w:rFonts w:ascii="Symbol" w:hAnsi="Symbol" w:hint="default"/>
      </w:rPr>
    </w:lvl>
    <w:lvl w:ilvl="1" w:tplc="918E971C">
      <w:start w:val="1"/>
      <w:numFmt w:val="bullet"/>
      <w:lvlText w:val="o"/>
      <w:lvlJc w:val="left"/>
      <w:pPr>
        <w:ind w:left="2160" w:hanging="360"/>
      </w:pPr>
      <w:rPr>
        <w:rFonts w:ascii="Courier New" w:hAnsi="Courier New" w:hint="default"/>
      </w:rPr>
    </w:lvl>
    <w:lvl w:ilvl="2" w:tplc="9752C326">
      <w:start w:val="1"/>
      <w:numFmt w:val="bullet"/>
      <w:lvlText w:val=""/>
      <w:lvlJc w:val="left"/>
      <w:pPr>
        <w:ind w:left="2880" w:hanging="360"/>
      </w:pPr>
      <w:rPr>
        <w:rFonts w:ascii="Wingdings" w:hAnsi="Wingdings" w:hint="default"/>
      </w:rPr>
    </w:lvl>
    <w:lvl w:ilvl="3" w:tplc="3C52A2E2">
      <w:start w:val="1"/>
      <w:numFmt w:val="bullet"/>
      <w:lvlText w:val=""/>
      <w:lvlJc w:val="left"/>
      <w:pPr>
        <w:ind w:left="3600" w:hanging="360"/>
      </w:pPr>
      <w:rPr>
        <w:rFonts w:ascii="Symbol" w:hAnsi="Symbol" w:hint="default"/>
      </w:rPr>
    </w:lvl>
    <w:lvl w:ilvl="4" w:tplc="6B18150A">
      <w:start w:val="1"/>
      <w:numFmt w:val="bullet"/>
      <w:lvlText w:val="o"/>
      <w:lvlJc w:val="left"/>
      <w:pPr>
        <w:ind w:left="4320" w:hanging="360"/>
      </w:pPr>
      <w:rPr>
        <w:rFonts w:ascii="Courier New" w:hAnsi="Courier New" w:hint="default"/>
      </w:rPr>
    </w:lvl>
    <w:lvl w:ilvl="5" w:tplc="88F6BF30">
      <w:start w:val="1"/>
      <w:numFmt w:val="bullet"/>
      <w:lvlText w:val=""/>
      <w:lvlJc w:val="left"/>
      <w:pPr>
        <w:ind w:left="5040" w:hanging="360"/>
      </w:pPr>
      <w:rPr>
        <w:rFonts w:ascii="Wingdings" w:hAnsi="Wingdings" w:hint="default"/>
      </w:rPr>
    </w:lvl>
    <w:lvl w:ilvl="6" w:tplc="40B857B8">
      <w:start w:val="1"/>
      <w:numFmt w:val="bullet"/>
      <w:lvlText w:val=""/>
      <w:lvlJc w:val="left"/>
      <w:pPr>
        <w:ind w:left="5760" w:hanging="360"/>
      </w:pPr>
      <w:rPr>
        <w:rFonts w:ascii="Symbol" w:hAnsi="Symbol" w:hint="default"/>
      </w:rPr>
    </w:lvl>
    <w:lvl w:ilvl="7" w:tplc="CA546FBC">
      <w:start w:val="1"/>
      <w:numFmt w:val="bullet"/>
      <w:lvlText w:val="o"/>
      <w:lvlJc w:val="left"/>
      <w:pPr>
        <w:ind w:left="6480" w:hanging="360"/>
      </w:pPr>
      <w:rPr>
        <w:rFonts w:ascii="Courier New" w:hAnsi="Courier New" w:hint="default"/>
      </w:rPr>
    </w:lvl>
    <w:lvl w:ilvl="8" w:tplc="1D4C5118">
      <w:start w:val="1"/>
      <w:numFmt w:val="bullet"/>
      <w:lvlText w:val=""/>
      <w:lvlJc w:val="left"/>
      <w:pPr>
        <w:ind w:left="7200" w:hanging="360"/>
      </w:pPr>
      <w:rPr>
        <w:rFonts w:ascii="Wingdings" w:hAnsi="Wingdings" w:hint="default"/>
      </w:rPr>
    </w:lvl>
  </w:abstractNum>
  <w:abstractNum w:abstractNumId="115" w15:restartNumberingAfterBreak="0">
    <w:nsid w:val="473201A5"/>
    <w:multiLevelType w:val="hybridMultilevel"/>
    <w:tmpl w:val="FFFFFFFF"/>
    <w:lvl w:ilvl="0" w:tplc="896EA6C2">
      <w:start w:val="1"/>
      <w:numFmt w:val="bullet"/>
      <w:lvlText w:val="·"/>
      <w:lvlJc w:val="left"/>
      <w:pPr>
        <w:ind w:left="1440" w:hanging="360"/>
      </w:pPr>
      <w:rPr>
        <w:rFonts w:ascii="Symbol" w:hAnsi="Symbol" w:hint="default"/>
      </w:rPr>
    </w:lvl>
    <w:lvl w:ilvl="1" w:tplc="E0F0DC90">
      <w:start w:val="1"/>
      <w:numFmt w:val="bullet"/>
      <w:lvlText w:val="o"/>
      <w:lvlJc w:val="left"/>
      <w:pPr>
        <w:ind w:left="2160" w:hanging="360"/>
      </w:pPr>
      <w:rPr>
        <w:rFonts w:ascii="Courier New" w:hAnsi="Courier New" w:hint="default"/>
      </w:rPr>
    </w:lvl>
    <w:lvl w:ilvl="2" w:tplc="2DCA04A8">
      <w:start w:val="1"/>
      <w:numFmt w:val="bullet"/>
      <w:lvlText w:val=""/>
      <w:lvlJc w:val="left"/>
      <w:pPr>
        <w:ind w:left="2880" w:hanging="360"/>
      </w:pPr>
      <w:rPr>
        <w:rFonts w:ascii="Wingdings" w:hAnsi="Wingdings" w:hint="default"/>
      </w:rPr>
    </w:lvl>
    <w:lvl w:ilvl="3" w:tplc="161EE960">
      <w:start w:val="1"/>
      <w:numFmt w:val="bullet"/>
      <w:lvlText w:val=""/>
      <w:lvlJc w:val="left"/>
      <w:pPr>
        <w:ind w:left="3600" w:hanging="360"/>
      </w:pPr>
      <w:rPr>
        <w:rFonts w:ascii="Symbol" w:hAnsi="Symbol" w:hint="default"/>
      </w:rPr>
    </w:lvl>
    <w:lvl w:ilvl="4" w:tplc="8DCAEC78">
      <w:start w:val="1"/>
      <w:numFmt w:val="bullet"/>
      <w:lvlText w:val="o"/>
      <w:lvlJc w:val="left"/>
      <w:pPr>
        <w:ind w:left="4320" w:hanging="360"/>
      </w:pPr>
      <w:rPr>
        <w:rFonts w:ascii="Courier New" w:hAnsi="Courier New" w:hint="default"/>
      </w:rPr>
    </w:lvl>
    <w:lvl w:ilvl="5" w:tplc="4BC088AE">
      <w:start w:val="1"/>
      <w:numFmt w:val="bullet"/>
      <w:lvlText w:val=""/>
      <w:lvlJc w:val="left"/>
      <w:pPr>
        <w:ind w:left="5040" w:hanging="360"/>
      </w:pPr>
      <w:rPr>
        <w:rFonts w:ascii="Wingdings" w:hAnsi="Wingdings" w:hint="default"/>
      </w:rPr>
    </w:lvl>
    <w:lvl w:ilvl="6" w:tplc="0FAC9F84">
      <w:start w:val="1"/>
      <w:numFmt w:val="bullet"/>
      <w:lvlText w:val=""/>
      <w:lvlJc w:val="left"/>
      <w:pPr>
        <w:ind w:left="5760" w:hanging="360"/>
      </w:pPr>
      <w:rPr>
        <w:rFonts w:ascii="Symbol" w:hAnsi="Symbol" w:hint="default"/>
      </w:rPr>
    </w:lvl>
    <w:lvl w:ilvl="7" w:tplc="14882882">
      <w:start w:val="1"/>
      <w:numFmt w:val="bullet"/>
      <w:lvlText w:val="o"/>
      <w:lvlJc w:val="left"/>
      <w:pPr>
        <w:ind w:left="6480" w:hanging="360"/>
      </w:pPr>
      <w:rPr>
        <w:rFonts w:ascii="Courier New" w:hAnsi="Courier New" w:hint="default"/>
      </w:rPr>
    </w:lvl>
    <w:lvl w:ilvl="8" w:tplc="5F5A9D2C">
      <w:start w:val="1"/>
      <w:numFmt w:val="bullet"/>
      <w:lvlText w:val=""/>
      <w:lvlJc w:val="left"/>
      <w:pPr>
        <w:ind w:left="7200" w:hanging="360"/>
      </w:pPr>
      <w:rPr>
        <w:rFonts w:ascii="Wingdings" w:hAnsi="Wingdings" w:hint="default"/>
      </w:rPr>
    </w:lvl>
  </w:abstractNum>
  <w:abstractNum w:abstractNumId="116" w15:restartNumberingAfterBreak="0">
    <w:nsid w:val="475953C3"/>
    <w:multiLevelType w:val="hybridMultilevel"/>
    <w:tmpl w:val="FFFFFFFF"/>
    <w:lvl w:ilvl="0" w:tplc="2A461062">
      <w:start w:val="1"/>
      <w:numFmt w:val="bullet"/>
      <w:lvlText w:val="·"/>
      <w:lvlJc w:val="left"/>
      <w:pPr>
        <w:ind w:left="1440" w:hanging="360"/>
      </w:pPr>
      <w:rPr>
        <w:rFonts w:ascii="Symbol" w:hAnsi="Symbol" w:hint="default"/>
      </w:rPr>
    </w:lvl>
    <w:lvl w:ilvl="1" w:tplc="E932A2CC">
      <w:start w:val="1"/>
      <w:numFmt w:val="bullet"/>
      <w:lvlText w:val="o"/>
      <w:lvlJc w:val="left"/>
      <w:pPr>
        <w:ind w:left="2160" w:hanging="360"/>
      </w:pPr>
      <w:rPr>
        <w:rFonts w:ascii="Courier New" w:hAnsi="Courier New" w:hint="default"/>
      </w:rPr>
    </w:lvl>
    <w:lvl w:ilvl="2" w:tplc="05D409D2">
      <w:start w:val="1"/>
      <w:numFmt w:val="bullet"/>
      <w:lvlText w:val=""/>
      <w:lvlJc w:val="left"/>
      <w:pPr>
        <w:ind w:left="2880" w:hanging="360"/>
      </w:pPr>
      <w:rPr>
        <w:rFonts w:ascii="Wingdings" w:hAnsi="Wingdings" w:hint="default"/>
      </w:rPr>
    </w:lvl>
    <w:lvl w:ilvl="3" w:tplc="F7E0E084">
      <w:start w:val="1"/>
      <w:numFmt w:val="bullet"/>
      <w:lvlText w:val=""/>
      <w:lvlJc w:val="left"/>
      <w:pPr>
        <w:ind w:left="3600" w:hanging="360"/>
      </w:pPr>
      <w:rPr>
        <w:rFonts w:ascii="Symbol" w:hAnsi="Symbol" w:hint="default"/>
      </w:rPr>
    </w:lvl>
    <w:lvl w:ilvl="4" w:tplc="DA023424">
      <w:start w:val="1"/>
      <w:numFmt w:val="bullet"/>
      <w:lvlText w:val="o"/>
      <w:lvlJc w:val="left"/>
      <w:pPr>
        <w:ind w:left="4320" w:hanging="360"/>
      </w:pPr>
      <w:rPr>
        <w:rFonts w:ascii="Courier New" w:hAnsi="Courier New" w:hint="default"/>
      </w:rPr>
    </w:lvl>
    <w:lvl w:ilvl="5" w:tplc="D422BC80">
      <w:start w:val="1"/>
      <w:numFmt w:val="bullet"/>
      <w:lvlText w:val=""/>
      <w:lvlJc w:val="left"/>
      <w:pPr>
        <w:ind w:left="5040" w:hanging="360"/>
      </w:pPr>
      <w:rPr>
        <w:rFonts w:ascii="Wingdings" w:hAnsi="Wingdings" w:hint="default"/>
      </w:rPr>
    </w:lvl>
    <w:lvl w:ilvl="6" w:tplc="EA74FC20">
      <w:start w:val="1"/>
      <w:numFmt w:val="bullet"/>
      <w:lvlText w:val=""/>
      <w:lvlJc w:val="left"/>
      <w:pPr>
        <w:ind w:left="5760" w:hanging="360"/>
      </w:pPr>
      <w:rPr>
        <w:rFonts w:ascii="Symbol" w:hAnsi="Symbol" w:hint="default"/>
      </w:rPr>
    </w:lvl>
    <w:lvl w:ilvl="7" w:tplc="E724D170">
      <w:start w:val="1"/>
      <w:numFmt w:val="bullet"/>
      <w:lvlText w:val="o"/>
      <w:lvlJc w:val="left"/>
      <w:pPr>
        <w:ind w:left="6480" w:hanging="360"/>
      </w:pPr>
      <w:rPr>
        <w:rFonts w:ascii="Courier New" w:hAnsi="Courier New" w:hint="default"/>
      </w:rPr>
    </w:lvl>
    <w:lvl w:ilvl="8" w:tplc="577A4D6A">
      <w:start w:val="1"/>
      <w:numFmt w:val="bullet"/>
      <w:lvlText w:val=""/>
      <w:lvlJc w:val="left"/>
      <w:pPr>
        <w:ind w:left="7200" w:hanging="360"/>
      </w:pPr>
      <w:rPr>
        <w:rFonts w:ascii="Wingdings" w:hAnsi="Wingdings" w:hint="default"/>
      </w:rPr>
    </w:lvl>
  </w:abstractNum>
  <w:abstractNum w:abstractNumId="117" w15:restartNumberingAfterBreak="0">
    <w:nsid w:val="4A932EAA"/>
    <w:multiLevelType w:val="hybridMultilevel"/>
    <w:tmpl w:val="FFFFFFFF"/>
    <w:lvl w:ilvl="0" w:tplc="E22C3782">
      <w:start w:val="1"/>
      <w:numFmt w:val="bullet"/>
      <w:lvlText w:val="·"/>
      <w:lvlJc w:val="left"/>
      <w:pPr>
        <w:ind w:left="720" w:hanging="360"/>
      </w:pPr>
      <w:rPr>
        <w:rFonts w:ascii="Symbol" w:hAnsi="Symbol" w:hint="default"/>
      </w:rPr>
    </w:lvl>
    <w:lvl w:ilvl="1" w:tplc="DFF661E4">
      <w:start w:val="1"/>
      <w:numFmt w:val="bullet"/>
      <w:lvlText w:val="o"/>
      <w:lvlJc w:val="left"/>
      <w:pPr>
        <w:ind w:left="1440" w:hanging="360"/>
      </w:pPr>
      <w:rPr>
        <w:rFonts w:ascii="Courier New" w:hAnsi="Courier New" w:hint="default"/>
      </w:rPr>
    </w:lvl>
    <w:lvl w:ilvl="2" w:tplc="02AAA098">
      <w:start w:val="1"/>
      <w:numFmt w:val="bullet"/>
      <w:lvlText w:val=""/>
      <w:lvlJc w:val="left"/>
      <w:pPr>
        <w:ind w:left="2160" w:hanging="360"/>
      </w:pPr>
      <w:rPr>
        <w:rFonts w:ascii="Wingdings" w:hAnsi="Wingdings" w:hint="default"/>
      </w:rPr>
    </w:lvl>
    <w:lvl w:ilvl="3" w:tplc="888E58F0">
      <w:start w:val="1"/>
      <w:numFmt w:val="bullet"/>
      <w:lvlText w:val=""/>
      <w:lvlJc w:val="left"/>
      <w:pPr>
        <w:ind w:left="2880" w:hanging="360"/>
      </w:pPr>
      <w:rPr>
        <w:rFonts w:ascii="Symbol" w:hAnsi="Symbol" w:hint="default"/>
      </w:rPr>
    </w:lvl>
    <w:lvl w:ilvl="4" w:tplc="62EA0EA6">
      <w:start w:val="1"/>
      <w:numFmt w:val="bullet"/>
      <w:lvlText w:val="o"/>
      <w:lvlJc w:val="left"/>
      <w:pPr>
        <w:ind w:left="3600" w:hanging="360"/>
      </w:pPr>
      <w:rPr>
        <w:rFonts w:ascii="Courier New" w:hAnsi="Courier New" w:hint="default"/>
      </w:rPr>
    </w:lvl>
    <w:lvl w:ilvl="5" w:tplc="6AB8B524">
      <w:start w:val="1"/>
      <w:numFmt w:val="bullet"/>
      <w:lvlText w:val=""/>
      <w:lvlJc w:val="left"/>
      <w:pPr>
        <w:ind w:left="4320" w:hanging="360"/>
      </w:pPr>
      <w:rPr>
        <w:rFonts w:ascii="Wingdings" w:hAnsi="Wingdings" w:hint="default"/>
      </w:rPr>
    </w:lvl>
    <w:lvl w:ilvl="6" w:tplc="C0B0D46C">
      <w:start w:val="1"/>
      <w:numFmt w:val="bullet"/>
      <w:lvlText w:val=""/>
      <w:lvlJc w:val="left"/>
      <w:pPr>
        <w:ind w:left="5040" w:hanging="360"/>
      </w:pPr>
      <w:rPr>
        <w:rFonts w:ascii="Symbol" w:hAnsi="Symbol" w:hint="default"/>
      </w:rPr>
    </w:lvl>
    <w:lvl w:ilvl="7" w:tplc="C68A4C34">
      <w:start w:val="1"/>
      <w:numFmt w:val="bullet"/>
      <w:lvlText w:val="o"/>
      <w:lvlJc w:val="left"/>
      <w:pPr>
        <w:ind w:left="5760" w:hanging="360"/>
      </w:pPr>
      <w:rPr>
        <w:rFonts w:ascii="Courier New" w:hAnsi="Courier New" w:hint="default"/>
      </w:rPr>
    </w:lvl>
    <w:lvl w:ilvl="8" w:tplc="DFBA6ECC">
      <w:start w:val="1"/>
      <w:numFmt w:val="bullet"/>
      <w:lvlText w:val=""/>
      <w:lvlJc w:val="left"/>
      <w:pPr>
        <w:ind w:left="6480" w:hanging="360"/>
      </w:pPr>
      <w:rPr>
        <w:rFonts w:ascii="Wingdings" w:hAnsi="Wingdings" w:hint="default"/>
      </w:rPr>
    </w:lvl>
  </w:abstractNum>
  <w:abstractNum w:abstractNumId="118" w15:restartNumberingAfterBreak="0">
    <w:nsid w:val="4B3202A9"/>
    <w:multiLevelType w:val="hybridMultilevel"/>
    <w:tmpl w:val="FFFFFFFF"/>
    <w:lvl w:ilvl="0" w:tplc="7E74B834">
      <w:start w:val="1"/>
      <w:numFmt w:val="bullet"/>
      <w:lvlText w:val="·"/>
      <w:lvlJc w:val="left"/>
      <w:pPr>
        <w:ind w:left="1440" w:hanging="360"/>
      </w:pPr>
      <w:rPr>
        <w:rFonts w:ascii="Symbol" w:hAnsi="Symbol" w:hint="default"/>
      </w:rPr>
    </w:lvl>
    <w:lvl w:ilvl="1" w:tplc="48F40970">
      <w:start w:val="1"/>
      <w:numFmt w:val="bullet"/>
      <w:lvlText w:val="o"/>
      <w:lvlJc w:val="left"/>
      <w:pPr>
        <w:ind w:left="2160" w:hanging="360"/>
      </w:pPr>
      <w:rPr>
        <w:rFonts w:ascii="Courier New" w:hAnsi="Courier New" w:hint="default"/>
      </w:rPr>
    </w:lvl>
    <w:lvl w:ilvl="2" w:tplc="924CF018">
      <w:start w:val="1"/>
      <w:numFmt w:val="bullet"/>
      <w:lvlText w:val=""/>
      <w:lvlJc w:val="left"/>
      <w:pPr>
        <w:ind w:left="2880" w:hanging="360"/>
      </w:pPr>
      <w:rPr>
        <w:rFonts w:ascii="Wingdings" w:hAnsi="Wingdings" w:hint="default"/>
      </w:rPr>
    </w:lvl>
    <w:lvl w:ilvl="3" w:tplc="67BC0C6C">
      <w:start w:val="1"/>
      <w:numFmt w:val="bullet"/>
      <w:lvlText w:val=""/>
      <w:lvlJc w:val="left"/>
      <w:pPr>
        <w:ind w:left="3600" w:hanging="360"/>
      </w:pPr>
      <w:rPr>
        <w:rFonts w:ascii="Symbol" w:hAnsi="Symbol" w:hint="default"/>
      </w:rPr>
    </w:lvl>
    <w:lvl w:ilvl="4" w:tplc="EBDAA430">
      <w:start w:val="1"/>
      <w:numFmt w:val="bullet"/>
      <w:lvlText w:val="o"/>
      <w:lvlJc w:val="left"/>
      <w:pPr>
        <w:ind w:left="4320" w:hanging="360"/>
      </w:pPr>
      <w:rPr>
        <w:rFonts w:ascii="Courier New" w:hAnsi="Courier New" w:hint="default"/>
      </w:rPr>
    </w:lvl>
    <w:lvl w:ilvl="5" w:tplc="64F69A84">
      <w:start w:val="1"/>
      <w:numFmt w:val="bullet"/>
      <w:lvlText w:val=""/>
      <w:lvlJc w:val="left"/>
      <w:pPr>
        <w:ind w:left="5040" w:hanging="360"/>
      </w:pPr>
      <w:rPr>
        <w:rFonts w:ascii="Wingdings" w:hAnsi="Wingdings" w:hint="default"/>
      </w:rPr>
    </w:lvl>
    <w:lvl w:ilvl="6" w:tplc="5A34E86C">
      <w:start w:val="1"/>
      <w:numFmt w:val="bullet"/>
      <w:lvlText w:val=""/>
      <w:lvlJc w:val="left"/>
      <w:pPr>
        <w:ind w:left="5760" w:hanging="360"/>
      </w:pPr>
      <w:rPr>
        <w:rFonts w:ascii="Symbol" w:hAnsi="Symbol" w:hint="default"/>
      </w:rPr>
    </w:lvl>
    <w:lvl w:ilvl="7" w:tplc="2534A868">
      <w:start w:val="1"/>
      <w:numFmt w:val="bullet"/>
      <w:lvlText w:val="o"/>
      <w:lvlJc w:val="left"/>
      <w:pPr>
        <w:ind w:left="6480" w:hanging="360"/>
      </w:pPr>
      <w:rPr>
        <w:rFonts w:ascii="Courier New" w:hAnsi="Courier New" w:hint="default"/>
      </w:rPr>
    </w:lvl>
    <w:lvl w:ilvl="8" w:tplc="429262E0">
      <w:start w:val="1"/>
      <w:numFmt w:val="bullet"/>
      <w:lvlText w:val=""/>
      <w:lvlJc w:val="left"/>
      <w:pPr>
        <w:ind w:left="7200" w:hanging="360"/>
      </w:pPr>
      <w:rPr>
        <w:rFonts w:ascii="Wingdings" w:hAnsi="Wingdings" w:hint="default"/>
      </w:rPr>
    </w:lvl>
  </w:abstractNum>
  <w:abstractNum w:abstractNumId="119" w15:restartNumberingAfterBreak="0">
    <w:nsid w:val="4B4978F6"/>
    <w:multiLevelType w:val="hybridMultilevel"/>
    <w:tmpl w:val="B5F63B18"/>
    <w:lvl w:ilvl="0" w:tplc="FFFFFFFF">
      <w:start w:val="1"/>
      <w:numFmt w:val="bullet"/>
      <w:lvlText w:val=""/>
      <w:lvlJc w:val="left"/>
      <w:pPr>
        <w:ind w:left="720" w:hanging="360"/>
      </w:pPr>
      <w:rPr>
        <w:rFonts w:ascii="Symbol" w:hAnsi="Symbol" w:hint="default"/>
      </w:rPr>
    </w:lvl>
    <w:lvl w:ilvl="1" w:tplc="16B6C8CE">
      <w:start w:val="1"/>
      <w:numFmt w:val="bullet"/>
      <w:lvlText w:val="o"/>
      <w:lvlJc w:val="left"/>
      <w:pPr>
        <w:ind w:left="1440" w:hanging="360"/>
      </w:pPr>
      <w:rPr>
        <w:rFonts w:ascii="Courier New" w:hAnsi="Courier New" w:hint="default"/>
      </w:rPr>
    </w:lvl>
    <w:lvl w:ilvl="2" w:tplc="164E2302">
      <w:start w:val="1"/>
      <w:numFmt w:val="bullet"/>
      <w:lvlText w:val=""/>
      <w:lvlJc w:val="left"/>
      <w:pPr>
        <w:ind w:left="2160" w:hanging="360"/>
      </w:pPr>
      <w:rPr>
        <w:rFonts w:ascii="Wingdings" w:hAnsi="Wingdings" w:hint="default"/>
      </w:rPr>
    </w:lvl>
    <w:lvl w:ilvl="3" w:tplc="46DCC7FE">
      <w:start w:val="1"/>
      <w:numFmt w:val="bullet"/>
      <w:lvlText w:val=""/>
      <w:lvlJc w:val="left"/>
      <w:pPr>
        <w:ind w:left="2880" w:hanging="360"/>
      </w:pPr>
      <w:rPr>
        <w:rFonts w:ascii="Symbol" w:hAnsi="Symbol" w:hint="default"/>
      </w:rPr>
    </w:lvl>
    <w:lvl w:ilvl="4" w:tplc="E10ADF98">
      <w:start w:val="1"/>
      <w:numFmt w:val="bullet"/>
      <w:lvlText w:val="o"/>
      <w:lvlJc w:val="left"/>
      <w:pPr>
        <w:ind w:left="3600" w:hanging="360"/>
      </w:pPr>
      <w:rPr>
        <w:rFonts w:ascii="Courier New" w:hAnsi="Courier New" w:hint="default"/>
      </w:rPr>
    </w:lvl>
    <w:lvl w:ilvl="5" w:tplc="652EF7F4">
      <w:start w:val="1"/>
      <w:numFmt w:val="bullet"/>
      <w:lvlText w:val=""/>
      <w:lvlJc w:val="left"/>
      <w:pPr>
        <w:ind w:left="4320" w:hanging="360"/>
      </w:pPr>
      <w:rPr>
        <w:rFonts w:ascii="Wingdings" w:hAnsi="Wingdings" w:hint="default"/>
      </w:rPr>
    </w:lvl>
    <w:lvl w:ilvl="6" w:tplc="0992A3C6">
      <w:start w:val="1"/>
      <w:numFmt w:val="bullet"/>
      <w:lvlText w:val=""/>
      <w:lvlJc w:val="left"/>
      <w:pPr>
        <w:ind w:left="5040" w:hanging="360"/>
      </w:pPr>
      <w:rPr>
        <w:rFonts w:ascii="Symbol" w:hAnsi="Symbol" w:hint="default"/>
      </w:rPr>
    </w:lvl>
    <w:lvl w:ilvl="7" w:tplc="506812D2">
      <w:start w:val="1"/>
      <w:numFmt w:val="bullet"/>
      <w:lvlText w:val="o"/>
      <w:lvlJc w:val="left"/>
      <w:pPr>
        <w:ind w:left="5760" w:hanging="360"/>
      </w:pPr>
      <w:rPr>
        <w:rFonts w:ascii="Courier New" w:hAnsi="Courier New" w:hint="default"/>
      </w:rPr>
    </w:lvl>
    <w:lvl w:ilvl="8" w:tplc="43AEE61A">
      <w:start w:val="1"/>
      <w:numFmt w:val="bullet"/>
      <w:lvlText w:val=""/>
      <w:lvlJc w:val="left"/>
      <w:pPr>
        <w:ind w:left="6480" w:hanging="360"/>
      </w:pPr>
      <w:rPr>
        <w:rFonts w:ascii="Wingdings" w:hAnsi="Wingdings" w:hint="default"/>
      </w:rPr>
    </w:lvl>
  </w:abstractNum>
  <w:abstractNum w:abstractNumId="120" w15:restartNumberingAfterBreak="0">
    <w:nsid w:val="4B5831E6"/>
    <w:multiLevelType w:val="hybridMultilevel"/>
    <w:tmpl w:val="FFFFFFFF"/>
    <w:lvl w:ilvl="0" w:tplc="29C25FD0">
      <w:start w:val="1"/>
      <w:numFmt w:val="bullet"/>
      <w:lvlText w:val="·"/>
      <w:lvlJc w:val="left"/>
      <w:pPr>
        <w:ind w:left="1440" w:hanging="360"/>
      </w:pPr>
      <w:rPr>
        <w:rFonts w:ascii="Symbol" w:hAnsi="Symbol" w:hint="default"/>
      </w:rPr>
    </w:lvl>
    <w:lvl w:ilvl="1" w:tplc="135CFC92">
      <w:start w:val="1"/>
      <w:numFmt w:val="bullet"/>
      <w:lvlText w:val="o"/>
      <w:lvlJc w:val="left"/>
      <w:pPr>
        <w:ind w:left="2160" w:hanging="360"/>
      </w:pPr>
      <w:rPr>
        <w:rFonts w:ascii="Courier New" w:hAnsi="Courier New" w:hint="default"/>
      </w:rPr>
    </w:lvl>
    <w:lvl w:ilvl="2" w:tplc="308484F8">
      <w:start w:val="1"/>
      <w:numFmt w:val="bullet"/>
      <w:lvlText w:val=""/>
      <w:lvlJc w:val="left"/>
      <w:pPr>
        <w:ind w:left="2880" w:hanging="360"/>
      </w:pPr>
      <w:rPr>
        <w:rFonts w:ascii="Wingdings" w:hAnsi="Wingdings" w:hint="default"/>
      </w:rPr>
    </w:lvl>
    <w:lvl w:ilvl="3" w:tplc="B30A26FC">
      <w:start w:val="1"/>
      <w:numFmt w:val="bullet"/>
      <w:lvlText w:val=""/>
      <w:lvlJc w:val="left"/>
      <w:pPr>
        <w:ind w:left="3600" w:hanging="360"/>
      </w:pPr>
      <w:rPr>
        <w:rFonts w:ascii="Symbol" w:hAnsi="Symbol" w:hint="default"/>
      </w:rPr>
    </w:lvl>
    <w:lvl w:ilvl="4" w:tplc="EF1EE32E">
      <w:start w:val="1"/>
      <w:numFmt w:val="bullet"/>
      <w:lvlText w:val="o"/>
      <w:lvlJc w:val="left"/>
      <w:pPr>
        <w:ind w:left="4320" w:hanging="360"/>
      </w:pPr>
      <w:rPr>
        <w:rFonts w:ascii="Courier New" w:hAnsi="Courier New" w:hint="default"/>
      </w:rPr>
    </w:lvl>
    <w:lvl w:ilvl="5" w:tplc="01B02CF8">
      <w:start w:val="1"/>
      <w:numFmt w:val="bullet"/>
      <w:lvlText w:val=""/>
      <w:lvlJc w:val="left"/>
      <w:pPr>
        <w:ind w:left="5040" w:hanging="360"/>
      </w:pPr>
      <w:rPr>
        <w:rFonts w:ascii="Wingdings" w:hAnsi="Wingdings" w:hint="default"/>
      </w:rPr>
    </w:lvl>
    <w:lvl w:ilvl="6" w:tplc="73C0EF2A">
      <w:start w:val="1"/>
      <w:numFmt w:val="bullet"/>
      <w:lvlText w:val=""/>
      <w:lvlJc w:val="left"/>
      <w:pPr>
        <w:ind w:left="5760" w:hanging="360"/>
      </w:pPr>
      <w:rPr>
        <w:rFonts w:ascii="Symbol" w:hAnsi="Symbol" w:hint="default"/>
      </w:rPr>
    </w:lvl>
    <w:lvl w:ilvl="7" w:tplc="AD58B824">
      <w:start w:val="1"/>
      <w:numFmt w:val="bullet"/>
      <w:lvlText w:val="o"/>
      <w:lvlJc w:val="left"/>
      <w:pPr>
        <w:ind w:left="6480" w:hanging="360"/>
      </w:pPr>
      <w:rPr>
        <w:rFonts w:ascii="Courier New" w:hAnsi="Courier New" w:hint="default"/>
      </w:rPr>
    </w:lvl>
    <w:lvl w:ilvl="8" w:tplc="E0BE5412">
      <w:start w:val="1"/>
      <w:numFmt w:val="bullet"/>
      <w:lvlText w:val=""/>
      <w:lvlJc w:val="left"/>
      <w:pPr>
        <w:ind w:left="7200" w:hanging="360"/>
      </w:pPr>
      <w:rPr>
        <w:rFonts w:ascii="Wingdings" w:hAnsi="Wingdings" w:hint="default"/>
      </w:rPr>
    </w:lvl>
  </w:abstractNum>
  <w:abstractNum w:abstractNumId="121" w15:restartNumberingAfterBreak="0">
    <w:nsid w:val="4C0F2CCD"/>
    <w:multiLevelType w:val="hybridMultilevel"/>
    <w:tmpl w:val="B274A1C2"/>
    <w:lvl w:ilvl="0" w:tplc="61FA1210">
      <w:start w:val="1"/>
      <w:numFmt w:val="lowerLetter"/>
      <w:lvlText w:val="%1."/>
      <w:lvlJc w:val="left"/>
      <w:pPr>
        <w:ind w:left="720" w:hanging="360"/>
      </w:p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122" w15:restartNumberingAfterBreak="0">
    <w:nsid w:val="4D754FCC"/>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3" w15:restartNumberingAfterBreak="0">
    <w:nsid w:val="4E124E23"/>
    <w:multiLevelType w:val="hybridMultilevel"/>
    <w:tmpl w:val="2A042828"/>
    <w:lvl w:ilvl="0" w:tplc="0AAA72B2">
      <w:start w:val="1"/>
      <w:numFmt w:val="lowerLetter"/>
      <w:lvlText w:val="%1."/>
      <w:lvlJc w:val="left"/>
      <w:pPr>
        <w:ind w:left="720" w:hanging="360"/>
      </w:pPr>
      <w:rPr>
        <w:rFonts w:ascii="Times New Roman" w:hAnsi="Times New Roman" w:cs="Times New Roman" w:hint="default"/>
      </w:rPr>
    </w:lvl>
    <w:lvl w:ilvl="1" w:tplc="5DE47F06">
      <w:start w:val="1"/>
      <w:numFmt w:val="lowerLetter"/>
      <w:lvlText w:val="%2."/>
      <w:lvlJc w:val="left"/>
      <w:pPr>
        <w:ind w:left="1440" w:hanging="360"/>
      </w:pPr>
    </w:lvl>
    <w:lvl w:ilvl="2" w:tplc="7D9C3326">
      <w:start w:val="1"/>
      <w:numFmt w:val="lowerRoman"/>
      <w:lvlText w:val="%3."/>
      <w:lvlJc w:val="right"/>
      <w:pPr>
        <w:ind w:left="2160" w:hanging="180"/>
      </w:pPr>
    </w:lvl>
    <w:lvl w:ilvl="3" w:tplc="C2A25D4C">
      <w:start w:val="1"/>
      <w:numFmt w:val="decimal"/>
      <w:lvlText w:val="%4."/>
      <w:lvlJc w:val="left"/>
      <w:pPr>
        <w:ind w:left="2880" w:hanging="360"/>
      </w:pPr>
    </w:lvl>
    <w:lvl w:ilvl="4" w:tplc="BE487A6C">
      <w:start w:val="1"/>
      <w:numFmt w:val="lowerLetter"/>
      <w:lvlText w:val="%5."/>
      <w:lvlJc w:val="left"/>
      <w:pPr>
        <w:ind w:left="3600" w:hanging="360"/>
      </w:pPr>
    </w:lvl>
    <w:lvl w:ilvl="5" w:tplc="EF9AA50A">
      <w:start w:val="1"/>
      <w:numFmt w:val="lowerRoman"/>
      <w:lvlText w:val="%6."/>
      <w:lvlJc w:val="right"/>
      <w:pPr>
        <w:ind w:left="4320" w:hanging="180"/>
      </w:pPr>
    </w:lvl>
    <w:lvl w:ilvl="6" w:tplc="E4E4C01E">
      <w:start w:val="1"/>
      <w:numFmt w:val="decimal"/>
      <w:lvlText w:val="%7."/>
      <w:lvlJc w:val="left"/>
      <w:pPr>
        <w:ind w:left="5040" w:hanging="360"/>
      </w:pPr>
    </w:lvl>
    <w:lvl w:ilvl="7" w:tplc="BEDE068E">
      <w:start w:val="1"/>
      <w:numFmt w:val="lowerLetter"/>
      <w:lvlText w:val="%8."/>
      <w:lvlJc w:val="left"/>
      <w:pPr>
        <w:ind w:left="5760" w:hanging="360"/>
      </w:pPr>
    </w:lvl>
    <w:lvl w:ilvl="8" w:tplc="C4022F30">
      <w:start w:val="1"/>
      <w:numFmt w:val="lowerRoman"/>
      <w:lvlText w:val="%9."/>
      <w:lvlJc w:val="right"/>
      <w:pPr>
        <w:ind w:left="6480" w:hanging="180"/>
      </w:pPr>
    </w:lvl>
  </w:abstractNum>
  <w:abstractNum w:abstractNumId="124" w15:restartNumberingAfterBreak="0">
    <w:nsid w:val="4E37573A"/>
    <w:multiLevelType w:val="hybridMultilevel"/>
    <w:tmpl w:val="FFFFFFFF"/>
    <w:lvl w:ilvl="0" w:tplc="2F5E80B4">
      <w:start w:val="1"/>
      <w:numFmt w:val="bullet"/>
      <w:lvlText w:val="·"/>
      <w:lvlJc w:val="left"/>
      <w:pPr>
        <w:ind w:left="1440" w:hanging="360"/>
      </w:pPr>
      <w:rPr>
        <w:rFonts w:ascii="Symbol" w:hAnsi="Symbol" w:hint="default"/>
      </w:rPr>
    </w:lvl>
    <w:lvl w:ilvl="1" w:tplc="1BC6E7E2">
      <w:start w:val="1"/>
      <w:numFmt w:val="bullet"/>
      <w:lvlText w:val="o"/>
      <w:lvlJc w:val="left"/>
      <w:pPr>
        <w:ind w:left="2160" w:hanging="360"/>
      </w:pPr>
      <w:rPr>
        <w:rFonts w:ascii="Courier New" w:hAnsi="Courier New" w:hint="default"/>
      </w:rPr>
    </w:lvl>
    <w:lvl w:ilvl="2" w:tplc="48C2A9BC">
      <w:start w:val="1"/>
      <w:numFmt w:val="bullet"/>
      <w:lvlText w:val=""/>
      <w:lvlJc w:val="left"/>
      <w:pPr>
        <w:ind w:left="2880" w:hanging="360"/>
      </w:pPr>
      <w:rPr>
        <w:rFonts w:ascii="Wingdings" w:hAnsi="Wingdings" w:hint="default"/>
      </w:rPr>
    </w:lvl>
    <w:lvl w:ilvl="3" w:tplc="FD9CF3BA">
      <w:start w:val="1"/>
      <w:numFmt w:val="bullet"/>
      <w:lvlText w:val=""/>
      <w:lvlJc w:val="left"/>
      <w:pPr>
        <w:ind w:left="3600" w:hanging="360"/>
      </w:pPr>
      <w:rPr>
        <w:rFonts w:ascii="Symbol" w:hAnsi="Symbol" w:hint="default"/>
      </w:rPr>
    </w:lvl>
    <w:lvl w:ilvl="4" w:tplc="CBBEC5BC">
      <w:start w:val="1"/>
      <w:numFmt w:val="bullet"/>
      <w:lvlText w:val="o"/>
      <w:lvlJc w:val="left"/>
      <w:pPr>
        <w:ind w:left="4320" w:hanging="360"/>
      </w:pPr>
      <w:rPr>
        <w:rFonts w:ascii="Courier New" w:hAnsi="Courier New" w:hint="default"/>
      </w:rPr>
    </w:lvl>
    <w:lvl w:ilvl="5" w:tplc="39BC61BE">
      <w:start w:val="1"/>
      <w:numFmt w:val="bullet"/>
      <w:lvlText w:val=""/>
      <w:lvlJc w:val="left"/>
      <w:pPr>
        <w:ind w:left="5040" w:hanging="360"/>
      </w:pPr>
      <w:rPr>
        <w:rFonts w:ascii="Wingdings" w:hAnsi="Wingdings" w:hint="default"/>
      </w:rPr>
    </w:lvl>
    <w:lvl w:ilvl="6" w:tplc="2042FCB6">
      <w:start w:val="1"/>
      <w:numFmt w:val="bullet"/>
      <w:lvlText w:val=""/>
      <w:lvlJc w:val="left"/>
      <w:pPr>
        <w:ind w:left="5760" w:hanging="360"/>
      </w:pPr>
      <w:rPr>
        <w:rFonts w:ascii="Symbol" w:hAnsi="Symbol" w:hint="default"/>
      </w:rPr>
    </w:lvl>
    <w:lvl w:ilvl="7" w:tplc="62224E2E">
      <w:start w:val="1"/>
      <w:numFmt w:val="bullet"/>
      <w:lvlText w:val="o"/>
      <w:lvlJc w:val="left"/>
      <w:pPr>
        <w:ind w:left="6480" w:hanging="360"/>
      </w:pPr>
      <w:rPr>
        <w:rFonts w:ascii="Courier New" w:hAnsi="Courier New" w:hint="default"/>
      </w:rPr>
    </w:lvl>
    <w:lvl w:ilvl="8" w:tplc="CE5AC7FA">
      <w:start w:val="1"/>
      <w:numFmt w:val="bullet"/>
      <w:lvlText w:val=""/>
      <w:lvlJc w:val="left"/>
      <w:pPr>
        <w:ind w:left="7200" w:hanging="360"/>
      </w:pPr>
      <w:rPr>
        <w:rFonts w:ascii="Wingdings" w:hAnsi="Wingdings" w:hint="default"/>
      </w:rPr>
    </w:lvl>
  </w:abstractNum>
  <w:abstractNum w:abstractNumId="125" w15:restartNumberingAfterBreak="0">
    <w:nsid w:val="4E751979"/>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6" w15:restartNumberingAfterBreak="0">
    <w:nsid w:val="4FEF3E65"/>
    <w:multiLevelType w:val="hybridMultilevel"/>
    <w:tmpl w:val="FFFFFFFF"/>
    <w:lvl w:ilvl="0" w:tplc="D2F0F2BC">
      <w:start w:val="1"/>
      <w:numFmt w:val="bullet"/>
      <w:lvlText w:val="·"/>
      <w:lvlJc w:val="left"/>
      <w:pPr>
        <w:ind w:left="1440" w:hanging="360"/>
      </w:pPr>
      <w:rPr>
        <w:rFonts w:ascii="Symbol" w:hAnsi="Symbol" w:hint="default"/>
      </w:rPr>
    </w:lvl>
    <w:lvl w:ilvl="1" w:tplc="C3285786">
      <w:start w:val="1"/>
      <w:numFmt w:val="bullet"/>
      <w:lvlText w:val="o"/>
      <w:lvlJc w:val="left"/>
      <w:pPr>
        <w:ind w:left="2160" w:hanging="360"/>
      </w:pPr>
      <w:rPr>
        <w:rFonts w:ascii="Courier New" w:hAnsi="Courier New" w:hint="default"/>
      </w:rPr>
    </w:lvl>
    <w:lvl w:ilvl="2" w:tplc="4008BD44">
      <w:start w:val="1"/>
      <w:numFmt w:val="bullet"/>
      <w:lvlText w:val=""/>
      <w:lvlJc w:val="left"/>
      <w:pPr>
        <w:ind w:left="2880" w:hanging="360"/>
      </w:pPr>
      <w:rPr>
        <w:rFonts w:ascii="Wingdings" w:hAnsi="Wingdings" w:hint="default"/>
      </w:rPr>
    </w:lvl>
    <w:lvl w:ilvl="3" w:tplc="62FA928E">
      <w:start w:val="1"/>
      <w:numFmt w:val="bullet"/>
      <w:lvlText w:val=""/>
      <w:lvlJc w:val="left"/>
      <w:pPr>
        <w:ind w:left="3600" w:hanging="360"/>
      </w:pPr>
      <w:rPr>
        <w:rFonts w:ascii="Symbol" w:hAnsi="Symbol" w:hint="default"/>
      </w:rPr>
    </w:lvl>
    <w:lvl w:ilvl="4" w:tplc="EE804904">
      <w:start w:val="1"/>
      <w:numFmt w:val="bullet"/>
      <w:lvlText w:val="o"/>
      <w:lvlJc w:val="left"/>
      <w:pPr>
        <w:ind w:left="4320" w:hanging="360"/>
      </w:pPr>
      <w:rPr>
        <w:rFonts w:ascii="Courier New" w:hAnsi="Courier New" w:hint="default"/>
      </w:rPr>
    </w:lvl>
    <w:lvl w:ilvl="5" w:tplc="AD3443A2">
      <w:start w:val="1"/>
      <w:numFmt w:val="bullet"/>
      <w:lvlText w:val=""/>
      <w:lvlJc w:val="left"/>
      <w:pPr>
        <w:ind w:left="5040" w:hanging="360"/>
      </w:pPr>
      <w:rPr>
        <w:rFonts w:ascii="Wingdings" w:hAnsi="Wingdings" w:hint="default"/>
      </w:rPr>
    </w:lvl>
    <w:lvl w:ilvl="6" w:tplc="29AE8696">
      <w:start w:val="1"/>
      <w:numFmt w:val="bullet"/>
      <w:lvlText w:val=""/>
      <w:lvlJc w:val="left"/>
      <w:pPr>
        <w:ind w:left="5760" w:hanging="360"/>
      </w:pPr>
      <w:rPr>
        <w:rFonts w:ascii="Symbol" w:hAnsi="Symbol" w:hint="default"/>
      </w:rPr>
    </w:lvl>
    <w:lvl w:ilvl="7" w:tplc="9A764010">
      <w:start w:val="1"/>
      <w:numFmt w:val="bullet"/>
      <w:lvlText w:val="o"/>
      <w:lvlJc w:val="left"/>
      <w:pPr>
        <w:ind w:left="6480" w:hanging="360"/>
      </w:pPr>
      <w:rPr>
        <w:rFonts w:ascii="Courier New" w:hAnsi="Courier New" w:hint="default"/>
      </w:rPr>
    </w:lvl>
    <w:lvl w:ilvl="8" w:tplc="37B690D4">
      <w:start w:val="1"/>
      <w:numFmt w:val="bullet"/>
      <w:lvlText w:val=""/>
      <w:lvlJc w:val="left"/>
      <w:pPr>
        <w:ind w:left="7200" w:hanging="360"/>
      </w:pPr>
      <w:rPr>
        <w:rFonts w:ascii="Wingdings" w:hAnsi="Wingdings" w:hint="default"/>
      </w:rPr>
    </w:lvl>
  </w:abstractNum>
  <w:abstractNum w:abstractNumId="127" w15:restartNumberingAfterBreak="0">
    <w:nsid w:val="519A441C"/>
    <w:multiLevelType w:val="hybridMultilevel"/>
    <w:tmpl w:val="FFFFFFFF"/>
    <w:lvl w:ilvl="0" w:tplc="5574CF82">
      <w:start w:val="1"/>
      <w:numFmt w:val="bullet"/>
      <w:lvlText w:val="·"/>
      <w:lvlJc w:val="left"/>
      <w:pPr>
        <w:ind w:left="1440" w:hanging="360"/>
      </w:pPr>
      <w:rPr>
        <w:rFonts w:ascii="Symbol" w:hAnsi="Symbol" w:hint="default"/>
      </w:rPr>
    </w:lvl>
    <w:lvl w:ilvl="1" w:tplc="686EA63C">
      <w:start w:val="1"/>
      <w:numFmt w:val="bullet"/>
      <w:lvlText w:val="o"/>
      <w:lvlJc w:val="left"/>
      <w:pPr>
        <w:ind w:left="2160" w:hanging="360"/>
      </w:pPr>
      <w:rPr>
        <w:rFonts w:ascii="Courier New" w:hAnsi="Courier New" w:hint="default"/>
      </w:rPr>
    </w:lvl>
    <w:lvl w:ilvl="2" w:tplc="E2E2B6A4">
      <w:start w:val="1"/>
      <w:numFmt w:val="bullet"/>
      <w:lvlText w:val=""/>
      <w:lvlJc w:val="left"/>
      <w:pPr>
        <w:ind w:left="2880" w:hanging="360"/>
      </w:pPr>
      <w:rPr>
        <w:rFonts w:ascii="Wingdings" w:hAnsi="Wingdings" w:hint="default"/>
      </w:rPr>
    </w:lvl>
    <w:lvl w:ilvl="3" w:tplc="4A7838C6">
      <w:start w:val="1"/>
      <w:numFmt w:val="bullet"/>
      <w:lvlText w:val=""/>
      <w:lvlJc w:val="left"/>
      <w:pPr>
        <w:ind w:left="3600" w:hanging="360"/>
      </w:pPr>
      <w:rPr>
        <w:rFonts w:ascii="Symbol" w:hAnsi="Symbol" w:hint="default"/>
      </w:rPr>
    </w:lvl>
    <w:lvl w:ilvl="4" w:tplc="659A2F84">
      <w:start w:val="1"/>
      <w:numFmt w:val="bullet"/>
      <w:lvlText w:val="o"/>
      <w:lvlJc w:val="left"/>
      <w:pPr>
        <w:ind w:left="4320" w:hanging="360"/>
      </w:pPr>
      <w:rPr>
        <w:rFonts w:ascii="Courier New" w:hAnsi="Courier New" w:hint="default"/>
      </w:rPr>
    </w:lvl>
    <w:lvl w:ilvl="5" w:tplc="28941F94">
      <w:start w:val="1"/>
      <w:numFmt w:val="bullet"/>
      <w:lvlText w:val=""/>
      <w:lvlJc w:val="left"/>
      <w:pPr>
        <w:ind w:left="5040" w:hanging="360"/>
      </w:pPr>
      <w:rPr>
        <w:rFonts w:ascii="Wingdings" w:hAnsi="Wingdings" w:hint="default"/>
      </w:rPr>
    </w:lvl>
    <w:lvl w:ilvl="6" w:tplc="F1DC3C80">
      <w:start w:val="1"/>
      <w:numFmt w:val="bullet"/>
      <w:lvlText w:val=""/>
      <w:lvlJc w:val="left"/>
      <w:pPr>
        <w:ind w:left="5760" w:hanging="360"/>
      </w:pPr>
      <w:rPr>
        <w:rFonts w:ascii="Symbol" w:hAnsi="Symbol" w:hint="default"/>
      </w:rPr>
    </w:lvl>
    <w:lvl w:ilvl="7" w:tplc="869C754E">
      <w:start w:val="1"/>
      <w:numFmt w:val="bullet"/>
      <w:lvlText w:val="o"/>
      <w:lvlJc w:val="left"/>
      <w:pPr>
        <w:ind w:left="6480" w:hanging="360"/>
      </w:pPr>
      <w:rPr>
        <w:rFonts w:ascii="Courier New" w:hAnsi="Courier New" w:hint="default"/>
      </w:rPr>
    </w:lvl>
    <w:lvl w:ilvl="8" w:tplc="B71C5B26">
      <w:start w:val="1"/>
      <w:numFmt w:val="bullet"/>
      <w:lvlText w:val=""/>
      <w:lvlJc w:val="left"/>
      <w:pPr>
        <w:ind w:left="7200" w:hanging="360"/>
      </w:pPr>
      <w:rPr>
        <w:rFonts w:ascii="Wingdings" w:hAnsi="Wingdings" w:hint="default"/>
      </w:rPr>
    </w:lvl>
  </w:abstractNum>
  <w:abstractNum w:abstractNumId="128" w15:restartNumberingAfterBreak="0">
    <w:nsid w:val="51D408C7"/>
    <w:multiLevelType w:val="hybridMultilevel"/>
    <w:tmpl w:val="FFFFFFFF"/>
    <w:lvl w:ilvl="0" w:tplc="DA301E3E">
      <w:start w:val="1"/>
      <w:numFmt w:val="bullet"/>
      <w:lvlText w:val="·"/>
      <w:lvlJc w:val="left"/>
      <w:pPr>
        <w:ind w:left="1440" w:hanging="360"/>
      </w:pPr>
      <w:rPr>
        <w:rFonts w:ascii="Symbol" w:hAnsi="Symbol" w:hint="default"/>
      </w:rPr>
    </w:lvl>
    <w:lvl w:ilvl="1" w:tplc="AF967A78">
      <w:start w:val="1"/>
      <w:numFmt w:val="bullet"/>
      <w:lvlText w:val="o"/>
      <w:lvlJc w:val="left"/>
      <w:pPr>
        <w:ind w:left="2160" w:hanging="360"/>
      </w:pPr>
      <w:rPr>
        <w:rFonts w:ascii="Courier New" w:hAnsi="Courier New" w:hint="default"/>
      </w:rPr>
    </w:lvl>
    <w:lvl w:ilvl="2" w:tplc="E80A77AA">
      <w:start w:val="1"/>
      <w:numFmt w:val="bullet"/>
      <w:lvlText w:val=""/>
      <w:lvlJc w:val="left"/>
      <w:pPr>
        <w:ind w:left="2880" w:hanging="360"/>
      </w:pPr>
      <w:rPr>
        <w:rFonts w:ascii="Wingdings" w:hAnsi="Wingdings" w:hint="default"/>
      </w:rPr>
    </w:lvl>
    <w:lvl w:ilvl="3" w:tplc="32AC6128">
      <w:start w:val="1"/>
      <w:numFmt w:val="bullet"/>
      <w:lvlText w:val=""/>
      <w:lvlJc w:val="left"/>
      <w:pPr>
        <w:ind w:left="3600" w:hanging="360"/>
      </w:pPr>
      <w:rPr>
        <w:rFonts w:ascii="Symbol" w:hAnsi="Symbol" w:hint="default"/>
      </w:rPr>
    </w:lvl>
    <w:lvl w:ilvl="4" w:tplc="93DE3C56">
      <w:start w:val="1"/>
      <w:numFmt w:val="bullet"/>
      <w:lvlText w:val="o"/>
      <w:lvlJc w:val="left"/>
      <w:pPr>
        <w:ind w:left="4320" w:hanging="360"/>
      </w:pPr>
      <w:rPr>
        <w:rFonts w:ascii="Courier New" w:hAnsi="Courier New" w:hint="default"/>
      </w:rPr>
    </w:lvl>
    <w:lvl w:ilvl="5" w:tplc="0CBE3FBC">
      <w:start w:val="1"/>
      <w:numFmt w:val="bullet"/>
      <w:lvlText w:val=""/>
      <w:lvlJc w:val="left"/>
      <w:pPr>
        <w:ind w:left="5040" w:hanging="360"/>
      </w:pPr>
      <w:rPr>
        <w:rFonts w:ascii="Wingdings" w:hAnsi="Wingdings" w:hint="default"/>
      </w:rPr>
    </w:lvl>
    <w:lvl w:ilvl="6" w:tplc="A42242AC">
      <w:start w:val="1"/>
      <w:numFmt w:val="bullet"/>
      <w:lvlText w:val=""/>
      <w:lvlJc w:val="left"/>
      <w:pPr>
        <w:ind w:left="5760" w:hanging="360"/>
      </w:pPr>
      <w:rPr>
        <w:rFonts w:ascii="Symbol" w:hAnsi="Symbol" w:hint="default"/>
      </w:rPr>
    </w:lvl>
    <w:lvl w:ilvl="7" w:tplc="325C3F60">
      <w:start w:val="1"/>
      <w:numFmt w:val="bullet"/>
      <w:lvlText w:val="o"/>
      <w:lvlJc w:val="left"/>
      <w:pPr>
        <w:ind w:left="6480" w:hanging="360"/>
      </w:pPr>
      <w:rPr>
        <w:rFonts w:ascii="Courier New" w:hAnsi="Courier New" w:hint="default"/>
      </w:rPr>
    </w:lvl>
    <w:lvl w:ilvl="8" w:tplc="CB120F2E">
      <w:start w:val="1"/>
      <w:numFmt w:val="bullet"/>
      <w:lvlText w:val=""/>
      <w:lvlJc w:val="left"/>
      <w:pPr>
        <w:ind w:left="7200" w:hanging="360"/>
      </w:pPr>
      <w:rPr>
        <w:rFonts w:ascii="Wingdings" w:hAnsi="Wingdings" w:hint="default"/>
      </w:rPr>
    </w:lvl>
  </w:abstractNum>
  <w:abstractNum w:abstractNumId="129" w15:restartNumberingAfterBreak="0">
    <w:nsid w:val="51FC7F6E"/>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30" w15:restartNumberingAfterBreak="0">
    <w:nsid w:val="52C3584B"/>
    <w:multiLevelType w:val="hybridMultilevel"/>
    <w:tmpl w:val="FB2687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3EE0B3B"/>
    <w:multiLevelType w:val="hybridMultilevel"/>
    <w:tmpl w:val="FFFFFFFF"/>
    <w:lvl w:ilvl="0" w:tplc="2AE86412">
      <w:start w:val="1"/>
      <w:numFmt w:val="bullet"/>
      <w:lvlText w:val="·"/>
      <w:lvlJc w:val="left"/>
      <w:pPr>
        <w:ind w:left="1440" w:hanging="360"/>
      </w:pPr>
      <w:rPr>
        <w:rFonts w:ascii="Symbol" w:hAnsi="Symbol" w:hint="default"/>
      </w:rPr>
    </w:lvl>
    <w:lvl w:ilvl="1" w:tplc="9356D536">
      <w:start w:val="1"/>
      <w:numFmt w:val="bullet"/>
      <w:lvlText w:val="o"/>
      <w:lvlJc w:val="left"/>
      <w:pPr>
        <w:ind w:left="2160" w:hanging="360"/>
      </w:pPr>
      <w:rPr>
        <w:rFonts w:ascii="Courier New" w:hAnsi="Courier New" w:hint="default"/>
      </w:rPr>
    </w:lvl>
    <w:lvl w:ilvl="2" w:tplc="1E9E0B5C">
      <w:start w:val="1"/>
      <w:numFmt w:val="bullet"/>
      <w:lvlText w:val=""/>
      <w:lvlJc w:val="left"/>
      <w:pPr>
        <w:ind w:left="2880" w:hanging="360"/>
      </w:pPr>
      <w:rPr>
        <w:rFonts w:ascii="Wingdings" w:hAnsi="Wingdings" w:hint="default"/>
      </w:rPr>
    </w:lvl>
    <w:lvl w:ilvl="3" w:tplc="2AAA16A2">
      <w:start w:val="1"/>
      <w:numFmt w:val="bullet"/>
      <w:lvlText w:val=""/>
      <w:lvlJc w:val="left"/>
      <w:pPr>
        <w:ind w:left="3600" w:hanging="360"/>
      </w:pPr>
      <w:rPr>
        <w:rFonts w:ascii="Symbol" w:hAnsi="Symbol" w:hint="default"/>
      </w:rPr>
    </w:lvl>
    <w:lvl w:ilvl="4" w:tplc="A426D620">
      <w:start w:val="1"/>
      <w:numFmt w:val="bullet"/>
      <w:lvlText w:val="o"/>
      <w:lvlJc w:val="left"/>
      <w:pPr>
        <w:ind w:left="4320" w:hanging="360"/>
      </w:pPr>
      <w:rPr>
        <w:rFonts w:ascii="Courier New" w:hAnsi="Courier New" w:hint="default"/>
      </w:rPr>
    </w:lvl>
    <w:lvl w:ilvl="5" w:tplc="48A8EA26">
      <w:start w:val="1"/>
      <w:numFmt w:val="bullet"/>
      <w:lvlText w:val=""/>
      <w:lvlJc w:val="left"/>
      <w:pPr>
        <w:ind w:left="5040" w:hanging="360"/>
      </w:pPr>
      <w:rPr>
        <w:rFonts w:ascii="Wingdings" w:hAnsi="Wingdings" w:hint="default"/>
      </w:rPr>
    </w:lvl>
    <w:lvl w:ilvl="6" w:tplc="3CD66F4E">
      <w:start w:val="1"/>
      <w:numFmt w:val="bullet"/>
      <w:lvlText w:val=""/>
      <w:lvlJc w:val="left"/>
      <w:pPr>
        <w:ind w:left="5760" w:hanging="360"/>
      </w:pPr>
      <w:rPr>
        <w:rFonts w:ascii="Symbol" w:hAnsi="Symbol" w:hint="default"/>
      </w:rPr>
    </w:lvl>
    <w:lvl w:ilvl="7" w:tplc="7242B2AC">
      <w:start w:val="1"/>
      <w:numFmt w:val="bullet"/>
      <w:lvlText w:val="o"/>
      <w:lvlJc w:val="left"/>
      <w:pPr>
        <w:ind w:left="6480" w:hanging="360"/>
      </w:pPr>
      <w:rPr>
        <w:rFonts w:ascii="Courier New" w:hAnsi="Courier New" w:hint="default"/>
      </w:rPr>
    </w:lvl>
    <w:lvl w:ilvl="8" w:tplc="1BA26A28">
      <w:start w:val="1"/>
      <w:numFmt w:val="bullet"/>
      <w:lvlText w:val=""/>
      <w:lvlJc w:val="left"/>
      <w:pPr>
        <w:ind w:left="7200" w:hanging="360"/>
      </w:pPr>
      <w:rPr>
        <w:rFonts w:ascii="Wingdings" w:hAnsi="Wingdings" w:hint="default"/>
      </w:rPr>
    </w:lvl>
  </w:abstractNum>
  <w:abstractNum w:abstractNumId="132" w15:restartNumberingAfterBreak="0">
    <w:nsid w:val="54021762"/>
    <w:multiLevelType w:val="hybridMultilevel"/>
    <w:tmpl w:val="FFFFFFFF"/>
    <w:lvl w:ilvl="0" w:tplc="9824443A">
      <w:start w:val="1"/>
      <w:numFmt w:val="bullet"/>
      <w:lvlText w:val="·"/>
      <w:lvlJc w:val="left"/>
      <w:pPr>
        <w:ind w:left="1440" w:hanging="360"/>
      </w:pPr>
      <w:rPr>
        <w:rFonts w:ascii="Symbol" w:hAnsi="Symbol" w:hint="default"/>
      </w:rPr>
    </w:lvl>
    <w:lvl w:ilvl="1" w:tplc="E0A837EE">
      <w:start w:val="1"/>
      <w:numFmt w:val="bullet"/>
      <w:lvlText w:val="o"/>
      <w:lvlJc w:val="left"/>
      <w:pPr>
        <w:ind w:left="2160" w:hanging="360"/>
      </w:pPr>
      <w:rPr>
        <w:rFonts w:ascii="Courier New" w:hAnsi="Courier New" w:hint="default"/>
      </w:rPr>
    </w:lvl>
    <w:lvl w:ilvl="2" w:tplc="13CE030C">
      <w:start w:val="1"/>
      <w:numFmt w:val="bullet"/>
      <w:lvlText w:val=""/>
      <w:lvlJc w:val="left"/>
      <w:pPr>
        <w:ind w:left="2880" w:hanging="360"/>
      </w:pPr>
      <w:rPr>
        <w:rFonts w:ascii="Wingdings" w:hAnsi="Wingdings" w:hint="default"/>
      </w:rPr>
    </w:lvl>
    <w:lvl w:ilvl="3" w:tplc="40C8CAA0">
      <w:start w:val="1"/>
      <w:numFmt w:val="bullet"/>
      <w:lvlText w:val=""/>
      <w:lvlJc w:val="left"/>
      <w:pPr>
        <w:ind w:left="3600" w:hanging="360"/>
      </w:pPr>
      <w:rPr>
        <w:rFonts w:ascii="Symbol" w:hAnsi="Symbol" w:hint="default"/>
      </w:rPr>
    </w:lvl>
    <w:lvl w:ilvl="4" w:tplc="D4566F2C">
      <w:start w:val="1"/>
      <w:numFmt w:val="bullet"/>
      <w:lvlText w:val="o"/>
      <w:lvlJc w:val="left"/>
      <w:pPr>
        <w:ind w:left="4320" w:hanging="360"/>
      </w:pPr>
      <w:rPr>
        <w:rFonts w:ascii="Courier New" w:hAnsi="Courier New" w:hint="default"/>
      </w:rPr>
    </w:lvl>
    <w:lvl w:ilvl="5" w:tplc="57BC1EA8">
      <w:start w:val="1"/>
      <w:numFmt w:val="bullet"/>
      <w:lvlText w:val=""/>
      <w:lvlJc w:val="left"/>
      <w:pPr>
        <w:ind w:left="5040" w:hanging="360"/>
      </w:pPr>
      <w:rPr>
        <w:rFonts w:ascii="Wingdings" w:hAnsi="Wingdings" w:hint="default"/>
      </w:rPr>
    </w:lvl>
    <w:lvl w:ilvl="6" w:tplc="84C602D8">
      <w:start w:val="1"/>
      <w:numFmt w:val="bullet"/>
      <w:lvlText w:val=""/>
      <w:lvlJc w:val="left"/>
      <w:pPr>
        <w:ind w:left="5760" w:hanging="360"/>
      </w:pPr>
      <w:rPr>
        <w:rFonts w:ascii="Symbol" w:hAnsi="Symbol" w:hint="default"/>
      </w:rPr>
    </w:lvl>
    <w:lvl w:ilvl="7" w:tplc="69EAD0E0">
      <w:start w:val="1"/>
      <w:numFmt w:val="bullet"/>
      <w:lvlText w:val="o"/>
      <w:lvlJc w:val="left"/>
      <w:pPr>
        <w:ind w:left="6480" w:hanging="360"/>
      </w:pPr>
      <w:rPr>
        <w:rFonts w:ascii="Courier New" w:hAnsi="Courier New" w:hint="default"/>
      </w:rPr>
    </w:lvl>
    <w:lvl w:ilvl="8" w:tplc="ACD03BAE">
      <w:start w:val="1"/>
      <w:numFmt w:val="bullet"/>
      <w:lvlText w:val=""/>
      <w:lvlJc w:val="left"/>
      <w:pPr>
        <w:ind w:left="7200" w:hanging="360"/>
      </w:pPr>
      <w:rPr>
        <w:rFonts w:ascii="Wingdings" w:hAnsi="Wingdings" w:hint="default"/>
      </w:rPr>
    </w:lvl>
  </w:abstractNum>
  <w:abstractNum w:abstractNumId="133" w15:restartNumberingAfterBreak="0">
    <w:nsid w:val="540A46F3"/>
    <w:multiLevelType w:val="hybridMultilevel"/>
    <w:tmpl w:val="FFFFFFFF"/>
    <w:lvl w:ilvl="0" w:tplc="2BF0FBD0">
      <w:start w:val="1"/>
      <w:numFmt w:val="bullet"/>
      <w:lvlText w:val=""/>
      <w:lvlJc w:val="left"/>
      <w:pPr>
        <w:ind w:left="720" w:hanging="360"/>
      </w:pPr>
      <w:rPr>
        <w:rFonts w:ascii="Symbol" w:hAnsi="Symbol" w:hint="default"/>
      </w:rPr>
    </w:lvl>
    <w:lvl w:ilvl="1" w:tplc="1092045E">
      <w:start w:val="1"/>
      <w:numFmt w:val="bullet"/>
      <w:lvlText w:val="o"/>
      <w:lvlJc w:val="left"/>
      <w:pPr>
        <w:ind w:left="1440" w:hanging="360"/>
      </w:pPr>
      <w:rPr>
        <w:rFonts w:ascii="Courier New" w:hAnsi="Courier New" w:hint="default"/>
      </w:rPr>
    </w:lvl>
    <w:lvl w:ilvl="2" w:tplc="09ECFFBA">
      <w:start w:val="1"/>
      <w:numFmt w:val="bullet"/>
      <w:lvlText w:val=""/>
      <w:lvlJc w:val="left"/>
      <w:pPr>
        <w:ind w:left="2160" w:hanging="360"/>
      </w:pPr>
      <w:rPr>
        <w:rFonts w:ascii="Wingdings" w:hAnsi="Wingdings" w:hint="default"/>
      </w:rPr>
    </w:lvl>
    <w:lvl w:ilvl="3" w:tplc="3D2AF492">
      <w:start w:val="1"/>
      <w:numFmt w:val="bullet"/>
      <w:lvlText w:val=""/>
      <w:lvlJc w:val="left"/>
      <w:pPr>
        <w:ind w:left="2880" w:hanging="360"/>
      </w:pPr>
      <w:rPr>
        <w:rFonts w:ascii="Symbol" w:hAnsi="Symbol" w:hint="default"/>
      </w:rPr>
    </w:lvl>
    <w:lvl w:ilvl="4" w:tplc="4F2CAB86">
      <w:start w:val="1"/>
      <w:numFmt w:val="bullet"/>
      <w:lvlText w:val="o"/>
      <w:lvlJc w:val="left"/>
      <w:pPr>
        <w:ind w:left="3600" w:hanging="360"/>
      </w:pPr>
      <w:rPr>
        <w:rFonts w:ascii="Courier New" w:hAnsi="Courier New" w:hint="default"/>
      </w:rPr>
    </w:lvl>
    <w:lvl w:ilvl="5" w:tplc="E6666970">
      <w:start w:val="1"/>
      <w:numFmt w:val="bullet"/>
      <w:lvlText w:val=""/>
      <w:lvlJc w:val="left"/>
      <w:pPr>
        <w:ind w:left="4320" w:hanging="360"/>
      </w:pPr>
      <w:rPr>
        <w:rFonts w:ascii="Wingdings" w:hAnsi="Wingdings" w:hint="default"/>
      </w:rPr>
    </w:lvl>
    <w:lvl w:ilvl="6" w:tplc="61FA10DA">
      <w:start w:val="1"/>
      <w:numFmt w:val="bullet"/>
      <w:lvlText w:val=""/>
      <w:lvlJc w:val="left"/>
      <w:pPr>
        <w:ind w:left="5040" w:hanging="360"/>
      </w:pPr>
      <w:rPr>
        <w:rFonts w:ascii="Symbol" w:hAnsi="Symbol" w:hint="default"/>
      </w:rPr>
    </w:lvl>
    <w:lvl w:ilvl="7" w:tplc="02F481FC">
      <w:start w:val="1"/>
      <w:numFmt w:val="bullet"/>
      <w:lvlText w:val="o"/>
      <w:lvlJc w:val="left"/>
      <w:pPr>
        <w:ind w:left="5760" w:hanging="360"/>
      </w:pPr>
      <w:rPr>
        <w:rFonts w:ascii="Courier New" w:hAnsi="Courier New" w:hint="default"/>
      </w:rPr>
    </w:lvl>
    <w:lvl w:ilvl="8" w:tplc="48520796">
      <w:start w:val="1"/>
      <w:numFmt w:val="bullet"/>
      <w:lvlText w:val=""/>
      <w:lvlJc w:val="left"/>
      <w:pPr>
        <w:ind w:left="6480" w:hanging="360"/>
      </w:pPr>
      <w:rPr>
        <w:rFonts w:ascii="Wingdings" w:hAnsi="Wingdings" w:hint="default"/>
      </w:rPr>
    </w:lvl>
  </w:abstractNum>
  <w:abstractNum w:abstractNumId="134" w15:restartNumberingAfterBreak="0">
    <w:nsid w:val="54451B9B"/>
    <w:multiLevelType w:val="hybridMultilevel"/>
    <w:tmpl w:val="FFFFFFFF"/>
    <w:lvl w:ilvl="0" w:tplc="A2C4C28C">
      <w:start w:val="1"/>
      <w:numFmt w:val="bullet"/>
      <w:lvlText w:val="·"/>
      <w:lvlJc w:val="left"/>
      <w:pPr>
        <w:ind w:left="1440" w:hanging="360"/>
      </w:pPr>
      <w:rPr>
        <w:rFonts w:ascii="Symbol" w:hAnsi="Symbol" w:hint="default"/>
      </w:rPr>
    </w:lvl>
    <w:lvl w:ilvl="1" w:tplc="F1666628">
      <w:start w:val="1"/>
      <w:numFmt w:val="bullet"/>
      <w:lvlText w:val="o"/>
      <w:lvlJc w:val="left"/>
      <w:pPr>
        <w:ind w:left="2160" w:hanging="360"/>
      </w:pPr>
      <w:rPr>
        <w:rFonts w:ascii="Courier New" w:hAnsi="Courier New" w:hint="default"/>
      </w:rPr>
    </w:lvl>
    <w:lvl w:ilvl="2" w:tplc="7D4678CA">
      <w:start w:val="1"/>
      <w:numFmt w:val="bullet"/>
      <w:lvlText w:val=""/>
      <w:lvlJc w:val="left"/>
      <w:pPr>
        <w:ind w:left="2880" w:hanging="360"/>
      </w:pPr>
      <w:rPr>
        <w:rFonts w:ascii="Wingdings" w:hAnsi="Wingdings" w:hint="default"/>
      </w:rPr>
    </w:lvl>
    <w:lvl w:ilvl="3" w:tplc="4A74D806">
      <w:start w:val="1"/>
      <w:numFmt w:val="bullet"/>
      <w:lvlText w:val=""/>
      <w:lvlJc w:val="left"/>
      <w:pPr>
        <w:ind w:left="3600" w:hanging="360"/>
      </w:pPr>
      <w:rPr>
        <w:rFonts w:ascii="Symbol" w:hAnsi="Symbol" w:hint="default"/>
      </w:rPr>
    </w:lvl>
    <w:lvl w:ilvl="4" w:tplc="12DE418A">
      <w:start w:val="1"/>
      <w:numFmt w:val="bullet"/>
      <w:lvlText w:val="o"/>
      <w:lvlJc w:val="left"/>
      <w:pPr>
        <w:ind w:left="4320" w:hanging="360"/>
      </w:pPr>
      <w:rPr>
        <w:rFonts w:ascii="Courier New" w:hAnsi="Courier New" w:hint="default"/>
      </w:rPr>
    </w:lvl>
    <w:lvl w:ilvl="5" w:tplc="C99C1002">
      <w:start w:val="1"/>
      <w:numFmt w:val="bullet"/>
      <w:lvlText w:val=""/>
      <w:lvlJc w:val="left"/>
      <w:pPr>
        <w:ind w:left="5040" w:hanging="360"/>
      </w:pPr>
      <w:rPr>
        <w:rFonts w:ascii="Wingdings" w:hAnsi="Wingdings" w:hint="default"/>
      </w:rPr>
    </w:lvl>
    <w:lvl w:ilvl="6" w:tplc="7960BEDE">
      <w:start w:val="1"/>
      <w:numFmt w:val="bullet"/>
      <w:lvlText w:val=""/>
      <w:lvlJc w:val="left"/>
      <w:pPr>
        <w:ind w:left="5760" w:hanging="360"/>
      </w:pPr>
      <w:rPr>
        <w:rFonts w:ascii="Symbol" w:hAnsi="Symbol" w:hint="default"/>
      </w:rPr>
    </w:lvl>
    <w:lvl w:ilvl="7" w:tplc="E68E5BC6">
      <w:start w:val="1"/>
      <w:numFmt w:val="bullet"/>
      <w:lvlText w:val="o"/>
      <w:lvlJc w:val="left"/>
      <w:pPr>
        <w:ind w:left="6480" w:hanging="360"/>
      </w:pPr>
      <w:rPr>
        <w:rFonts w:ascii="Courier New" w:hAnsi="Courier New" w:hint="default"/>
      </w:rPr>
    </w:lvl>
    <w:lvl w:ilvl="8" w:tplc="3D1482C2">
      <w:start w:val="1"/>
      <w:numFmt w:val="bullet"/>
      <w:lvlText w:val=""/>
      <w:lvlJc w:val="left"/>
      <w:pPr>
        <w:ind w:left="7200" w:hanging="360"/>
      </w:pPr>
      <w:rPr>
        <w:rFonts w:ascii="Wingdings" w:hAnsi="Wingdings" w:hint="default"/>
      </w:rPr>
    </w:lvl>
  </w:abstractNum>
  <w:abstractNum w:abstractNumId="135" w15:restartNumberingAfterBreak="0">
    <w:nsid w:val="54E76CB5"/>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36" w15:restartNumberingAfterBreak="0">
    <w:nsid w:val="551D7233"/>
    <w:multiLevelType w:val="hybridMultilevel"/>
    <w:tmpl w:val="B274A1C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7" w15:restartNumberingAfterBreak="0">
    <w:nsid w:val="558102EA"/>
    <w:multiLevelType w:val="hybridMultilevel"/>
    <w:tmpl w:val="EBD27986"/>
    <w:lvl w:ilvl="0" w:tplc="89E83510">
      <w:start w:val="1"/>
      <w:numFmt w:val="bullet"/>
      <w:lvlText w:val=""/>
      <w:lvlJc w:val="left"/>
      <w:pPr>
        <w:ind w:left="720" w:hanging="360"/>
      </w:pPr>
      <w:rPr>
        <w:rFonts w:ascii="Symbol" w:hAnsi="Symbol" w:hint="default"/>
      </w:rPr>
    </w:lvl>
    <w:lvl w:ilvl="1" w:tplc="277A011C">
      <w:start w:val="1"/>
      <w:numFmt w:val="bullet"/>
      <w:lvlText w:val="o"/>
      <w:lvlJc w:val="left"/>
      <w:pPr>
        <w:ind w:left="1440" w:hanging="360"/>
      </w:pPr>
      <w:rPr>
        <w:rFonts w:ascii="Courier New" w:hAnsi="Courier New" w:hint="default"/>
      </w:rPr>
    </w:lvl>
    <w:lvl w:ilvl="2" w:tplc="FE1C18BE">
      <w:start w:val="1"/>
      <w:numFmt w:val="bullet"/>
      <w:lvlText w:val=""/>
      <w:lvlJc w:val="left"/>
      <w:pPr>
        <w:ind w:left="2160" w:hanging="360"/>
      </w:pPr>
      <w:rPr>
        <w:rFonts w:ascii="Wingdings" w:hAnsi="Wingdings" w:hint="default"/>
      </w:rPr>
    </w:lvl>
    <w:lvl w:ilvl="3" w:tplc="821E1A14">
      <w:start w:val="1"/>
      <w:numFmt w:val="bullet"/>
      <w:lvlText w:val=""/>
      <w:lvlJc w:val="left"/>
      <w:pPr>
        <w:ind w:left="2880" w:hanging="360"/>
      </w:pPr>
      <w:rPr>
        <w:rFonts w:ascii="Symbol" w:hAnsi="Symbol" w:hint="default"/>
      </w:rPr>
    </w:lvl>
    <w:lvl w:ilvl="4" w:tplc="D3DAEFC6">
      <w:start w:val="1"/>
      <w:numFmt w:val="bullet"/>
      <w:lvlText w:val="o"/>
      <w:lvlJc w:val="left"/>
      <w:pPr>
        <w:ind w:left="3600" w:hanging="360"/>
      </w:pPr>
      <w:rPr>
        <w:rFonts w:ascii="Courier New" w:hAnsi="Courier New" w:hint="default"/>
      </w:rPr>
    </w:lvl>
    <w:lvl w:ilvl="5" w:tplc="25A0E608">
      <w:start w:val="1"/>
      <w:numFmt w:val="bullet"/>
      <w:lvlText w:val=""/>
      <w:lvlJc w:val="left"/>
      <w:pPr>
        <w:ind w:left="4320" w:hanging="360"/>
      </w:pPr>
      <w:rPr>
        <w:rFonts w:ascii="Wingdings" w:hAnsi="Wingdings" w:hint="default"/>
      </w:rPr>
    </w:lvl>
    <w:lvl w:ilvl="6" w:tplc="7EDAF16A">
      <w:start w:val="1"/>
      <w:numFmt w:val="bullet"/>
      <w:lvlText w:val=""/>
      <w:lvlJc w:val="left"/>
      <w:pPr>
        <w:ind w:left="5040" w:hanging="360"/>
      </w:pPr>
      <w:rPr>
        <w:rFonts w:ascii="Symbol" w:hAnsi="Symbol" w:hint="default"/>
      </w:rPr>
    </w:lvl>
    <w:lvl w:ilvl="7" w:tplc="02BC6924">
      <w:start w:val="1"/>
      <w:numFmt w:val="bullet"/>
      <w:lvlText w:val="o"/>
      <w:lvlJc w:val="left"/>
      <w:pPr>
        <w:ind w:left="5760" w:hanging="360"/>
      </w:pPr>
      <w:rPr>
        <w:rFonts w:ascii="Courier New" w:hAnsi="Courier New" w:hint="default"/>
      </w:rPr>
    </w:lvl>
    <w:lvl w:ilvl="8" w:tplc="F1E0CAD6">
      <w:start w:val="1"/>
      <w:numFmt w:val="bullet"/>
      <w:lvlText w:val=""/>
      <w:lvlJc w:val="left"/>
      <w:pPr>
        <w:ind w:left="6480" w:hanging="360"/>
      </w:pPr>
      <w:rPr>
        <w:rFonts w:ascii="Wingdings" w:hAnsi="Wingdings" w:hint="default"/>
      </w:rPr>
    </w:lvl>
  </w:abstractNum>
  <w:abstractNum w:abstractNumId="138" w15:restartNumberingAfterBreak="0">
    <w:nsid w:val="58CF48D6"/>
    <w:multiLevelType w:val="hybridMultilevel"/>
    <w:tmpl w:val="155E0114"/>
    <w:lvl w:ilvl="0" w:tplc="DC0AF85E">
      <w:start w:val="1"/>
      <w:numFmt w:val="lowerLetter"/>
      <w:lvlText w:val="%1."/>
      <w:lvlJc w:val="left"/>
      <w:pPr>
        <w:ind w:left="720" w:hanging="360"/>
      </w:pPr>
    </w:lvl>
    <w:lvl w:ilvl="1" w:tplc="F63E4346">
      <w:start w:val="1"/>
      <w:numFmt w:val="lowerLetter"/>
      <w:lvlText w:val="%2."/>
      <w:lvlJc w:val="left"/>
      <w:pPr>
        <w:ind w:left="1440" w:hanging="360"/>
      </w:pPr>
    </w:lvl>
    <w:lvl w:ilvl="2" w:tplc="2B18C4BA">
      <w:start w:val="1"/>
      <w:numFmt w:val="lowerRoman"/>
      <w:lvlText w:val="%3."/>
      <w:lvlJc w:val="right"/>
      <w:pPr>
        <w:ind w:left="2160" w:hanging="180"/>
      </w:pPr>
    </w:lvl>
    <w:lvl w:ilvl="3" w:tplc="B99E8B64">
      <w:start w:val="1"/>
      <w:numFmt w:val="decimal"/>
      <w:lvlText w:val="%4."/>
      <w:lvlJc w:val="left"/>
      <w:pPr>
        <w:ind w:left="2880" w:hanging="360"/>
      </w:pPr>
    </w:lvl>
    <w:lvl w:ilvl="4" w:tplc="EA4E32F2">
      <w:start w:val="1"/>
      <w:numFmt w:val="lowerLetter"/>
      <w:lvlText w:val="%5."/>
      <w:lvlJc w:val="left"/>
      <w:pPr>
        <w:ind w:left="3600" w:hanging="360"/>
      </w:pPr>
    </w:lvl>
    <w:lvl w:ilvl="5" w:tplc="EC3073DA">
      <w:start w:val="1"/>
      <w:numFmt w:val="lowerRoman"/>
      <w:lvlText w:val="%6."/>
      <w:lvlJc w:val="right"/>
      <w:pPr>
        <w:ind w:left="4320" w:hanging="180"/>
      </w:pPr>
    </w:lvl>
    <w:lvl w:ilvl="6" w:tplc="F9B89814">
      <w:start w:val="1"/>
      <w:numFmt w:val="decimal"/>
      <w:lvlText w:val="%7."/>
      <w:lvlJc w:val="left"/>
      <w:pPr>
        <w:ind w:left="5040" w:hanging="360"/>
      </w:pPr>
    </w:lvl>
    <w:lvl w:ilvl="7" w:tplc="A7D2D552">
      <w:start w:val="1"/>
      <w:numFmt w:val="lowerLetter"/>
      <w:lvlText w:val="%8."/>
      <w:lvlJc w:val="left"/>
      <w:pPr>
        <w:ind w:left="5760" w:hanging="360"/>
      </w:pPr>
    </w:lvl>
    <w:lvl w:ilvl="8" w:tplc="28161754">
      <w:start w:val="1"/>
      <w:numFmt w:val="lowerRoman"/>
      <w:lvlText w:val="%9."/>
      <w:lvlJc w:val="right"/>
      <w:pPr>
        <w:ind w:left="6480" w:hanging="180"/>
      </w:pPr>
    </w:lvl>
  </w:abstractNum>
  <w:abstractNum w:abstractNumId="139" w15:restartNumberingAfterBreak="0">
    <w:nsid w:val="5901563C"/>
    <w:multiLevelType w:val="hybridMultilevel"/>
    <w:tmpl w:val="FFFFFFFF"/>
    <w:lvl w:ilvl="0" w:tplc="20A22D82">
      <w:start w:val="1"/>
      <w:numFmt w:val="bullet"/>
      <w:lvlText w:val="·"/>
      <w:lvlJc w:val="left"/>
      <w:pPr>
        <w:ind w:left="1440" w:hanging="360"/>
      </w:pPr>
      <w:rPr>
        <w:rFonts w:ascii="Symbol" w:hAnsi="Symbol" w:hint="default"/>
      </w:rPr>
    </w:lvl>
    <w:lvl w:ilvl="1" w:tplc="3266D572">
      <w:start w:val="1"/>
      <w:numFmt w:val="bullet"/>
      <w:lvlText w:val="o"/>
      <w:lvlJc w:val="left"/>
      <w:pPr>
        <w:ind w:left="2160" w:hanging="360"/>
      </w:pPr>
      <w:rPr>
        <w:rFonts w:ascii="Courier New" w:hAnsi="Courier New" w:hint="default"/>
      </w:rPr>
    </w:lvl>
    <w:lvl w:ilvl="2" w:tplc="EE9A2FF4">
      <w:start w:val="1"/>
      <w:numFmt w:val="bullet"/>
      <w:lvlText w:val=""/>
      <w:lvlJc w:val="left"/>
      <w:pPr>
        <w:ind w:left="2880" w:hanging="360"/>
      </w:pPr>
      <w:rPr>
        <w:rFonts w:ascii="Wingdings" w:hAnsi="Wingdings" w:hint="default"/>
      </w:rPr>
    </w:lvl>
    <w:lvl w:ilvl="3" w:tplc="021AEC6C">
      <w:start w:val="1"/>
      <w:numFmt w:val="bullet"/>
      <w:lvlText w:val=""/>
      <w:lvlJc w:val="left"/>
      <w:pPr>
        <w:ind w:left="3600" w:hanging="360"/>
      </w:pPr>
      <w:rPr>
        <w:rFonts w:ascii="Symbol" w:hAnsi="Symbol" w:hint="default"/>
      </w:rPr>
    </w:lvl>
    <w:lvl w:ilvl="4" w:tplc="AFBEBA90">
      <w:start w:val="1"/>
      <w:numFmt w:val="bullet"/>
      <w:lvlText w:val="o"/>
      <w:lvlJc w:val="left"/>
      <w:pPr>
        <w:ind w:left="4320" w:hanging="360"/>
      </w:pPr>
      <w:rPr>
        <w:rFonts w:ascii="Courier New" w:hAnsi="Courier New" w:hint="default"/>
      </w:rPr>
    </w:lvl>
    <w:lvl w:ilvl="5" w:tplc="CFF6ABB6">
      <w:start w:val="1"/>
      <w:numFmt w:val="bullet"/>
      <w:lvlText w:val=""/>
      <w:lvlJc w:val="left"/>
      <w:pPr>
        <w:ind w:left="5040" w:hanging="360"/>
      </w:pPr>
      <w:rPr>
        <w:rFonts w:ascii="Wingdings" w:hAnsi="Wingdings" w:hint="default"/>
      </w:rPr>
    </w:lvl>
    <w:lvl w:ilvl="6" w:tplc="D3F4C6FA">
      <w:start w:val="1"/>
      <w:numFmt w:val="bullet"/>
      <w:lvlText w:val=""/>
      <w:lvlJc w:val="left"/>
      <w:pPr>
        <w:ind w:left="5760" w:hanging="360"/>
      </w:pPr>
      <w:rPr>
        <w:rFonts w:ascii="Symbol" w:hAnsi="Symbol" w:hint="default"/>
      </w:rPr>
    </w:lvl>
    <w:lvl w:ilvl="7" w:tplc="EBA8205A">
      <w:start w:val="1"/>
      <w:numFmt w:val="bullet"/>
      <w:lvlText w:val="o"/>
      <w:lvlJc w:val="left"/>
      <w:pPr>
        <w:ind w:left="6480" w:hanging="360"/>
      </w:pPr>
      <w:rPr>
        <w:rFonts w:ascii="Courier New" w:hAnsi="Courier New" w:hint="default"/>
      </w:rPr>
    </w:lvl>
    <w:lvl w:ilvl="8" w:tplc="73FE4F92">
      <w:start w:val="1"/>
      <w:numFmt w:val="bullet"/>
      <w:lvlText w:val=""/>
      <w:lvlJc w:val="left"/>
      <w:pPr>
        <w:ind w:left="7200" w:hanging="360"/>
      </w:pPr>
      <w:rPr>
        <w:rFonts w:ascii="Wingdings" w:hAnsi="Wingdings" w:hint="default"/>
      </w:rPr>
    </w:lvl>
  </w:abstractNum>
  <w:abstractNum w:abstractNumId="140" w15:restartNumberingAfterBreak="0">
    <w:nsid w:val="59171CA8"/>
    <w:multiLevelType w:val="hybridMultilevel"/>
    <w:tmpl w:val="FFFFFFFF"/>
    <w:lvl w:ilvl="0" w:tplc="2B165FA2">
      <w:start w:val="1"/>
      <w:numFmt w:val="bullet"/>
      <w:lvlText w:val="·"/>
      <w:lvlJc w:val="left"/>
      <w:pPr>
        <w:ind w:left="1440" w:hanging="360"/>
      </w:pPr>
      <w:rPr>
        <w:rFonts w:ascii="Symbol" w:hAnsi="Symbol" w:hint="default"/>
      </w:rPr>
    </w:lvl>
    <w:lvl w:ilvl="1" w:tplc="360CB7BC">
      <w:start w:val="1"/>
      <w:numFmt w:val="bullet"/>
      <w:lvlText w:val="o"/>
      <w:lvlJc w:val="left"/>
      <w:pPr>
        <w:ind w:left="2160" w:hanging="360"/>
      </w:pPr>
      <w:rPr>
        <w:rFonts w:ascii="Courier New" w:hAnsi="Courier New" w:hint="default"/>
      </w:rPr>
    </w:lvl>
    <w:lvl w:ilvl="2" w:tplc="4A8AF972">
      <w:start w:val="1"/>
      <w:numFmt w:val="bullet"/>
      <w:lvlText w:val=""/>
      <w:lvlJc w:val="left"/>
      <w:pPr>
        <w:ind w:left="2880" w:hanging="360"/>
      </w:pPr>
      <w:rPr>
        <w:rFonts w:ascii="Wingdings" w:hAnsi="Wingdings" w:hint="default"/>
      </w:rPr>
    </w:lvl>
    <w:lvl w:ilvl="3" w:tplc="1B22513C">
      <w:start w:val="1"/>
      <w:numFmt w:val="bullet"/>
      <w:lvlText w:val=""/>
      <w:lvlJc w:val="left"/>
      <w:pPr>
        <w:ind w:left="3600" w:hanging="360"/>
      </w:pPr>
      <w:rPr>
        <w:rFonts w:ascii="Symbol" w:hAnsi="Symbol" w:hint="default"/>
      </w:rPr>
    </w:lvl>
    <w:lvl w:ilvl="4" w:tplc="01182FCE">
      <w:start w:val="1"/>
      <w:numFmt w:val="bullet"/>
      <w:lvlText w:val="o"/>
      <w:lvlJc w:val="left"/>
      <w:pPr>
        <w:ind w:left="4320" w:hanging="360"/>
      </w:pPr>
      <w:rPr>
        <w:rFonts w:ascii="Courier New" w:hAnsi="Courier New" w:hint="default"/>
      </w:rPr>
    </w:lvl>
    <w:lvl w:ilvl="5" w:tplc="4BD47752">
      <w:start w:val="1"/>
      <w:numFmt w:val="bullet"/>
      <w:lvlText w:val=""/>
      <w:lvlJc w:val="left"/>
      <w:pPr>
        <w:ind w:left="5040" w:hanging="360"/>
      </w:pPr>
      <w:rPr>
        <w:rFonts w:ascii="Wingdings" w:hAnsi="Wingdings" w:hint="default"/>
      </w:rPr>
    </w:lvl>
    <w:lvl w:ilvl="6" w:tplc="0280611E">
      <w:start w:val="1"/>
      <w:numFmt w:val="bullet"/>
      <w:lvlText w:val=""/>
      <w:lvlJc w:val="left"/>
      <w:pPr>
        <w:ind w:left="5760" w:hanging="360"/>
      </w:pPr>
      <w:rPr>
        <w:rFonts w:ascii="Symbol" w:hAnsi="Symbol" w:hint="default"/>
      </w:rPr>
    </w:lvl>
    <w:lvl w:ilvl="7" w:tplc="5816DF24">
      <w:start w:val="1"/>
      <w:numFmt w:val="bullet"/>
      <w:lvlText w:val="o"/>
      <w:lvlJc w:val="left"/>
      <w:pPr>
        <w:ind w:left="6480" w:hanging="360"/>
      </w:pPr>
      <w:rPr>
        <w:rFonts w:ascii="Courier New" w:hAnsi="Courier New" w:hint="default"/>
      </w:rPr>
    </w:lvl>
    <w:lvl w:ilvl="8" w:tplc="EF0638CC">
      <w:start w:val="1"/>
      <w:numFmt w:val="bullet"/>
      <w:lvlText w:val=""/>
      <w:lvlJc w:val="left"/>
      <w:pPr>
        <w:ind w:left="7200" w:hanging="360"/>
      </w:pPr>
      <w:rPr>
        <w:rFonts w:ascii="Wingdings" w:hAnsi="Wingdings" w:hint="default"/>
      </w:rPr>
    </w:lvl>
  </w:abstractNum>
  <w:abstractNum w:abstractNumId="141" w15:restartNumberingAfterBreak="0">
    <w:nsid w:val="5966605E"/>
    <w:multiLevelType w:val="hybridMultilevel"/>
    <w:tmpl w:val="FFFFFFFF"/>
    <w:lvl w:ilvl="0" w:tplc="7778CA4C">
      <w:start w:val="1"/>
      <w:numFmt w:val="bullet"/>
      <w:lvlText w:val="·"/>
      <w:lvlJc w:val="left"/>
      <w:pPr>
        <w:ind w:left="1440" w:hanging="360"/>
      </w:pPr>
      <w:rPr>
        <w:rFonts w:ascii="Symbol" w:hAnsi="Symbol" w:hint="default"/>
      </w:rPr>
    </w:lvl>
    <w:lvl w:ilvl="1" w:tplc="5D142676">
      <w:start w:val="1"/>
      <w:numFmt w:val="bullet"/>
      <w:lvlText w:val="o"/>
      <w:lvlJc w:val="left"/>
      <w:pPr>
        <w:ind w:left="2160" w:hanging="360"/>
      </w:pPr>
      <w:rPr>
        <w:rFonts w:ascii="Courier New" w:hAnsi="Courier New" w:hint="default"/>
      </w:rPr>
    </w:lvl>
    <w:lvl w:ilvl="2" w:tplc="D9CE3160">
      <w:start w:val="1"/>
      <w:numFmt w:val="bullet"/>
      <w:lvlText w:val=""/>
      <w:lvlJc w:val="left"/>
      <w:pPr>
        <w:ind w:left="2880" w:hanging="360"/>
      </w:pPr>
      <w:rPr>
        <w:rFonts w:ascii="Wingdings" w:hAnsi="Wingdings" w:hint="default"/>
      </w:rPr>
    </w:lvl>
    <w:lvl w:ilvl="3" w:tplc="9C4C76CE">
      <w:start w:val="1"/>
      <w:numFmt w:val="bullet"/>
      <w:lvlText w:val=""/>
      <w:lvlJc w:val="left"/>
      <w:pPr>
        <w:ind w:left="3600" w:hanging="360"/>
      </w:pPr>
      <w:rPr>
        <w:rFonts w:ascii="Symbol" w:hAnsi="Symbol" w:hint="default"/>
      </w:rPr>
    </w:lvl>
    <w:lvl w:ilvl="4" w:tplc="38FA3F0C">
      <w:start w:val="1"/>
      <w:numFmt w:val="bullet"/>
      <w:lvlText w:val="o"/>
      <w:lvlJc w:val="left"/>
      <w:pPr>
        <w:ind w:left="4320" w:hanging="360"/>
      </w:pPr>
      <w:rPr>
        <w:rFonts w:ascii="Courier New" w:hAnsi="Courier New" w:hint="default"/>
      </w:rPr>
    </w:lvl>
    <w:lvl w:ilvl="5" w:tplc="1F8EE906">
      <w:start w:val="1"/>
      <w:numFmt w:val="bullet"/>
      <w:lvlText w:val=""/>
      <w:lvlJc w:val="left"/>
      <w:pPr>
        <w:ind w:left="5040" w:hanging="360"/>
      </w:pPr>
      <w:rPr>
        <w:rFonts w:ascii="Wingdings" w:hAnsi="Wingdings" w:hint="default"/>
      </w:rPr>
    </w:lvl>
    <w:lvl w:ilvl="6" w:tplc="0A7CBBF4">
      <w:start w:val="1"/>
      <w:numFmt w:val="bullet"/>
      <w:lvlText w:val=""/>
      <w:lvlJc w:val="left"/>
      <w:pPr>
        <w:ind w:left="5760" w:hanging="360"/>
      </w:pPr>
      <w:rPr>
        <w:rFonts w:ascii="Symbol" w:hAnsi="Symbol" w:hint="default"/>
      </w:rPr>
    </w:lvl>
    <w:lvl w:ilvl="7" w:tplc="F05ED6B6">
      <w:start w:val="1"/>
      <w:numFmt w:val="bullet"/>
      <w:lvlText w:val="o"/>
      <w:lvlJc w:val="left"/>
      <w:pPr>
        <w:ind w:left="6480" w:hanging="360"/>
      </w:pPr>
      <w:rPr>
        <w:rFonts w:ascii="Courier New" w:hAnsi="Courier New" w:hint="default"/>
      </w:rPr>
    </w:lvl>
    <w:lvl w:ilvl="8" w:tplc="A08ED814">
      <w:start w:val="1"/>
      <w:numFmt w:val="bullet"/>
      <w:lvlText w:val=""/>
      <w:lvlJc w:val="left"/>
      <w:pPr>
        <w:ind w:left="7200" w:hanging="360"/>
      </w:pPr>
      <w:rPr>
        <w:rFonts w:ascii="Wingdings" w:hAnsi="Wingdings" w:hint="default"/>
      </w:rPr>
    </w:lvl>
  </w:abstractNum>
  <w:abstractNum w:abstractNumId="142" w15:restartNumberingAfterBreak="0">
    <w:nsid w:val="5B5C0F10"/>
    <w:multiLevelType w:val="hybridMultilevel"/>
    <w:tmpl w:val="FFFFFFFF"/>
    <w:lvl w:ilvl="0" w:tplc="2FDC9070">
      <w:start w:val="1"/>
      <w:numFmt w:val="bullet"/>
      <w:lvlText w:val="·"/>
      <w:lvlJc w:val="left"/>
      <w:pPr>
        <w:ind w:left="1440" w:hanging="360"/>
      </w:pPr>
      <w:rPr>
        <w:rFonts w:ascii="Symbol" w:hAnsi="Symbol" w:hint="default"/>
      </w:rPr>
    </w:lvl>
    <w:lvl w:ilvl="1" w:tplc="A224E7E4">
      <w:start w:val="1"/>
      <w:numFmt w:val="bullet"/>
      <w:lvlText w:val="o"/>
      <w:lvlJc w:val="left"/>
      <w:pPr>
        <w:ind w:left="2160" w:hanging="360"/>
      </w:pPr>
      <w:rPr>
        <w:rFonts w:ascii="Courier New" w:hAnsi="Courier New" w:hint="default"/>
      </w:rPr>
    </w:lvl>
    <w:lvl w:ilvl="2" w:tplc="C004FFB8">
      <w:start w:val="1"/>
      <w:numFmt w:val="bullet"/>
      <w:lvlText w:val=""/>
      <w:lvlJc w:val="left"/>
      <w:pPr>
        <w:ind w:left="2880" w:hanging="360"/>
      </w:pPr>
      <w:rPr>
        <w:rFonts w:ascii="Wingdings" w:hAnsi="Wingdings" w:hint="default"/>
      </w:rPr>
    </w:lvl>
    <w:lvl w:ilvl="3" w:tplc="D75C6D82">
      <w:start w:val="1"/>
      <w:numFmt w:val="bullet"/>
      <w:lvlText w:val=""/>
      <w:lvlJc w:val="left"/>
      <w:pPr>
        <w:ind w:left="3600" w:hanging="360"/>
      </w:pPr>
      <w:rPr>
        <w:rFonts w:ascii="Symbol" w:hAnsi="Symbol" w:hint="default"/>
      </w:rPr>
    </w:lvl>
    <w:lvl w:ilvl="4" w:tplc="7D1C4064">
      <w:start w:val="1"/>
      <w:numFmt w:val="bullet"/>
      <w:lvlText w:val="o"/>
      <w:lvlJc w:val="left"/>
      <w:pPr>
        <w:ind w:left="4320" w:hanging="360"/>
      </w:pPr>
      <w:rPr>
        <w:rFonts w:ascii="Courier New" w:hAnsi="Courier New" w:hint="default"/>
      </w:rPr>
    </w:lvl>
    <w:lvl w:ilvl="5" w:tplc="CA280490">
      <w:start w:val="1"/>
      <w:numFmt w:val="bullet"/>
      <w:lvlText w:val=""/>
      <w:lvlJc w:val="left"/>
      <w:pPr>
        <w:ind w:left="5040" w:hanging="360"/>
      </w:pPr>
      <w:rPr>
        <w:rFonts w:ascii="Wingdings" w:hAnsi="Wingdings" w:hint="default"/>
      </w:rPr>
    </w:lvl>
    <w:lvl w:ilvl="6" w:tplc="733A136A">
      <w:start w:val="1"/>
      <w:numFmt w:val="bullet"/>
      <w:lvlText w:val=""/>
      <w:lvlJc w:val="left"/>
      <w:pPr>
        <w:ind w:left="5760" w:hanging="360"/>
      </w:pPr>
      <w:rPr>
        <w:rFonts w:ascii="Symbol" w:hAnsi="Symbol" w:hint="default"/>
      </w:rPr>
    </w:lvl>
    <w:lvl w:ilvl="7" w:tplc="07D25D6C">
      <w:start w:val="1"/>
      <w:numFmt w:val="bullet"/>
      <w:lvlText w:val="o"/>
      <w:lvlJc w:val="left"/>
      <w:pPr>
        <w:ind w:left="6480" w:hanging="360"/>
      </w:pPr>
      <w:rPr>
        <w:rFonts w:ascii="Courier New" w:hAnsi="Courier New" w:hint="default"/>
      </w:rPr>
    </w:lvl>
    <w:lvl w:ilvl="8" w:tplc="60AC37E2">
      <w:start w:val="1"/>
      <w:numFmt w:val="bullet"/>
      <w:lvlText w:val=""/>
      <w:lvlJc w:val="left"/>
      <w:pPr>
        <w:ind w:left="7200" w:hanging="360"/>
      </w:pPr>
      <w:rPr>
        <w:rFonts w:ascii="Wingdings" w:hAnsi="Wingdings" w:hint="default"/>
      </w:rPr>
    </w:lvl>
  </w:abstractNum>
  <w:abstractNum w:abstractNumId="143" w15:restartNumberingAfterBreak="0">
    <w:nsid w:val="5BE66356"/>
    <w:multiLevelType w:val="hybridMultilevel"/>
    <w:tmpl w:val="FFFFFFFF"/>
    <w:lvl w:ilvl="0" w:tplc="5560C7A2">
      <w:start w:val="1"/>
      <w:numFmt w:val="bullet"/>
      <w:lvlText w:val="·"/>
      <w:lvlJc w:val="left"/>
      <w:pPr>
        <w:ind w:left="1440" w:hanging="360"/>
      </w:pPr>
      <w:rPr>
        <w:rFonts w:ascii="Symbol" w:hAnsi="Symbol" w:hint="default"/>
      </w:rPr>
    </w:lvl>
    <w:lvl w:ilvl="1" w:tplc="39F257AE">
      <w:start w:val="1"/>
      <w:numFmt w:val="bullet"/>
      <w:lvlText w:val="o"/>
      <w:lvlJc w:val="left"/>
      <w:pPr>
        <w:ind w:left="2160" w:hanging="360"/>
      </w:pPr>
      <w:rPr>
        <w:rFonts w:ascii="Courier New" w:hAnsi="Courier New" w:hint="default"/>
      </w:rPr>
    </w:lvl>
    <w:lvl w:ilvl="2" w:tplc="1A0C859A">
      <w:start w:val="1"/>
      <w:numFmt w:val="bullet"/>
      <w:lvlText w:val=""/>
      <w:lvlJc w:val="left"/>
      <w:pPr>
        <w:ind w:left="2880" w:hanging="360"/>
      </w:pPr>
      <w:rPr>
        <w:rFonts w:ascii="Wingdings" w:hAnsi="Wingdings" w:hint="default"/>
      </w:rPr>
    </w:lvl>
    <w:lvl w:ilvl="3" w:tplc="C7A6B9AE">
      <w:start w:val="1"/>
      <w:numFmt w:val="bullet"/>
      <w:lvlText w:val=""/>
      <w:lvlJc w:val="left"/>
      <w:pPr>
        <w:ind w:left="3600" w:hanging="360"/>
      </w:pPr>
      <w:rPr>
        <w:rFonts w:ascii="Symbol" w:hAnsi="Symbol" w:hint="default"/>
      </w:rPr>
    </w:lvl>
    <w:lvl w:ilvl="4" w:tplc="EB3AA756">
      <w:start w:val="1"/>
      <w:numFmt w:val="bullet"/>
      <w:lvlText w:val="o"/>
      <w:lvlJc w:val="left"/>
      <w:pPr>
        <w:ind w:left="4320" w:hanging="360"/>
      </w:pPr>
      <w:rPr>
        <w:rFonts w:ascii="Courier New" w:hAnsi="Courier New" w:hint="default"/>
      </w:rPr>
    </w:lvl>
    <w:lvl w:ilvl="5" w:tplc="3D4607C6">
      <w:start w:val="1"/>
      <w:numFmt w:val="bullet"/>
      <w:lvlText w:val=""/>
      <w:lvlJc w:val="left"/>
      <w:pPr>
        <w:ind w:left="5040" w:hanging="360"/>
      </w:pPr>
      <w:rPr>
        <w:rFonts w:ascii="Wingdings" w:hAnsi="Wingdings" w:hint="default"/>
      </w:rPr>
    </w:lvl>
    <w:lvl w:ilvl="6" w:tplc="B6904470">
      <w:start w:val="1"/>
      <w:numFmt w:val="bullet"/>
      <w:lvlText w:val=""/>
      <w:lvlJc w:val="left"/>
      <w:pPr>
        <w:ind w:left="5760" w:hanging="360"/>
      </w:pPr>
      <w:rPr>
        <w:rFonts w:ascii="Symbol" w:hAnsi="Symbol" w:hint="default"/>
      </w:rPr>
    </w:lvl>
    <w:lvl w:ilvl="7" w:tplc="10C0E8A4">
      <w:start w:val="1"/>
      <w:numFmt w:val="bullet"/>
      <w:lvlText w:val="o"/>
      <w:lvlJc w:val="left"/>
      <w:pPr>
        <w:ind w:left="6480" w:hanging="360"/>
      </w:pPr>
      <w:rPr>
        <w:rFonts w:ascii="Courier New" w:hAnsi="Courier New" w:hint="default"/>
      </w:rPr>
    </w:lvl>
    <w:lvl w:ilvl="8" w:tplc="5838D448">
      <w:start w:val="1"/>
      <w:numFmt w:val="bullet"/>
      <w:lvlText w:val=""/>
      <w:lvlJc w:val="left"/>
      <w:pPr>
        <w:ind w:left="7200" w:hanging="360"/>
      </w:pPr>
      <w:rPr>
        <w:rFonts w:ascii="Wingdings" w:hAnsi="Wingdings" w:hint="default"/>
      </w:rPr>
    </w:lvl>
  </w:abstractNum>
  <w:abstractNum w:abstractNumId="144" w15:restartNumberingAfterBreak="0">
    <w:nsid w:val="5BED56BF"/>
    <w:multiLevelType w:val="hybridMultilevel"/>
    <w:tmpl w:val="FFFFFFFF"/>
    <w:lvl w:ilvl="0" w:tplc="6750DBDA">
      <w:start w:val="1"/>
      <w:numFmt w:val="bullet"/>
      <w:lvlText w:val="·"/>
      <w:lvlJc w:val="left"/>
      <w:pPr>
        <w:ind w:left="1440" w:hanging="360"/>
      </w:pPr>
      <w:rPr>
        <w:rFonts w:ascii="Symbol" w:hAnsi="Symbol" w:hint="default"/>
      </w:rPr>
    </w:lvl>
    <w:lvl w:ilvl="1" w:tplc="DAA0DFCC">
      <w:start w:val="1"/>
      <w:numFmt w:val="bullet"/>
      <w:lvlText w:val="o"/>
      <w:lvlJc w:val="left"/>
      <w:pPr>
        <w:ind w:left="2160" w:hanging="360"/>
      </w:pPr>
      <w:rPr>
        <w:rFonts w:ascii="Courier New" w:hAnsi="Courier New" w:hint="default"/>
      </w:rPr>
    </w:lvl>
    <w:lvl w:ilvl="2" w:tplc="1752FF94">
      <w:start w:val="1"/>
      <w:numFmt w:val="bullet"/>
      <w:lvlText w:val=""/>
      <w:lvlJc w:val="left"/>
      <w:pPr>
        <w:ind w:left="2880" w:hanging="360"/>
      </w:pPr>
      <w:rPr>
        <w:rFonts w:ascii="Wingdings" w:hAnsi="Wingdings" w:hint="default"/>
      </w:rPr>
    </w:lvl>
    <w:lvl w:ilvl="3" w:tplc="5E6E1ABC">
      <w:start w:val="1"/>
      <w:numFmt w:val="bullet"/>
      <w:lvlText w:val=""/>
      <w:lvlJc w:val="left"/>
      <w:pPr>
        <w:ind w:left="3600" w:hanging="360"/>
      </w:pPr>
      <w:rPr>
        <w:rFonts w:ascii="Symbol" w:hAnsi="Symbol" w:hint="default"/>
      </w:rPr>
    </w:lvl>
    <w:lvl w:ilvl="4" w:tplc="EA1CDBD6">
      <w:start w:val="1"/>
      <w:numFmt w:val="bullet"/>
      <w:lvlText w:val="o"/>
      <w:lvlJc w:val="left"/>
      <w:pPr>
        <w:ind w:left="4320" w:hanging="360"/>
      </w:pPr>
      <w:rPr>
        <w:rFonts w:ascii="Courier New" w:hAnsi="Courier New" w:hint="default"/>
      </w:rPr>
    </w:lvl>
    <w:lvl w:ilvl="5" w:tplc="2E78008E">
      <w:start w:val="1"/>
      <w:numFmt w:val="bullet"/>
      <w:lvlText w:val=""/>
      <w:lvlJc w:val="left"/>
      <w:pPr>
        <w:ind w:left="5040" w:hanging="360"/>
      </w:pPr>
      <w:rPr>
        <w:rFonts w:ascii="Wingdings" w:hAnsi="Wingdings" w:hint="default"/>
      </w:rPr>
    </w:lvl>
    <w:lvl w:ilvl="6" w:tplc="A724AAEA">
      <w:start w:val="1"/>
      <w:numFmt w:val="bullet"/>
      <w:lvlText w:val=""/>
      <w:lvlJc w:val="left"/>
      <w:pPr>
        <w:ind w:left="5760" w:hanging="360"/>
      </w:pPr>
      <w:rPr>
        <w:rFonts w:ascii="Symbol" w:hAnsi="Symbol" w:hint="default"/>
      </w:rPr>
    </w:lvl>
    <w:lvl w:ilvl="7" w:tplc="8320073E">
      <w:start w:val="1"/>
      <w:numFmt w:val="bullet"/>
      <w:lvlText w:val="o"/>
      <w:lvlJc w:val="left"/>
      <w:pPr>
        <w:ind w:left="6480" w:hanging="360"/>
      </w:pPr>
      <w:rPr>
        <w:rFonts w:ascii="Courier New" w:hAnsi="Courier New" w:hint="default"/>
      </w:rPr>
    </w:lvl>
    <w:lvl w:ilvl="8" w:tplc="3E0492E2">
      <w:start w:val="1"/>
      <w:numFmt w:val="bullet"/>
      <w:lvlText w:val=""/>
      <w:lvlJc w:val="left"/>
      <w:pPr>
        <w:ind w:left="7200" w:hanging="360"/>
      </w:pPr>
      <w:rPr>
        <w:rFonts w:ascii="Wingdings" w:hAnsi="Wingdings" w:hint="default"/>
      </w:rPr>
    </w:lvl>
  </w:abstractNum>
  <w:abstractNum w:abstractNumId="145" w15:restartNumberingAfterBreak="0">
    <w:nsid w:val="5C12663A"/>
    <w:multiLevelType w:val="hybridMultilevel"/>
    <w:tmpl w:val="1A84B24E"/>
    <w:lvl w:ilvl="0" w:tplc="FFFFFFFF">
      <w:start w:val="1"/>
      <w:numFmt w:val="bullet"/>
      <w:lvlText w:val=""/>
      <w:lvlJc w:val="left"/>
      <w:pPr>
        <w:ind w:left="888" w:hanging="360"/>
      </w:pPr>
      <w:rPr>
        <w:rFonts w:ascii="Symbol" w:hAnsi="Symbol" w:hint="default"/>
      </w:rPr>
    </w:lvl>
    <w:lvl w:ilvl="1" w:tplc="04260003" w:tentative="1">
      <w:start w:val="1"/>
      <w:numFmt w:val="bullet"/>
      <w:lvlText w:val="o"/>
      <w:lvlJc w:val="left"/>
      <w:pPr>
        <w:ind w:left="1608" w:hanging="360"/>
      </w:pPr>
      <w:rPr>
        <w:rFonts w:ascii="Courier New" w:hAnsi="Courier New" w:cs="Courier New" w:hint="default"/>
      </w:rPr>
    </w:lvl>
    <w:lvl w:ilvl="2" w:tplc="04260005" w:tentative="1">
      <w:start w:val="1"/>
      <w:numFmt w:val="bullet"/>
      <w:lvlText w:val=""/>
      <w:lvlJc w:val="left"/>
      <w:pPr>
        <w:ind w:left="2328" w:hanging="360"/>
      </w:pPr>
      <w:rPr>
        <w:rFonts w:ascii="Wingdings" w:hAnsi="Wingdings" w:hint="default"/>
      </w:rPr>
    </w:lvl>
    <w:lvl w:ilvl="3" w:tplc="04260001" w:tentative="1">
      <w:start w:val="1"/>
      <w:numFmt w:val="bullet"/>
      <w:lvlText w:val=""/>
      <w:lvlJc w:val="left"/>
      <w:pPr>
        <w:ind w:left="3048" w:hanging="360"/>
      </w:pPr>
      <w:rPr>
        <w:rFonts w:ascii="Symbol" w:hAnsi="Symbol" w:hint="default"/>
      </w:rPr>
    </w:lvl>
    <w:lvl w:ilvl="4" w:tplc="04260003" w:tentative="1">
      <w:start w:val="1"/>
      <w:numFmt w:val="bullet"/>
      <w:lvlText w:val="o"/>
      <w:lvlJc w:val="left"/>
      <w:pPr>
        <w:ind w:left="3768" w:hanging="360"/>
      </w:pPr>
      <w:rPr>
        <w:rFonts w:ascii="Courier New" w:hAnsi="Courier New" w:cs="Courier New" w:hint="default"/>
      </w:rPr>
    </w:lvl>
    <w:lvl w:ilvl="5" w:tplc="04260005" w:tentative="1">
      <w:start w:val="1"/>
      <w:numFmt w:val="bullet"/>
      <w:lvlText w:val=""/>
      <w:lvlJc w:val="left"/>
      <w:pPr>
        <w:ind w:left="4488" w:hanging="360"/>
      </w:pPr>
      <w:rPr>
        <w:rFonts w:ascii="Wingdings" w:hAnsi="Wingdings" w:hint="default"/>
      </w:rPr>
    </w:lvl>
    <w:lvl w:ilvl="6" w:tplc="04260001" w:tentative="1">
      <w:start w:val="1"/>
      <w:numFmt w:val="bullet"/>
      <w:lvlText w:val=""/>
      <w:lvlJc w:val="left"/>
      <w:pPr>
        <w:ind w:left="5208" w:hanging="360"/>
      </w:pPr>
      <w:rPr>
        <w:rFonts w:ascii="Symbol" w:hAnsi="Symbol" w:hint="default"/>
      </w:rPr>
    </w:lvl>
    <w:lvl w:ilvl="7" w:tplc="04260003" w:tentative="1">
      <w:start w:val="1"/>
      <w:numFmt w:val="bullet"/>
      <w:lvlText w:val="o"/>
      <w:lvlJc w:val="left"/>
      <w:pPr>
        <w:ind w:left="5928" w:hanging="360"/>
      </w:pPr>
      <w:rPr>
        <w:rFonts w:ascii="Courier New" w:hAnsi="Courier New" w:cs="Courier New" w:hint="default"/>
      </w:rPr>
    </w:lvl>
    <w:lvl w:ilvl="8" w:tplc="04260005" w:tentative="1">
      <w:start w:val="1"/>
      <w:numFmt w:val="bullet"/>
      <w:lvlText w:val=""/>
      <w:lvlJc w:val="left"/>
      <w:pPr>
        <w:ind w:left="6648" w:hanging="360"/>
      </w:pPr>
      <w:rPr>
        <w:rFonts w:ascii="Wingdings" w:hAnsi="Wingdings" w:hint="default"/>
      </w:rPr>
    </w:lvl>
  </w:abstractNum>
  <w:abstractNum w:abstractNumId="146" w15:restartNumberingAfterBreak="0">
    <w:nsid w:val="5D1E2345"/>
    <w:multiLevelType w:val="hybridMultilevel"/>
    <w:tmpl w:val="FFFFFFFF"/>
    <w:lvl w:ilvl="0" w:tplc="9140BA20">
      <w:start w:val="1"/>
      <w:numFmt w:val="bullet"/>
      <w:lvlText w:val="·"/>
      <w:lvlJc w:val="left"/>
      <w:pPr>
        <w:ind w:left="1440" w:hanging="360"/>
      </w:pPr>
      <w:rPr>
        <w:rFonts w:ascii="Symbol" w:hAnsi="Symbol" w:hint="default"/>
      </w:rPr>
    </w:lvl>
    <w:lvl w:ilvl="1" w:tplc="F7728888">
      <w:start w:val="1"/>
      <w:numFmt w:val="bullet"/>
      <w:lvlText w:val="o"/>
      <w:lvlJc w:val="left"/>
      <w:pPr>
        <w:ind w:left="2160" w:hanging="360"/>
      </w:pPr>
      <w:rPr>
        <w:rFonts w:ascii="Courier New" w:hAnsi="Courier New" w:hint="default"/>
      </w:rPr>
    </w:lvl>
    <w:lvl w:ilvl="2" w:tplc="3F7A8A72">
      <w:start w:val="1"/>
      <w:numFmt w:val="bullet"/>
      <w:lvlText w:val=""/>
      <w:lvlJc w:val="left"/>
      <w:pPr>
        <w:ind w:left="2880" w:hanging="360"/>
      </w:pPr>
      <w:rPr>
        <w:rFonts w:ascii="Wingdings" w:hAnsi="Wingdings" w:hint="default"/>
      </w:rPr>
    </w:lvl>
    <w:lvl w:ilvl="3" w:tplc="A64E9502">
      <w:start w:val="1"/>
      <w:numFmt w:val="bullet"/>
      <w:lvlText w:val=""/>
      <w:lvlJc w:val="left"/>
      <w:pPr>
        <w:ind w:left="3600" w:hanging="360"/>
      </w:pPr>
      <w:rPr>
        <w:rFonts w:ascii="Symbol" w:hAnsi="Symbol" w:hint="default"/>
      </w:rPr>
    </w:lvl>
    <w:lvl w:ilvl="4" w:tplc="11904374">
      <w:start w:val="1"/>
      <w:numFmt w:val="bullet"/>
      <w:lvlText w:val="o"/>
      <w:lvlJc w:val="left"/>
      <w:pPr>
        <w:ind w:left="4320" w:hanging="360"/>
      </w:pPr>
      <w:rPr>
        <w:rFonts w:ascii="Courier New" w:hAnsi="Courier New" w:hint="default"/>
      </w:rPr>
    </w:lvl>
    <w:lvl w:ilvl="5" w:tplc="1B22280C">
      <w:start w:val="1"/>
      <w:numFmt w:val="bullet"/>
      <w:lvlText w:val=""/>
      <w:lvlJc w:val="left"/>
      <w:pPr>
        <w:ind w:left="5040" w:hanging="360"/>
      </w:pPr>
      <w:rPr>
        <w:rFonts w:ascii="Wingdings" w:hAnsi="Wingdings" w:hint="default"/>
      </w:rPr>
    </w:lvl>
    <w:lvl w:ilvl="6" w:tplc="AF802DAE">
      <w:start w:val="1"/>
      <w:numFmt w:val="bullet"/>
      <w:lvlText w:val=""/>
      <w:lvlJc w:val="left"/>
      <w:pPr>
        <w:ind w:left="5760" w:hanging="360"/>
      </w:pPr>
      <w:rPr>
        <w:rFonts w:ascii="Symbol" w:hAnsi="Symbol" w:hint="default"/>
      </w:rPr>
    </w:lvl>
    <w:lvl w:ilvl="7" w:tplc="EB607E94">
      <w:start w:val="1"/>
      <w:numFmt w:val="bullet"/>
      <w:lvlText w:val="o"/>
      <w:lvlJc w:val="left"/>
      <w:pPr>
        <w:ind w:left="6480" w:hanging="360"/>
      </w:pPr>
      <w:rPr>
        <w:rFonts w:ascii="Courier New" w:hAnsi="Courier New" w:hint="default"/>
      </w:rPr>
    </w:lvl>
    <w:lvl w:ilvl="8" w:tplc="8FA40B52">
      <w:start w:val="1"/>
      <w:numFmt w:val="bullet"/>
      <w:lvlText w:val=""/>
      <w:lvlJc w:val="left"/>
      <w:pPr>
        <w:ind w:left="7200" w:hanging="360"/>
      </w:pPr>
      <w:rPr>
        <w:rFonts w:ascii="Wingdings" w:hAnsi="Wingdings" w:hint="default"/>
      </w:rPr>
    </w:lvl>
  </w:abstractNum>
  <w:abstractNum w:abstractNumId="147" w15:restartNumberingAfterBreak="0">
    <w:nsid w:val="5D276EAA"/>
    <w:multiLevelType w:val="hybridMultilevel"/>
    <w:tmpl w:val="8BD83FAA"/>
    <w:lvl w:ilvl="0" w:tplc="0426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8" w15:restartNumberingAfterBreak="0">
    <w:nsid w:val="5D2F282C"/>
    <w:multiLevelType w:val="hybridMultilevel"/>
    <w:tmpl w:val="FFFFFFFF"/>
    <w:lvl w:ilvl="0" w:tplc="A716A5E2">
      <w:start w:val="1"/>
      <w:numFmt w:val="bullet"/>
      <w:lvlText w:val="·"/>
      <w:lvlJc w:val="left"/>
      <w:pPr>
        <w:ind w:left="1440" w:hanging="360"/>
      </w:pPr>
      <w:rPr>
        <w:rFonts w:ascii="Symbol" w:hAnsi="Symbol" w:hint="default"/>
      </w:rPr>
    </w:lvl>
    <w:lvl w:ilvl="1" w:tplc="5B94D710">
      <w:start w:val="1"/>
      <w:numFmt w:val="bullet"/>
      <w:lvlText w:val="o"/>
      <w:lvlJc w:val="left"/>
      <w:pPr>
        <w:ind w:left="2160" w:hanging="360"/>
      </w:pPr>
      <w:rPr>
        <w:rFonts w:ascii="Courier New" w:hAnsi="Courier New" w:hint="default"/>
      </w:rPr>
    </w:lvl>
    <w:lvl w:ilvl="2" w:tplc="33EEAD6A">
      <w:start w:val="1"/>
      <w:numFmt w:val="bullet"/>
      <w:lvlText w:val=""/>
      <w:lvlJc w:val="left"/>
      <w:pPr>
        <w:ind w:left="2880" w:hanging="360"/>
      </w:pPr>
      <w:rPr>
        <w:rFonts w:ascii="Wingdings" w:hAnsi="Wingdings" w:hint="default"/>
      </w:rPr>
    </w:lvl>
    <w:lvl w:ilvl="3" w:tplc="5492D5A2">
      <w:start w:val="1"/>
      <w:numFmt w:val="bullet"/>
      <w:lvlText w:val=""/>
      <w:lvlJc w:val="left"/>
      <w:pPr>
        <w:ind w:left="3600" w:hanging="360"/>
      </w:pPr>
      <w:rPr>
        <w:rFonts w:ascii="Symbol" w:hAnsi="Symbol" w:hint="default"/>
      </w:rPr>
    </w:lvl>
    <w:lvl w:ilvl="4" w:tplc="3D06A120">
      <w:start w:val="1"/>
      <w:numFmt w:val="bullet"/>
      <w:lvlText w:val="o"/>
      <w:lvlJc w:val="left"/>
      <w:pPr>
        <w:ind w:left="4320" w:hanging="360"/>
      </w:pPr>
      <w:rPr>
        <w:rFonts w:ascii="Courier New" w:hAnsi="Courier New" w:hint="default"/>
      </w:rPr>
    </w:lvl>
    <w:lvl w:ilvl="5" w:tplc="BAEC95AA">
      <w:start w:val="1"/>
      <w:numFmt w:val="bullet"/>
      <w:lvlText w:val=""/>
      <w:lvlJc w:val="left"/>
      <w:pPr>
        <w:ind w:left="5040" w:hanging="360"/>
      </w:pPr>
      <w:rPr>
        <w:rFonts w:ascii="Wingdings" w:hAnsi="Wingdings" w:hint="default"/>
      </w:rPr>
    </w:lvl>
    <w:lvl w:ilvl="6" w:tplc="1812E2EA">
      <w:start w:val="1"/>
      <w:numFmt w:val="bullet"/>
      <w:lvlText w:val=""/>
      <w:lvlJc w:val="left"/>
      <w:pPr>
        <w:ind w:left="5760" w:hanging="360"/>
      </w:pPr>
      <w:rPr>
        <w:rFonts w:ascii="Symbol" w:hAnsi="Symbol" w:hint="default"/>
      </w:rPr>
    </w:lvl>
    <w:lvl w:ilvl="7" w:tplc="B1A0FE5A">
      <w:start w:val="1"/>
      <w:numFmt w:val="bullet"/>
      <w:lvlText w:val="o"/>
      <w:lvlJc w:val="left"/>
      <w:pPr>
        <w:ind w:left="6480" w:hanging="360"/>
      </w:pPr>
      <w:rPr>
        <w:rFonts w:ascii="Courier New" w:hAnsi="Courier New" w:hint="default"/>
      </w:rPr>
    </w:lvl>
    <w:lvl w:ilvl="8" w:tplc="7D32876C">
      <w:start w:val="1"/>
      <w:numFmt w:val="bullet"/>
      <w:lvlText w:val=""/>
      <w:lvlJc w:val="left"/>
      <w:pPr>
        <w:ind w:left="7200" w:hanging="360"/>
      </w:pPr>
      <w:rPr>
        <w:rFonts w:ascii="Wingdings" w:hAnsi="Wingdings" w:hint="default"/>
      </w:rPr>
    </w:lvl>
  </w:abstractNum>
  <w:abstractNum w:abstractNumId="149" w15:restartNumberingAfterBreak="0">
    <w:nsid w:val="5D636825"/>
    <w:multiLevelType w:val="hybridMultilevel"/>
    <w:tmpl w:val="FFFFFFFF"/>
    <w:lvl w:ilvl="0" w:tplc="629A1A02">
      <w:start w:val="1"/>
      <w:numFmt w:val="bullet"/>
      <w:lvlText w:val="·"/>
      <w:lvlJc w:val="left"/>
      <w:pPr>
        <w:ind w:left="1440" w:hanging="360"/>
      </w:pPr>
      <w:rPr>
        <w:rFonts w:ascii="Symbol" w:hAnsi="Symbol" w:hint="default"/>
      </w:rPr>
    </w:lvl>
    <w:lvl w:ilvl="1" w:tplc="0440898E">
      <w:start w:val="1"/>
      <w:numFmt w:val="bullet"/>
      <w:lvlText w:val="o"/>
      <w:lvlJc w:val="left"/>
      <w:pPr>
        <w:ind w:left="2160" w:hanging="360"/>
      </w:pPr>
      <w:rPr>
        <w:rFonts w:ascii="Courier New" w:hAnsi="Courier New" w:hint="default"/>
      </w:rPr>
    </w:lvl>
    <w:lvl w:ilvl="2" w:tplc="98E62AAE">
      <w:start w:val="1"/>
      <w:numFmt w:val="bullet"/>
      <w:lvlText w:val=""/>
      <w:lvlJc w:val="left"/>
      <w:pPr>
        <w:ind w:left="2880" w:hanging="360"/>
      </w:pPr>
      <w:rPr>
        <w:rFonts w:ascii="Wingdings" w:hAnsi="Wingdings" w:hint="default"/>
      </w:rPr>
    </w:lvl>
    <w:lvl w:ilvl="3" w:tplc="C80AC39E">
      <w:start w:val="1"/>
      <w:numFmt w:val="bullet"/>
      <w:lvlText w:val=""/>
      <w:lvlJc w:val="left"/>
      <w:pPr>
        <w:ind w:left="3600" w:hanging="360"/>
      </w:pPr>
      <w:rPr>
        <w:rFonts w:ascii="Symbol" w:hAnsi="Symbol" w:hint="default"/>
      </w:rPr>
    </w:lvl>
    <w:lvl w:ilvl="4" w:tplc="09DA2FB8">
      <w:start w:val="1"/>
      <w:numFmt w:val="bullet"/>
      <w:lvlText w:val="o"/>
      <w:lvlJc w:val="left"/>
      <w:pPr>
        <w:ind w:left="4320" w:hanging="360"/>
      </w:pPr>
      <w:rPr>
        <w:rFonts w:ascii="Courier New" w:hAnsi="Courier New" w:hint="default"/>
      </w:rPr>
    </w:lvl>
    <w:lvl w:ilvl="5" w:tplc="2FAC56DA">
      <w:start w:val="1"/>
      <w:numFmt w:val="bullet"/>
      <w:lvlText w:val=""/>
      <w:lvlJc w:val="left"/>
      <w:pPr>
        <w:ind w:left="5040" w:hanging="360"/>
      </w:pPr>
      <w:rPr>
        <w:rFonts w:ascii="Wingdings" w:hAnsi="Wingdings" w:hint="default"/>
      </w:rPr>
    </w:lvl>
    <w:lvl w:ilvl="6" w:tplc="63CAC27A">
      <w:start w:val="1"/>
      <w:numFmt w:val="bullet"/>
      <w:lvlText w:val=""/>
      <w:lvlJc w:val="left"/>
      <w:pPr>
        <w:ind w:left="5760" w:hanging="360"/>
      </w:pPr>
      <w:rPr>
        <w:rFonts w:ascii="Symbol" w:hAnsi="Symbol" w:hint="default"/>
      </w:rPr>
    </w:lvl>
    <w:lvl w:ilvl="7" w:tplc="4FAE1D98">
      <w:start w:val="1"/>
      <w:numFmt w:val="bullet"/>
      <w:lvlText w:val="o"/>
      <w:lvlJc w:val="left"/>
      <w:pPr>
        <w:ind w:left="6480" w:hanging="360"/>
      </w:pPr>
      <w:rPr>
        <w:rFonts w:ascii="Courier New" w:hAnsi="Courier New" w:hint="default"/>
      </w:rPr>
    </w:lvl>
    <w:lvl w:ilvl="8" w:tplc="DA822E6E">
      <w:start w:val="1"/>
      <w:numFmt w:val="bullet"/>
      <w:lvlText w:val=""/>
      <w:lvlJc w:val="left"/>
      <w:pPr>
        <w:ind w:left="7200" w:hanging="360"/>
      </w:pPr>
      <w:rPr>
        <w:rFonts w:ascii="Wingdings" w:hAnsi="Wingdings" w:hint="default"/>
      </w:rPr>
    </w:lvl>
  </w:abstractNum>
  <w:abstractNum w:abstractNumId="150" w15:restartNumberingAfterBreak="0">
    <w:nsid w:val="5D653FF4"/>
    <w:multiLevelType w:val="hybridMultilevel"/>
    <w:tmpl w:val="FFFFFFFF"/>
    <w:lvl w:ilvl="0" w:tplc="67CC80CC">
      <w:start w:val="1"/>
      <w:numFmt w:val="bullet"/>
      <w:lvlText w:val="·"/>
      <w:lvlJc w:val="left"/>
      <w:pPr>
        <w:ind w:left="1440" w:hanging="360"/>
      </w:pPr>
      <w:rPr>
        <w:rFonts w:ascii="Symbol" w:hAnsi="Symbol" w:hint="default"/>
      </w:rPr>
    </w:lvl>
    <w:lvl w:ilvl="1" w:tplc="B29EE2A0">
      <w:start w:val="1"/>
      <w:numFmt w:val="bullet"/>
      <w:lvlText w:val="o"/>
      <w:lvlJc w:val="left"/>
      <w:pPr>
        <w:ind w:left="2160" w:hanging="360"/>
      </w:pPr>
      <w:rPr>
        <w:rFonts w:ascii="Courier New" w:hAnsi="Courier New" w:hint="default"/>
      </w:rPr>
    </w:lvl>
    <w:lvl w:ilvl="2" w:tplc="98381884">
      <w:start w:val="1"/>
      <w:numFmt w:val="bullet"/>
      <w:lvlText w:val=""/>
      <w:lvlJc w:val="left"/>
      <w:pPr>
        <w:ind w:left="2880" w:hanging="360"/>
      </w:pPr>
      <w:rPr>
        <w:rFonts w:ascii="Wingdings" w:hAnsi="Wingdings" w:hint="default"/>
      </w:rPr>
    </w:lvl>
    <w:lvl w:ilvl="3" w:tplc="E050F000">
      <w:start w:val="1"/>
      <w:numFmt w:val="bullet"/>
      <w:lvlText w:val=""/>
      <w:lvlJc w:val="left"/>
      <w:pPr>
        <w:ind w:left="3600" w:hanging="360"/>
      </w:pPr>
      <w:rPr>
        <w:rFonts w:ascii="Symbol" w:hAnsi="Symbol" w:hint="default"/>
      </w:rPr>
    </w:lvl>
    <w:lvl w:ilvl="4" w:tplc="C548EED2">
      <w:start w:val="1"/>
      <w:numFmt w:val="bullet"/>
      <w:lvlText w:val="o"/>
      <w:lvlJc w:val="left"/>
      <w:pPr>
        <w:ind w:left="4320" w:hanging="360"/>
      </w:pPr>
      <w:rPr>
        <w:rFonts w:ascii="Courier New" w:hAnsi="Courier New" w:hint="default"/>
      </w:rPr>
    </w:lvl>
    <w:lvl w:ilvl="5" w:tplc="6DD63C30">
      <w:start w:val="1"/>
      <w:numFmt w:val="bullet"/>
      <w:lvlText w:val=""/>
      <w:lvlJc w:val="left"/>
      <w:pPr>
        <w:ind w:left="5040" w:hanging="360"/>
      </w:pPr>
      <w:rPr>
        <w:rFonts w:ascii="Wingdings" w:hAnsi="Wingdings" w:hint="default"/>
      </w:rPr>
    </w:lvl>
    <w:lvl w:ilvl="6" w:tplc="74D236A8">
      <w:start w:val="1"/>
      <w:numFmt w:val="bullet"/>
      <w:lvlText w:val=""/>
      <w:lvlJc w:val="left"/>
      <w:pPr>
        <w:ind w:left="5760" w:hanging="360"/>
      </w:pPr>
      <w:rPr>
        <w:rFonts w:ascii="Symbol" w:hAnsi="Symbol" w:hint="default"/>
      </w:rPr>
    </w:lvl>
    <w:lvl w:ilvl="7" w:tplc="52DE72CC">
      <w:start w:val="1"/>
      <w:numFmt w:val="bullet"/>
      <w:lvlText w:val="o"/>
      <w:lvlJc w:val="left"/>
      <w:pPr>
        <w:ind w:left="6480" w:hanging="360"/>
      </w:pPr>
      <w:rPr>
        <w:rFonts w:ascii="Courier New" w:hAnsi="Courier New" w:hint="default"/>
      </w:rPr>
    </w:lvl>
    <w:lvl w:ilvl="8" w:tplc="85C083DE">
      <w:start w:val="1"/>
      <w:numFmt w:val="bullet"/>
      <w:lvlText w:val=""/>
      <w:lvlJc w:val="left"/>
      <w:pPr>
        <w:ind w:left="7200" w:hanging="360"/>
      </w:pPr>
      <w:rPr>
        <w:rFonts w:ascii="Wingdings" w:hAnsi="Wingdings" w:hint="default"/>
      </w:rPr>
    </w:lvl>
  </w:abstractNum>
  <w:abstractNum w:abstractNumId="151" w15:restartNumberingAfterBreak="0">
    <w:nsid w:val="5DCC3181"/>
    <w:multiLevelType w:val="hybridMultilevel"/>
    <w:tmpl w:val="FFFFFFFF"/>
    <w:lvl w:ilvl="0" w:tplc="A70E359C">
      <w:start w:val="1"/>
      <w:numFmt w:val="bullet"/>
      <w:lvlText w:val="·"/>
      <w:lvlJc w:val="left"/>
      <w:pPr>
        <w:ind w:left="1440" w:hanging="360"/>
      </w:pPr>
      <w:rPr>
        <w:rFonts w:ascii="Symbol" w:hAnsi="Symbol" w:hint="default"/>
      </w:rPr>
    </w:lvl>
    <w:lvl w:ilvl="1" w:tplc="06E4D2A0">
      <w:start w:val="1"/>
      <w:numFmt w:val="bullet"/>
      <w:lvlText w:val="o"/>
      <w:lvlJc w:val="left"/>
      <w:pPr>
        <w:ind w:left="2160" w:hanging="360"/>
      </w:pPr>
      <w:rPr>
        <w:rFonts w:ascii="Courier New" w:hAnsi="Courier New" w:hint="default"/>
      </w:rPr>
    </w:lvl>
    <w:lvl w:ilvl="2" w:tplc="EC5052A8">
      <w:start w:val="1"/>
      <w:numFmt w:val="bullet"/>
      <w:lvlText w:val=""/>
      <w:lvlJc w:val="left"/>
      <w:pPr>
        <w:ind w:left="2880" w:hanging="360"/>
      </w:pPr>
      <w:rPr>
        <w:rFonts w:ascii="Wingdings" w:hAnsi="Wingdings" w:hint="default"/>
      </w:rPr>
    </w:lvl>
    <w:lvl w:ilvl="3" w:tplc="901A9888">
      <w:start w:val="1"/>
      <w:numFmt w:val="bullet"/>
      <w:lvlText w:val=""/>
      <w:lvlJc w:val="left"/>
      <w:pPr>
        <w:ind w:left="3600" w:hanging="360"/>
      </w:pPr>
      <w:rPr>
        <w:rFonts w:ascii="Symbol" w:hAnsi="Symbol" w:hint="default"/>
      </w:rPr>
    </w:lvl>
    <w:lvl w:ilvl="4" w:tplc="17CA030A">
      <w:start w:val="1"/>
      <w:numFmt w:val="bullet"/>
      <w:lvlText w:val="o"/>
      <w:lvlJc w:val="left"/>
      <w:pPr>
        <w:ind w:left="4320" w:hanging="360"/>
      </w:pPr>
      <w:rPr>
        <w:rFonts w:ascii="Courier New" w:hAnsi="Courier New" w:hint="default"/>
      </w:rPr>
    </w:lvl>
    <w:lvl w:ilvl="5" w:tplc="029451AC">
      <w:start w:val="1"/>
      <w:numFmt w:val="bullet"/>
      <w:lvlText w:val=""/>
      <w:lvlJc w:val="left"/>
      <w:pPr>
        <w:ind w:left="5040" w:hanging="360"/>
      </w:pPr>
      <w:rPr>
        <w:rFonts w:ascii="Wingdings" w:hAnsi="Wingdings" w:hint="default"/>
      </w:rPr>
    </w:lvl>
    <w:lvl w:ilvl="6" w:tplc="9A82E516">
      <w:start w:val="1"/>
      <w:numFmt w:val="bullet"/>
      <w:lvlText w:val=""/>
      <w:lvlJc w:val="left"/>
      <w:pPr>
        <w:ind w:left="5760" w:hanging="360"/>
      </w:pPr>
      <w:rPr>
        <w:rFonts w:ascii="Symbol" w:hAnsi="Symbol" w:hint="default"/>
      </w:rPr>
    </w:lvl>
    <w:lvl w:ilvl="7" w:tplc="337A324A">
      <w:start w:val="1"/>
      <w:numFmt w:val="bullet"/>
      <w:lvlText w:val="o"/>
      <w:lvlJc w:val="left"/>
      <w:pPr>
        <w:ind w:left="6480" w:hanging="360"/>
      </w:pPr>
      <w:rPr>
        <w:rFonts w:ascii="Courier New" w:hAnsi="Courier New" w:hint="default"/>
      </w:rPr>
    </w:lvl>
    <w:lvl w:ilvl="8" w:tplc="AC7CBB9C">
      <w:start w:val="1"/>
      <w:numFmt w:val="bullet"/>
      <w:lvlText w:val=""/>
      <w:lvlJc w:val="left"/>
      <w:pPr>
        <w:ind w:left="7200" w:hanging="360"/>
      </w:pPr>
      <w:rPr>
        <w:rFonts w:ascii="Wingdings" w:hAnsi="Wingdings" w:hint="default"/>
      </w:rPr>
    </w:lvl>
  </w:abstractNum>
  <w:abstractNum w:abstractNumId="152" w15:restartNumberingAfterBreak="0">
    <w:nsid w:val="5E221333"/>
    <w:multiLevelType w:val="hybridMultilevel"/>
    <w:tmpl w:val="FFFFFFFF"/>
    <w:lvl w:ilvl="0" w:tplc="8CCAAC3A">
      <w:start w:val="1"/>
      <w:numFmt w:val="bullet"/>
      <w:lvlText w:val="·"/>
      <w:lvlJc w:val="left"/>
      <w:pPr>
        <w:ind w:left="1440" w:hanging="360"/>
      </w:pPr>
      <w:rPr>
        <w:rFonts w:ascii="Symbol" w:hAnsi="Symbol" w:hint="default"/>
      </w:rPr>
    </w:lvl>
    <w:lvl w:ilvl="1" w:tplc="A45A8246">
      <w:start w:val="1"/>
      <w:numFmt w:val="bullet"/>
      <w:lvlText w:val="o"/>
      <w:lvlJc w:val="left"/>
      <w:pPr>
        <w:ind w:left="2160" w:hanging="360"/>
      </w:pPr>
      <w:rPr>
        <w:rFonts w:ascii="Courier New" w:hAnsi="Courier New" w:hint="default"/>
      </w:rPr>
    </w:lvl>
    <w:lvl w:ilvl="2" w:tplc="5A8AB58E">
      <w:start w:val="1"/>
      <w:numFmt w:val="bullet"/>
      <w:lvlText w:val=""/>
      <w:lvlJc w:val="left"/>
      <w:pPr>
        <w:ind w:left="2880" w:hanging="360"/>
      </w:pPr>
      <w:rPr>
        <w:rFonts w:ascii="Wingdings" w:hAnsi="Wingdings" w:hint="default"/>
      </w:rPr>
    </w:lvl>
    <w:lvl w:ilvl="3" w:tplc="8924CD52">
      <w:start w:val="1"/>
      <w:numFmt w:val="bullet"/>
      <w:lvlText w:val=""/>
      <w:lvlJc w:val="left"/>
      <w:pPr>
        <w:ind w:left="3600" w:hanging="360"/>
      </w:pPr>
      <w:rPr>
        <w:rFonts w:ascii="Symbol" w:hAnsi="Symbol" w:hint="default"/>
      </w:rPr>
    </w:lvl>
    <w:lvl w:ilvl="4" w:tplc="493CD7A6">
      <w:start w:val="1"/>
      <w:numFmt w:val="bullet"/>
      <w:lvlText w:val="o"/>
      <w:lvlJc w:val="left"/>
      <w:pPr>
        <w:ind w:left="4320" w:hanging="360"/>
      </w:pPr>
      <w:rPr>
        <w:rFonts w:ascii="Courier New" w:hAnsi="Courier New" w:hint="default"/>
      </w:rPr>
    </w:lvl>
    <w:lvl w:ilvl="5" w:tplc="8A6A681A">
      <w:start w:val="1"/>
      <w:numFmt w:val="bullet"/>
      <w:lvlText w:val=""/>
      <w:lvlJc w:val="left"/>
      <w:pPr>
        <w:ind w:left="5040" w:hanging="360"/>
      </w:pPr>
      <w:rPr>
        <w:rFonts w:ascii="Wingdings" w:hAnsi="Wingdings" w:hint="default"/>
      </w:rPr>
    </w:lvl>
    <w:lvl w:ilvl="6" w:tplc="061A6588">
      <w:start w:val="1"/>
      <w:numFmt w:val="bullet"/>
      <w:lvlText w:val=""/>
      <w:lvlJc w:val="left"/>
      <w:pPr>
        <w:ind w:left="5760" w:hanging="360"/>
      </w:pPr>
      <w:rPr>
        <w:rFonts w:ascii="Symbol" w:hAnsi="Symbol" w:hint="default"/>
      </w:rPr>
    </w:lvl>
    <w:lvl w:ilvl="7" w:tplc="713ED510">
      <w:start w:val="1"/>
      <w:numFmt w:val="bullet"/>
      <w:lvlText w:val="o"/>
      <w:lvlJc w:val="left"/>
      <w:pPr>
        <w:ind w:left="6480" w:hanging="360"/>
      </w:pPr>
      <w:rPr>
        <w:rFonts w:ascii="Courier New" w:hAnsi="Courier New" w:hint="default"/>
      </w:rPr>
    </w:lvl>
    <w:lvl w:ilvl="8" w:tplc="53AED2DE">
      <w:start w:val="1"/>
      <w:numFmt w:val="bullet"/>
      <w:lvlText w:val=""/>
      <w:lvlJc w:val="left"/>
      <w:pPr>
        <w:ind w:left="7200" w:hanging="360"/>
      </w:pPr>
      <w:rPr>
        <w:rFonts w:ascii="Wingdings" w:hAnsi="Wingdings" w:hint="default"/>
      </w:rPr>
    </w:lvl>
  </w:abstractNum>
  <w:abstractNum w:abstractNumId="153" w15:restartNumberingAfterBreak="0">
    <w:nsid w:val="5E6634F2"/>
    <w:multiLevelType w:val="hybridMultilevel"/>
    <w:tmpl w:val="FFFFFFFF"/>
    <w:lvl w:ilvl="0" w:tplc="C78E2098">
      <w:start w:val="1"/>
      <w:numFmt w:val="bullet"/>
      <w:lvlText w:val="·"/>
      <w:lvlJc w:val="left"/>
      <w:pPr>
        <w:ind w:left="1440" w:hanging="360"/>
      </w:pPr>
      <w:rPr>
        <w:rFonts w:ascii="Symbol" w:hAnsi="Symbol" w:hint="default"/>
      </w:rPr>
    </w:lvl>
    <w:lvl w:ilvl="1" w:tplc="E256793A">
      <w:start w:val="1"/>
      <w:numFmt w:val="bullet"/>
      <w:lvlText w:val="o"/>
      <w:lvlJc w:val="left"/>
      <w:pPr>
        <w:ind w:left="2160" w:hanging="360"/>
      </w:pPr>
      <w:rPr>
        <w:rFonts w:ascii="Courier New" w:hAnsi="Courier New" w:hint="default"/>
      </w:rPr>
    </w:lvl>
    <w:lvl w:ilvl="2" w:tplc="26D4E83A">
      <w:start w:val="1"/>
      <w:numFmt w:val="bullet"/>
      <w:lvlText w:val=""/>
      <w:lvlJc w:val="left"/>
      <w:pPr>
        <w:ind w:left="2880" w:hanging="360"/>
      </w:pPr>
      <w:rPr>
        <w:rFonts w:ascii="Wingdings" w:hAnsi="Wingdings" w:hint="default"/>
      </w:rPr>
    </w:lvl>
    <w:lvl w:ilvl="3" w:tplc="930822B6">
      <w:start w:val="1"/>
      <w:numFmt w:val="bullet"/>
      <w:lvlText w:val=""/>
      <w:lvlJc w:val="left"/>
      <w:pPr>
        <w:ind w:left="3600" w:hanging="360"/>
      </w:pPr>
      <w:rPr>
        <w:rFonts w:ascii="Symbol" w:hAnsi="Symbol" w:hint="default"/>
      </w:rPr>
    </w:lvl>
    <w:lvl w:ilvl="4" w:tplc="15EED196">
      <w:start w:val="1"/>
      <w:numFmt w:val="bullet"/>
      <w:lvlText w:val="o"/>
      <w:lvlJc w:val="left"/>
      <w:pPr>
        <w:ind w:left="4320" w:hanging="360"/>
      </w:pPr>
      <w:rPr>
        <w:rFonts w:ascii="Courier New" w:hAnsi="Courier New" w:hint="default"/>
      </w:rPr>
    </w:lvl>
    <w:lvl w:ilvl="5" w:tplc="F9549C12">
      <w:start w:val="1"/>
      <w:numFmt w:val="bullet"/>
      <w:lvlText w:val=""/>
      <w:lvlJc w:val="left"/>
      <w:pPr>
        <w:ind w:left="5040" w:hanging="360"/>
      </w:pPr>
      <w:rPr>
        <w:rFonts w:ascii="Wingdings" w:hAnsi="Wingdings" w:hint="default"/>
      </w:rPr>
    </w:lvl>
    <w:lvl w:ilvl="6" w:tplc="0CC89168">
      <w:start w:val="1"/>
      <w:numFmt w:val="bullet"/>
      <w:lvlText w:val=""/>
      <w:lvlJc w:val="left"/>
      <w:pPr>
        <w:ind w:left="5760" w:hanging="360"/>
      </w:pPr>
      <w:rPr>
        <w:rFonts w:ascii="Symbol" w:hAnsi="Symbol" w:hint="default"/>
      </w:rPr>
    </w:lvl>
    <w:lvl w:ilvl="7" w:tplc="E10058A4">
      <w:start w:val="1"/>
      <w:numFmt w:val="bullet"/>
      <w:lvlText w:val="o"/>
      <w:lvlJc w:val="left"/>
      <w:pPr>
        <w:ind w:left="6480" w:hanging="360"/>
      </w:pPr>
      <w:rPr>
        <w:rFonts w:ascii="Courier New" w:hAnsi="Courier New" w:hint="default"/>
      </w:rPr>
    </w:lvl>
    <w:lvl w:ilvl="8" w:tplc="0D8E71CA">
      <w:start w:val="1"/>
      <w:numFmt w:val="bullet"/>
      <w:lvlText w:val=""/>
      <w:lvlJc w:val="left"/>
      <w:pPr>
        <w:ind w:left="7200" w:hanging="360"/>
      </w:pPr>
      <w:rPr>
        <w:rFonts w:ascii="Wingdings" w:hAnsi="Wingdings" w:hint="default"/>
      </w:rPr>
    </w:lvl>
  </w:abstractNum>
  <w:abstractNum w:abstractNumId="154" w15:restartNumberingAfterBreak="0">
    <w:nsid w:val="5E8F504C"/>
    <w:multiLevelType w:val="hybridMultilevel"/>
    <w:tmpl w:val="FFFFFFFF"/>
    <w:lvl w:ilvl="0" w:tplc="530A0E3E">
      <w:start w:val="1"/>
      <w:numFmt w:val="bullet"/>
      <w:lvlText w:val="·"/>
      <w:lvlJc w:val="left"/>
      <w:pPr>
        <w:ind w:left="1440" w:hanging="360"/>
      </w:pPr>
      <w:rPr>
        <w:rFonts w:ascii="Symbol" w:hAnsi="Symbol" w:hint="default"/>
      </w:rPr>
    </w:lvl>
    <w:lvl w:ilvl="1" w:tplc="AE0C7806">
      <w:start w:val="1"/>
      <w:numFmt w:val="bullet"/>
      <w:lvlText w:val="o"/>
      <w:lvlJc w:val="left"/>
      <w:pPr>
        <w:ind w:left="2160" w:hanging="360"/>
      </w:pPr>
      <w:rPr>
        <w:rFonts w:ascii="Courier New" w:hAnsi="Courier New" w:hint="default"/>
      </w:rPr>
    </w:lvl>
    <w:lvl w:ilvl="2" w:tplc="0C6E1270">
      <w:start w:val="1"/>
      <w:numFmt w:val="bullet"/>
      <w:lvlText w:val=""/>
      <w:lvlJc w:val="left"/>
      <w:pPr>
        <w:ind w:left="2880" w:hanging="360"/>
      </w:pPr>
      <w:rPr>
        <w:rFonts w:ascii="Wingdings" w:hAnsi="Wingdings" w:hint="default"/>
      </w:rPr>
    </w:lvl>
    <w:lvl w:ilvl="3" w:tplc="A4585E9C">
      <w:start w:val="1"/>
      <w:numFmt w:val="bullet"/>
      <w:lvlText w:val=""/>
      <w:lvlJc w:val="left"/>
      <w:pPr>
        <w:ind w:left="3600" w:hanging="360"/>
      </w:pPr>
      <w:rPr>
        <w:rFonts w:ascii="Symbol" w:hAnsi="Symbol" w:hint="default"/>
      </w:rPr>
    </w:lvl>
    <w:lvl w:ilvl="4" w:tplc="F782BF64">
      <w:start w:val="1"/>
      <w:numFmt w:val="bullet"/>
      <w:lvlText w:val="o"/>
      <w:lvlJc w:val="left"/>
      <w:pPr>
        <w:ind w:left="4320" w:hanging="360"/>
      </w:pPr>
      <w:rPr>
        <w:rFonts w:ascii="Courier New" w:hAnsi="Courier New" w:hint="default"/>
      </w:rPr>
    </w:lvl>
    <w:lvl w:ilvl="5" w:tplc="058C3664">
      <w:start w:val="1"/>
      <w:numFmt w:val="bullet"/>
      <w:lvlText w:val=""/>
      <w:lvlJc w:val="left"/>
      <w:pPr>
        <w:ind w:left="5040" w:hanging="360"/>
      </w:pPr>
      <w:rPr>
        <w:rFonts w:ascii="Wingdings" w:hAnsi="Wingdings" w:hint="default"/>
      </w:rPr>
    </w:lvl>
    <w:lvl w:ilvl="6" w:tplc="2A8A50E8">
      <w:start w:val="1"/>
      <w:numFmt w:val="bullet"/>
      <w:lvlText w:val=""/>
      <w:lvlJc w:val="left"/>
      <w:pPr>
        <w:ind w:left="5760" w:hanging="360"/>
      </w:pPr>
      <w:rPr>
        <w:rFonts w:ascii="Symbol" w:hAnsi="Symbol" w:hint="default"/>
      </w:rPr>
    </w:lvl>
    <w:lvl w:ilvl="7" w:tplc="26367022">
      <w:start w:val="1"/>
      <w:numFmt w:val="bullet"/>
      <w:lvlText w:val="o"/>
      <w:lvlJc w:val="left"/>
      <w:pPr>
        <w:ind w:left="6480" w:hanging="360"/>
      </w:pPr>
      <w:rPr>
        <w:rFonts w:ascii="Courier New" w:hAnsi="Courier New" w:hint="default"/>
      </w:rPr>
    </w:lvl>
    <w:lvl w:ilvl="8" w:tplc="3F2AB332">
      <w:start w:val="1"/>
      <w:numFmt w:val="bullet"/>
      <w:lvlText w:val=""/>
      <w:lvlJc w:val="left"/>
      <w:pPr>
        <w:ind w:left="7200" w:hanging="360"/>
      </w:pPr>
      <w:rPr>
        <w:rFonts w:ascii="Wingdings" w:hAnsi="Wingdings" w:hint="default"/>
      </w:rPr>
    </w:lvl>
  </w:abstractNum>
  <w:abstractNum w:abstractNumId="155" w15:restartNumberingAfterBreak="0">
    <w:nsid w:val="5F884056"/>
    <w:multiLevelType w:val="hybridMultilevel"/>
    <w:tmpl w:val="FFFFFFFF"/>
    <w:lvl w:ilvl="0" w:tplc="D13A3FC4">
      <w:start w:val="1"/>
      <w:numFmt w:val="bullet"/>
      <w:lvlText w:val="·"/>
      <w:lvlJc w:val="left"/>
      <w:pPr>
        <w:ind w:left="1440" w:hanging="360"/>
      </w:pPr>
      <w:rPr>
        <w:rFonts w:ascii="Symbol" w:hAnsi="Symbol" w:hint="default"/>
      </w:rPr>
    </w:lvl>
    <w:lvl w:ilvl="1" w:tplc="CF4E9F8C">
      <w:start w:val="1"/>
      <w:numFmt w:val="bullet"/>
      <w:lvlText w:val="o"/>
      <w:lvlJc w:val="left"/>
      <w:pPr>
        <w:ind w:left="2160" w:hanging="360"/>
      </w:pPr>
      <w:rPr>
        <w:rFonts w:ascii="Courier New" w:hAnsi="Courier New" w:hint="default"/>
      </w:rPr>
    </w:lvl>
    <w:lvl w:ilvl="2" w:tplc="4386D2AE">
      <w:start w:val="1"/>
      <w:numFmt w:val="bullet"/>
      <w:lvlText w:val=""/>
      <w:lvlJc w:val="left"/>
      <w:pPr>
        <w:ind w:left="2880" w:hanging="360"/>
      </w:pPr>
      <w:rPr>
        <w:rFonts w:ascii="Wingdings" w:hAnsi="Wingdings" w:hint="default"/>
      </w:rPr>
    </w:lvl>
    <w:lvl w:ilvl="3" w:tplc="D4A2D84E">
      <w:start w:val="1"/>
      <w:numFmt w:val="bullet"/>
      <w:lvlText w:val=""/>
      <w:lvlJc w:val="left"/>
      <w:pPr>
        <w:ind w:left="3600" w:hanging="360"/>
      </w:pPr>
      <w:rPr>
        <w:rFonts w:ascii="Symbol" w:hAnsi="Symbol" w:hint="default"/>
      </w:rPr>
    </w:lvl>
    <w:lvl w:ilvl="4" w:tplc="BC7C5BB2">
      <w:start w:val="1"/>
      <w:numFmt w:val="bullet"/>
      <w:lvlText w:val="o"/>
      <w:lvlJc w:val="left"/>
      <w:pPr>
        <w:ind w:left="4320" w:hanging="360"/>
      </w:pPr>
      <w:rPr>
        <w:rFonts w:ascii="Courier New" w:hAnsi="Courier New" w:hint="default"/>
      </w:rPr>
    </w:lvl>
    <w:lvl w:ilvl="5" w:tplc="37E6DAB0">
      <w:start w:val="1"/>
      <w:numFmt w:val="bullet"/>
      <w:lvlText w:val=""/>
      <w:lvlJc w:val="left"/>
      <w:pPr>
        <w:ind w:left="5040" w:hanging="360"/>
      </w:pPr>
      <w:rPr>
        <w:rFonts w:ascii="Wingdings" w:hAnsi="Wingdings" w:hint="default"/>
      </w:rPr>
    </w:lvl>
    <w:lvl w:ilvl="6" w:tplc="2FCAA20A">
      <w:start w:val="1"/>
      <w:numFmt w:val="bullet"/>
      <w:lvlText w:val=""/>
      <w:lvlJc w:val="left"/>
      <w:pPr>
        <w:ind w:left="5760" w:hanging="360"/>
      </w:pPr>
      <w:rPr>
        <w:rFonts w:ascii="Symbol" w:hAnsi="Symbol" w:hint="default"/>
      </w:rPr>
    </w:lvl>
    <w:lvl w:ilvl="7" w:tplc="CF6A9966">
      <w:start w:val="1"/>
      <w:numFmt w:val="bullet"/>
      <w:lvlText w:val="o"/>
      <w:lvlJc w:val="left"/>
      <w:pPr>
        <w:ind w:left="6480" w:hanging="360"/>
      </w:pPr>
      <w:rPr>
        <w:rFonts w:ascii="Courier New" w:hAnsi="Courier New" w:hint="default"/>
      </w:rPr>
    </w:lvl>
    <w:lvl w:ilvl="8" w:tplc="5934A866">
      <w:start w:val="1"/>
      <w:numFmt w:val="bullet"/>
      <w:lvlText w:val=""/>
      <w:lvlJc w:val="left"/>
      <w:pPr>
        <w:ind w:left="7200" w:hanging="360"/>
      </w:pPr>
      <w:rPr>
        <w:rFonts w:ascii="Wingdings" w:hAnsi="Wingdings" w:hint="default"/>
      </w:rPr>
    </w:lvl>
  </w:abstractNum>
  <w:abstractNum w:abstractNumId="156" w15:restartNumberingAfterBreak="0">
    <w:nsid w:val="61360D17"/>
    <w:multiLevelType w:val="hybridMultilevel"/>
    <w:tmpl w:val="FFFFFFFF"/>
    <w:lvl w:ilvl="0" w:tplc="C6B8F92E">
      <w:start w:val="1"/>
      <w:numFmt w:val="bullet"/>
      <w:lvlText w:val="·"/>
      <w:lvlJc w:val="left"/>
      <w:pPr>
        <w:ind w:left="1440" w:hanging="360"/>
      </w:pPr>
      <w:rPr>
        <w:rFonts w:ascii="Symbol" w:hAnsi="Symbol" w:hint="default"/>
      </w:rPr>
    </w:lvl>
    <w:lvl w:ilvl="1" w:tplc="FCC83B1E">
      <w:start w:val="1"/>
      <w:numFmt w:val="bullet"/>
      <w:lvlText w:val="o"/>
      <w:lvlJc w:val="left"/>
      <w:pPr>
        <w:ind w:left="2160" w:hanging="360"/>
      </w:pPr>
      <w:rPr>
        <w:rFonts w:ascii="Courier New" w:hAnsi="Courier New" w:hint="default"/>
      </w:rPr>
    </w:lvl>
    <w:lvl w:ilvl="2" w:tplc="57441D2E">
      <w:start w:val="1"/>
      <w:numFmt w:val="bullet"/>
      <w:lvlText w:val=""/>
      <w:lvlJc w:val="left"/>
      <w:pPr>
        <w:ind w:left="2880" w:hanging="360"/>
      </w:pPr>
      <w:rPr>
        <w:rFonts w:ascii="Wingdings" w:hAnsi="Wingdings" w:hint="default"/>
      </w:rPr>
    </w:lvl>
    <w:lvl w:ilvl="3" w:tplc="CB60A1A4">
      <w:start w:val="1"/>
      <w:numFmt w:val="bullet"/>
      <w:lvlText w:val=""/>
      <w:lvlJc w:val="left"/>
      <w:pPr>
        <w:ind w:left="3600" w:hanging="360"/>
      </w:pPr>
      <w:rPr>
        <w:rFonts w:ascii="Symbol" w:hAnsi="Symbol" w:hint="default"/>
      </w:rPr>
    </w:lvl>
    <w:lvl w:ilvl="4" w:tplc="8166963C">
      <w:start w:val="1"/>
      <w:numFmt w:val="bullet"/>
      <w:lvlText w:val="o"/>
      <w:lvlJc w:val="left"/>
      <w:pPr>
        <w:ind w:left="4320" w:hanging="360"/>
      </w:pPr>
      <w:rPr>
        <w:rFonts w:ascii="Courier New" w:hAnsi="Courier New" w:hint="default"/>
      </w:rPr>
    </w:lvl>
    <w:lvl w:ilvl="5" w:tplc="E98E6A8A">
      <w:start w:val="1"/>
      <w:numFmt w:val="bullet"/>
      <w:lvlText w:val=""/>
      <w:lvlJc w:val="left"/>
      <w:pPr>
        <w:ind w:left="5040" w:hanging="360"/>
      </w:pPr>
      <w:rPr>
        <w:rFonts w:ascii="Wingdings" w:hAnsi="Wingdings" w:hint="default"/>
      </w:rPr>
    </w:lvl>
    <w:lvl w:ilvl="6" w:tplc="A038F07C">
      <w:start w:val="1"/>
      <w:numFmt w:val="bullet"/>
      <w:lvlText w:val=""/>
      <w:lvlJc w:val="left"/>
      <w:pPr>
        <w:ind w:left="5760" w:hanging="360"/>
      </w:pPr>
      <w:rPr>
        <w:rFonts w:ascii="Symbol" w:hAnsi="Symbol" w:hint="default"/>
      </w:rPr>
    </w:lvl>
    <w:lvl w:ilvl="7" w:tplc="72D0322E">
      <w:start w:val="1"/>
      <w:numFmt w:val="bullet"/>
      <w:lvlText w:val="o"/>
      <w:lvlJc w:val="left"/>
      <w:pPr>
        <w:ind w:left="6480" w:hanging="360"/>
      </w:pPr>
      <w:rPr>
        <w:rFonts w:ascii="Courier New" w:hAnsi="Courier New" w:hint="default"/>
      </w:rPr>
    </w:lvl>
    <w:lvl w:ilvl="8" w:tplc="6A26B790">
      <w:start w:val="1"/>
      <w:numFmt w:val="bullet"/>
      <w:lvlText w:val=""/>
      <w:lvlJc w:val="left"/>
      <w:pPr>
        <w:ind w:left="7200" w:hanging="360"/>
      </w:pPr>
      <w:rPr>
        <w:rFonts w:ascii="Wingdings" w:hAnsi="Wingdings" w:hint="default"/>
      </w:rPr>
    </w:lvl>
  </w:abstractNum>
  <w:abstractNum w:abstractNumId="157" w15:restartNumberingAfterBreak="0">
    <w:nsid w:val="61CE624E"/>
    <w:multiLevelType w:val="hybridMultilevel"/>
    <w:tmpl w:val="FFFFFFFF"/>
    <w:lvl w:ilvl="0" w:tplc="1752073A">
      <w:start w:val="1"/>
      <w:numFmt w:val="bullet"/>
      <w:lvlText w:val="·"/>
      <w:lvlJc w:val="left"/>
      <w:pPr>
        <w:ind w:left="1440" w:hanging="360"/>
      </w:pPr>
      <w:rPr>
        <w:rFonts w:ascii="Symbol" w:hAnsi="Symbol" w:hint="default"/>
      </w:rPr>
    </w:lvl>
    <w:lvl w:ilvl="1" w:tplc="9D626130">
      <w:start w:val="1"/>
      <w:numFmt w:val="bullet"/>
      <w:lvlText w:val="o"/>
      <w:lvlJc w:val="left"/>
      <w:pPr>
        <w:ind w:left="2160" w:hanging="360"/>
      </w:pPr>
      <w:rPr>
        <w:rFonts w:ascii="Courier New" w:hAnsi="Courier New" w:hint="default"/>
      </w:rPr>
    </w:lvl>
    <w:lvl w:ilvl="2" w:tplc="CF4AF62E">
      <w:start w:val="1"/>
      <w:numFmt w:val="bullet"/>
      <w:lvlText w:val=""/>
      <w:lvlJc w:val="left"/>
      <w:pPr>
        <w:ind w:left="2880" w:hanging="360"/>
      </w:pPr>
      <w:rPr>
        <w:rFonts w:ascii="Wingdings" w:hAnsi="Wingdings" w:hint="default"/>
      </w:rPr>
    </w:lvl>
    <w:lvl w:ilvl="3" w:tplc="C9F0AB78">
      <w:start w:val="1"/>
      <w:numFmt w:val="bullet"/>
      <w:lvlText w:val=""/>
      <w:lvlJc w:val="left"/>
      <w:pPr>
        <w:ind w:left="3600" w:hanging="360"/>
      </w:pPr>
      <w:rPr>
        <w:rFonts w:ascii="Symbol" w:hAnsi="Symbol" w:hint="default"/>
      </w:rPr>
    </w:lvl>
    <w:lvl w:ilvl="4" w:tplc="CF684004">
      <w:start w:val="1"/>
      <w:numFmt w:val="bullet"/>
      <w:lvlText w:val="o"/>
      <w:lvlJc w:val="left"/>
      <w:pPr>
        <w:ind w:left="4320" w:hanging="360"/>
      </w:pPr>
      <w:rPr>
        <w:rFonts w:ascii="Courier New" w:hAnsi="Courier New" w:hint="default"/>
      </w:rPr>
    </w:lvl>
    <w:lvl w:ilvl="5" w:tplc="511C3654">
      <w:start w:val="1"/>
      <w:numFmt w:val="bullet"/>
      <w:lvlText w:val=""/>
      <w:lvlJc w:val="left"/>
      <w:pPr>
        <w:ind w:left="5040" w:hanging="360"/>
      </w:pPr>
      <w:rPr>
        <w:rFonts w:ascii="Wingdings" w:hAnsi="Wingdings" w:hint="default"/>
      </w:rPr>
    </w:lvl>
    <w:lvl w:ilvl="6" w:tplc="B5A05B86">
      <w:start w:val="1"/>
      <w:numFmt w:val="bullet"/>
      <w:lvlText w:val=""/>
      <w:lvlJc w:val="left"/>
      <w:pPr>
        <w:ind w:left="5760" w:hanging="360"/>
      </w:pPr>
      <w:rPr>
        <w:rFonts w:ascii="Symbol" w:hAnsi="Symbol" w:hint="default"/>
      </w:rPr>
    </w:lvl>
    <w:lvl w:ilvl="7" w:tplc="AB86C098">
      <w:start w:val="1"/>
      <w:numFmt w:val="bullet"/>
      <w:lvlText w:val="o"/>
      <w:lvlJc w:val="left"/>
      <w:pPr>
        <w:ind w:left="6480" w:hanging="360"/>
      </w:pPr>
      <w:rPr>
        <w:rFonts w:ascii="Courier New" w:hAnsi="Courier New" w:hint="default"/>
      </w:rPr>
    </w:lvl>
    <w:lvl w:ilvl="8" w:tplc="2C3EBE6A">
      <w:start w:val="1"/>
      <w:numFmt w:val="bullet"/>
      <w:lvlText w:val=""/>
      <w:lvlJc w:val="left"/>
      <w:pPr>
        <w:ind w:left="7200" w:hanging="360"/>
      </w:pPr>
      <w:rPr>
        <w:rFonts w:ascii="Wingdings" w:hAnsi="Wingdings" w:hint="default"/>
      </w:rPr>
    </w:lvl>
  </w:abstractNum>
  <w:abstractNum w:abstractNumId="158" w15:restartNumberingAfterBreak="0">
    <w:nsid w:val="62E82883"/>
    <w:multiLevelType w:val="hybridMultilevel"/>
    <w:tmpl w:val="FFFFFFFF"/>
    <w:lvl w:ilvl="0" w:tplc="C27CA564">
      <w:start w:val="1"/>
      <w:numFmt w:val="bullet"/>
      <w:lvlText w:val="·"/>
      <w:lvlJc w:val="left"/>
      <w:pPr>
        <w:ind w:left="1440" w:hanging="360"/>
      </w:pPr>
      <w:rPr>
        <w:rFonts w:ascii="Symbol" w:hAnsi="Symbol" w:hint="default"/>
      </w:rPr>
    </w:lvl>
    <w:lvl w:ilvl="1" w:tplc="637E52CC">
      <w:start w:val="1"/>
      <w:numFmt w:val="bullet"/>
      <w:lvlText w:val="o"/>
      <w:lvlJc w:val="left"/>
      <w:pPr>
        <w:ind w:left="2160" w:hanging="360"/>
      </w:pPr>
      <w:rPr>
        <w:rFonts w:ascii="Courier New" w:hAnsi="Courier New" w:hint="default"/>
      </w:rPr>
    </w:lvl>
    <w:lvl w:ilvl="2" w:tplc="CF72EC5E">
      <w:start w:val="1"/>
      <w:numFmt w:val="bullet"/>
      <w:lvlText w:val=""/>
      <w:lvlJc w:val="left"/>
      <w:pPr>
        <w:ind w:left="2880" w:hanging="360"/>
      </w:pPr>
      <w:rPr>
        <w:rFonts w:ascii="Wingdings" w:hAnsi="Wingdings" w:hint="default"/>
      </w:rPr>
    </w:lvl>
    <w:lvl w:ilvl="3" w:tplc="74D454D4">
      <w:start w:val="1"/>
      <w:numFmt w:val="bullet"/>
      <w:lvlText w:val=""/>
      <w:lvlJc w:val="left"/>
      <w:pPr>
        <w:ind w:left="3600" w:hanging="360"/>
      </w:pPr>
      <w:rPr>
        <w:rFonts w:ascii="Symbol" w:hAnsi="Symbol" w:hint="default"/>
      </w:rPr>
    </w:lvl>
    <w:lvl w:ilvl="4" w:tplc="C3E6EC0A">
      <w:start w:val="1"/>
      <w:numFmt w:val="bullet"/>
      <w:lvlText w:val="o"/>
      <w:lvlJc w:val="left"/>
      <w:pPr>
        <w:ind w:left="4320" w:hanging="360"/>
      </w:pPr>
      <w:rPr>
        <w:rFonts w:ascii="Courier New" w:hAnsi="Courier New" w:hint="default"/>
      </w:rPr>
    </w:lvl>
    <w:lvl w:ilvl="5" w:tplc="F7EE21A8">
      <w:start w:val="1"/>
      <w:numFmt w:val="bullet"/>
      <w:lvlText w:val=""/>
      <w:lvlJc w:val="left"/>
      <w:pPr>
        <w:ind w:left="5040" w:hanging="360"/>
      </w:pPr>
      <w:rPr>
        <w:rFonts w:ascii="Wingdings" w:hAnsi="Wingdings" w:hint="default"/>
      </w:rPr>
    </w:lvl>
    <w:lvl w:ilvl="6" w:tplc="B0AADE9A">
      <w:start w:val="1"/>
      <w:numFmt w:val="bullet"/>
      <w:lvlText w:val=""/>
      <w:lvlJc w:val="left"/>
      <w:pPr>
        <w:ind w:left="5760" w:hanging="360"/>
      </w:pPr>
      <w:rPr>
        <w:rFonts w:ascii="Symbol" w:hAnsi="Symbol" w:hint="default"/>
      </w:rPr>
    </w:lvl>
    <w:lvl w:ilvl="7" w:tplc="47A25EE6">
      <w:start w:val="1"/>
      <w:numFmt w:val="bullet"/>
      <w:lvlText w:val="o"/>
      <w:lvlJc w:val="left"/>
      <w:pPr>
        <w:ind w:left="6480" w:hanging="360"/>
      </w:pPr>
      <w:rPr>
        <w:rFonts w:ascii="Courier New" w:hAnsi="Courier New" w:hint="default"/>
      </w:rPr>
    </w:lvl>
    <w:lvl w:ilvl="8" w:tplc="30BE6D6A">
      <w:start w:val="1"/>
      <w:numFmt w:val="bullet"/>
      <w:lvlText w:val=""/>
      <w:lvlJc w:val="left"/>
      <w:pPr>
        <w:ind w:left="7200" w:hanging="360"/>
      </w:pPr>
      <w:rPr>
        <w:rFonts w:ascii="Wingdings" w:hAnsi="Wingdings" w:hint="default"/>
      </w:rPr>
    </w:lvl>
  </w:abstractNum>
  <w:abstractNum w:abstractNumId="159" w15:restartNumberingAfterBreak="0">
    <w:nsid w:val="633A0064"/>
    <w:multiLevelType w:val="hybridMultilevel"/>
    <w:tmpl w:val="FFFFFFFF"/>
    <w:lvl w:ilvl="0" w:tplc="669011A4">
      <w:start w:val="1"/>
      <w:numFmt w:val="bullet"/>
      <w:lvlText w:val="·"/>
      <w:lvlJc w:val="left"/>
      <w:pPr>
        <w:ind w:left="1440" w:hanging="360"/>
      </w:pPr>
      <w:rPr>
        <w:rFonts w:ascii="Symbol" w:hAnsi="Symbol" w:hint="default"/>
      </w:rPr>
    </w:lvl>
    <w:lvl w:ilvl="1" w:tplc="0D001F24">
      <w:start w:val="1"/>
      <w:numFmt w:val="bullet"/>
      <w:lvlText w:val="o"/>
      <w:lvlJc w:val="left"/>
      <w:pPr>
        <w:ind w:left="2160" w:hanging="360"/>
      </w:pPr>
      <w:rPr>
        <w:rFonts w:ascii="Courier New" w:hAnsi="Courier New" w:hint="default"/>
      </w:rPr>
    </w:lvl>
    <w:lvl w:ilvl="2" w:tplc="206C59E8">
      <w:start w:val="1"/>
      <w:numFmt w:val="bullet"/>
      <w:lvlText w:val=""/>
      <w:lvlJc w:val="left"/>
      <w:pPr>
        <w:ind w:left="2880" w:hanging="360"/>
      </w:pPr>
      <w:rPr>
        <w:rFonts w:ascii="Wingdings" w:hAnsi="Wingdings" w:hint="default"/>
      </w:rPr>
    </w:lvl>
    <w:lvl w:ilvl="3" w:tplc="AEF80488">
      <w:start w:val="1"/>
      <w:numFmt w:val="bullet"/>
      <w:lvlText w:val=""/>
      <w:lvlJc w:val="left"/>
      <w:pPr>
        <w:ind w:left="3600" w:hanging="360"/>
      </w:pPr>
      <w:rPr>
        <w:rFonts w:ascii="Symbol" w:hAnsi="Symbol" w:hint="default"/>
      </w:rPr>
    </w:lvl>
    <w:lvl w:ilvl="4" w:tplc="37DA29A8">
      <w:start w:val="1"/>
      <w:numFmt w:val="bullet"/>
      <w:lvlText w:val="o"/>
      <w:lvlJc w:val="left"/>
      <w:pPr>
        <w:ind w:left="4320" w:hanging="360"/>
      </w:pPr>
      <w:rPr>
        <w:rFonts w:ascii="Courier New" w:hAnsi="Courier New" w:hint="default"/>
      </w:rPr>
    </w:lvl>
    <w:lvl w:ilvl="5" w:tplc="8B1E6EB4">
      <w:start w:val="1"/>
      <w:numFmt w:val="bullet"/>
      <w:lvlText w:val=""/>
      <w:lvlJc w:val="left"/>
      <w:pPr>
        <w:ind w:left="5040" w:hanging="360"/>
      </w:pPr>
      <w:rPr>
        <w:rFonts w:ascii="Wingdings" w:hAnsi="Wingdings" w:hint="default"/>
      </w:rPr>
    </w:lvl>
    <w:lvl w:ilvl="6" w:tplc="5DC23580">
      <w:start w:val="1"/>
      <w:numFmt w:val="bullet"/>
      <w:lvlText w:val=""/>
      <w:lvlJc w:val="left"/>
      <w:pPr>
        <w:ind w:left="5760" w:hanging="360"/>
      </w:pPr>
      <w:rPr>
        <w:rFonts w:ascii="Symbol" w:hAnsi="Symbol" w:hint="default"/>
      </w:rPr>
    </w:lvl>
    <w:lvl w:ilvl="7" w:tplc="F7065638">
      <w:start w:val="1"/>
      <w:numFmt w:val="bullet"/>
      <w:lvlText w:val="o"/>
      <w:lvlJc w:val="left"/>
      <w:pPr>
        <w:ind w:left="6480" w:hanging="360"/>
      </w:pPr>
      <w:rPr>
        <w:rFonts w:ascii="Courier New" w:hAnsi="Courier New" w:hint="default"/>
      </w:rPr>
    </w:lvl>
    <w:lvl w:ilvl="8" w:tplc="29B2F2FC">
      <w:start w:val="1"/>
      <w:numFmt w:val="bullet"/>
      <w:lvlText w:val=""/>
      <w:lvlJc w:val="left"/>
      <w:pPr>
        <w:ind w:left="7200" w:hanging="360"/>
      </w:pPr>
      <w:rPr>
        <w:rFonts w:ascii="Wingdings" w:hAnsi="Wingdings" w:hint="default"/>
      </w:rPr>
    </w:lvl>
  </w:abstractNum>
  <w:abstractNum w:abstractNumId="160" w15:restartNumberingAfterBreak="0">
    <w:nsid w:val="65287324"/>
    <w:multiLevelType w:val="hybridMultilevel"/>
    <w:tmpl w:val="6CC400A4"/>
    <w:lvl w:ilvl="0" w:tplc="55D8BD7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1" w15:restartNumberingAfterBreak="0">
    <w:nsid w:val="667742E6"/>
    <w:multiLevelType w:val="hybridMultilevel"/>
    <w:tmpl w:val="FFFFFFFF"/>
    <w:lvl w:ilvl="0" w:tplc="699A9CBE">
      <w:start w:val="1"/>
      <w:numFmt w:val="bullet"/>
      <w:lvlText w:val="·"/>
      <w:lvlJc w:val="left"/>
      <w:pPr>
        <w:ind w:left="1440" w:hanging="360"/>
      </w:pPr>
      <w:rPr>
        <w:rFonts w:ascii="Symbol" w:hAnsi="Symbol" w:hint="default"/>
      </w:rPr>
    </w:lvl>
    <w:lvl w:ilvl="1" w:tplc="9BCC7238">
      <w:start w:val="1"/>
      <w:numFmt w:val="bullet"/>
      <w:lvlText w:val="o"/>
      <w:lvlJc w:val="left"/>
      <w:pPr>
        <w:ind w:left="2160" w:hanging="360"/>
      </w:pPr>
      <w:rPr>
        <w:rFonts w:ascii="Courier New" w:hAnsi="Courier New" w:hint="default"/>
      </w:rPr>
    </w:lvl>
    <w:lvl w:ilvl="2" w:tplc="665C2D6C">
      <w:start w:val="1"/>
      <w:numFmt w:val="bullet"/>
      <w:lvlText w:val=""/>
      <w:lvlJc w:val="left"/>
      <w:pPr>
        <w:ind w:left="2880" w:hanging="360"/>
      </w:pPr>
      <w:rPr>
        <w:rFonts w:ascii="Wingdings" w:hAnsi="Wingdings" w:hint="default"/>
      </w:rPr>
    </w:lvl>
    <w:lvl w:ilvl="3" w:tplc="D1342D3E">
      <w:start w:val="1"/>
      <w:numFmt w:val="bullet"/>
      <w:lvlText w:val=""/>
      <w:lvlJc w:val="left"/>
      <w:pPr>
        <w:ind w:left="3600" w:hanging="360"/>
      </w:pPr>
      <w:rPr>
        <w:rFonts w:ascii="Symbol" w:hAnsi="Symbol" w:hint="default"/>
      </w:rPr>
    </w:lvl>
    <w:lvl w:ilvl="4" w:tplc="1F8827C6">
      <w:start w:val="1"/>
      <w:numFmt w:val="bullet"/>
      <w:lvlText w:val="o"/>
      <w:lvlJc w:val="left"/>
      <w:pPr>
        <w:ind w:left="4320" w:hanging="360"/>
      </w:pPr>
      <w:rPr>
        <w:rFonts w:ascii="Courier New" w:hAnsi="Courier New" w:hint="default"/>
      </w:rPr>
    </w:lvl>
    <w:lvl w:ilvl="5" w:tplc="2D244E12">
      <w:start w:val="1"/>
      <w:numFmt w:val="bullet"/>
      <w:lvlText w:val=""/>
      <w:lvlJc w:val="left"/>
      <w:pPr>
        <w:ind w:left="5040" w:hanging="360"/>
      </w:pPr>
      <w:rPr>
        <w:rFonts w:ascii="Wingdings" w:hAnsi="Wingdings" w:hint="default"/>
      </w:rPr>
    </w:lvl>
    <w:lvl w:ilvl="6" w:tplc="9E8612E2">
      <w:start w:val="1"/>
      <w:numFmt w:val="bullet"/>
      <w:lvlText w:val=""/>
      <w:lvlJc w:val="left"/>
      <w:pPr>
        <w:ind w:left="5760" w:hanging="360"/>
      </w:pPr>
      <w:rPr>
        <w:rFonts w:ascii="Symbol" w:hAnsi="Symbol" w:hint="default"/>
      </w:rPr>
    </w:lvl>
    <w:lvl w:ilvl="7" w:tplc="C5BEA1F2">
      <w:start w:val="1"/>
      <w:numFmt w:val="bullet"/>
      <w:lvlText w:val="o"/>
      <w:lvlJc w:val="left"/>
      <w:pPr>
        <w:ind w:left="6480" w:hanging="360"/>
      </w:pPr>
      <w:rPr>
        <w:rFonts w:ascii="Courier New" w:hAnsi="Courier New" w:hint="default"/>
      </w:rPr>
    </w:lvl>
    <w:lvl w:ilvl="8" w:tplc="4F3C38AC">
      <w:start w:val="1"/>
      <w:numFmt w:val="bullet"/>
      <w:lvlText w:val=""/>
      <w:lvlJc w:val="left"/>
      <w:pPr>
        <w:ind w:left="7200" w:hanging="360"/>
      </w:pPr>
      <w:rPr>
        <w:rFonts w:ascii="Wingdings" w:hAnsi="Wingdings" w:hint="default"/>
      </w:rPr>
    </w:lvl>
  </w:abstractNum>
  <w:abstractNum w:abstractNumId="162" w15:restartNumberingAfterBreak="0">
    <w:nsid w:val="66836E29"/>
    <w:multiLevelType w:val="hybridMultilevel"/>
    <w:tmpl w:val="FFFFFFFF"/>
    <w:lvl w:ilvl="0" w:tplc="AFEC6894">
      <w:start w:val="1"/>
      <w:numFmt w:val="bullet"/>
      <w:lvlText w:val="·"/>
      <w:lvlJc w:val="left"/>
      <w:pPr>
        <w:ind w:left="1440" w:hanging="360"/>
      </w:pPr>
      <w:rPr>
        <w:rFonts w:ascii="Symbol" w:hAnsi="Symbol" w:hint="default"/>
      </w:rPr>
    </w:lvl>
    <w:lvl w:ilvl="1" w:tplc="7BC80912">
      <w:start w:val="1"/>
      <w:numFmt w:val="bullet"/>
      <w:lvlText w:val="o"/>
      <w:lvlJc w:val="left"/>
      <w:pPr>
        <w:ind w:left="2160" w:hanging="360"/>
      </w:pPr>
      <w:rPr>
        <w:rFonts w:ascii="Courier New" w:hAnsi="Courier New" w:hint="default"/>
      </w:rPr>
    </w:lvl>
    <w:lvl w:ilvl="2" w:tplc="320C46FA">
      <w:start w:val="1"/>
      <w:numFmt w:val="bullet"/>
      <w:lvlText w:val=""/>
      <w:lvlJc w:val="left"/>
      <w:pPr>
        <w:ind w:left="2880" w:hanging="360"/>
      </w:pPr>
      <w:rPr>
        <w:rFonts w:ascii="Wingdings" w:hAnsi="Wingdings" w:hint="default"/>
      </w:rPr>
    </w:lvl>
    <w:lvl w:ilvl="3" w:tplc="6244259C">
      <w:start w:val="1"/>
      <w:numFmt w:val="bullet"/>
      <w:lvlText w:val=""/>
      <w:lvlJc w:val="left"/>
      <w:pPr>
        <w:ind w:left="3600" w:hanging="360"/>
      </w:pPr>
      <w:rPr>
        <w:rFonts w:ascii="Symbol" w:hAnsi="Symbol" w:hint="default"/>
      </w:rPr>
    </w:lvl>
    <w:lvl w:ilvl="4" w:tplc="5DBEB2CE">
      <w:start w:val="1"/>
      <w:numFmt w:val="bullet"/>
      <w:lvlText w:val="o"/>
      <w:lvlJc w:val="left"/>
      <w:pPr>
        <w:ind w:left="4320" w:hanging="360"/>
      </w:pPr>
      <w:rPr>
        <w:rFonts w:ascii="Courier New" w:hAnsi="Courier New" w:hint="default"/>
      </w:rPr>
    </w:lvl>
    <w:lvl w:ilvl="5" w:tplc="23D869A6">
      <w:start w:val="1"/>
      <w:numFmt w:val="bullet"/>
      <w:lvlText w:val=""/>
      <w:lvlJc w:val="left"/>
      <w:pPr>
        <w:ind w:left="5040" w:hanging="360"/>
      </w:pPr>
      <w:rPr>
        <w:rFonts w:ascii="Wingdings" w:hAnsi="Wingdings" w:hint="default"/>
      </w:rPr>
    </w:lvl>
    <w:lvl w:ilvl="6" w:tplc="69DEFE8A">
      <w:start w:val="1"/>
      <w:numFmt w:val="bullet"/>
      <w:lvlText w:val=""/>
      <w:lvlJc w:val="left"/>
      <w:pPr>
        <w:ind w:left="5760" w:hanging="360"/>
      </w:pPr>
      <w:rPr>
        <w:rFonts w:ascii="Symbol" w:hAnsi="Symbol" w:hint="default"/>
      </w:rPr>
    </w:lvl>
    <w:lvl w:ilvl="7" w:tplc="92AA1AB6">
      <w:start w:val="1"/>
      <w:numFmt w:val="bullet"/>
      <w:lvlText w:val="o"/>
      <w:lvlJc w:val="left"/>
      <w:pPr>
        <w:ind w:left="6480" w:hanging="360"/>
      </w:pPr>
      <w:rPr>
        <w:rFonts w:ascii="Courier New" w:hAnsi="Courier New" w:hint="default"/>
      </w:rPr>
    </w:lvl>
    <w:lvl w:ilvl="8" w:tplc="FC0CE5BE">
      <w:start w:val="1"/>
      <w:numFmt w:val="bullet"/>
      <w:lvlText w:val=""/>
      <w:lvlJc w:val="left"/>
      <w:pPr>
        <w:ind w:left="7200" w:hanging="360"/>
      </w:pPr>
      <w:rPr>
        <w:rFonts w:ascii="Wingdings" w:hAnsi="Wingdings" w:hint="default"/>
      </w:rPr>
    </w:lvl>
  </w:abstractNum>
  <w:abstractNum w:abstractNumId="163" w15:restartNumberingAfterBreak="0">
    <w:nsid w:val="66855528"/>
    <w:multiLevelType w:val="hybridMultilevel"/>
    <w:tmpl w:val="B4D012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4" w15:restartNumberingAfterBreak="0">
    <w:nsid w:val="6A581247"/>
    <w:multiLevelType w:val="hybridMultilevel"/>
    <w:tmpl w:val="FFFFFFFF"/>
    <w:lvl w:ilvl="0" w:tplc="D26E7972">
      <w:start w:val="1"/>
      <w:numFmt w:val="bullet"/>
      <w:lvlText w:val="·"/>
      <w:lvlJc w:val="left"/>
      <w:pPr>
        <w:ind w:left="1440" w:hanging="360"/>
      </w:pPr>
      <w:rPr>
        <w:rFonts w:ascii="Symbol" w:hAnsi="Symbol" w:hint="default"/>
      </w:rPr>
    </w:lvl>
    <w:lvl w:ilvl="1" w:tplc="8ADC7B7C">
      <w:start w:val="1"/>
      <w:numFmt w:val="bullet"/>
      <w:lvlText w:val="o"/>
      <w:lvlJc w:val="left"/>
      <w:pPr>
        <w:ind w:left="2160" w:hanging="360"/>
      </w:pPr>
      <w:rPr>
        <w:rFonts w:ascii="Courier New" w:hAnsi="Courier New" w:hint="default"/>
      </w:rPr>
    </w:lvl>
    <w:lvl w:ilvl="2" w:tplc="DEECAD96">
      <w:start w:val="1"/>
      <w:numFmt w:val="bullet"/>
      <w:lvlText w:val=""/>
      <w:lvlJc w:val="left"/>
      <w:pPr>
        <w:ind w:left="2880" w:hanging="360"/>
      </w:pPr>
      <w:rPr>
        <w:rFonts w:ascii="Wingdings" w:hAnsi="Wingdings" w:hint="default"/>
      </w:rPr>
    </w:lvl>
    <w:lvl w:ilvl="3" w:tplc="F4A292CA">
      <w:start w:val="1"/>
      <w:numFmt w:val="bullet"/>
      <w:lvlText w:val=""/>
      <w:lvlJc w:val="left"/>
      <w:pPr>
        <w:ind w:left="3600" w:hanging="360"/>
      </w:pPr>
      <w:rPr>
        <w:rFonts w:ascii="Symbol" w:hAnsi="Symbol" w:hint="default"/>
      </w:rPr>
    </w:lvl>
    <w:lvl w:ilvl="4" w:tplc="BA6E961E">
      <w:start w:val="1"/>
      <w:numFmt w:val="bullet"/>
      <w:lvlText w:val="o"/>
      <w:lvlJc w:val="left"/>
      <w:pPr>
        <w:ind w:left="4320" w:hanging="360"/>
      </w:pPr>
      <w:rPr>
        <w:rFonts w:ascii="Courier New" w:hAnsi="Courier New" w:hint="default"/>
      </w:rPr>
    </w:lvl>
    <w:lvl w:ilvl="5" w:tplc="68725912">
      <w:start w:val="1"/>
      <w:numFmt w:val="bullet"/>
      <w:lvlText w:val=""/>
      <w:lvlJc w:val="left"/>
      <w:pPr>
        <w:ind w:left="5040" w:hanging="360"/>
      </w:pPr>
      <w:rPr>
        <w:rFonts w:ascii="Wingdings" w:hAnsi="Wingdings" w:hint="default"/>
      </w:rPr>
    </w:lvl>
    <w:lvl w:ilvl="6" w:tplc="9E9EAAEC">
      <w:start w:val="1"/>
      <w:numFmt w:val="bullet"/>
      <w:lvlText w:val=""/>
      <w:lvlJc w:val="left"/>
      <w:pPr>
        <w:ind w:left="5760" w:hanging="360"/>
      </w:pPr>
      <w:rPr>
        <w:rFonts w:ascii="Symbol" w:hAnsi="Symbol" w:hint="default"/>
      </w:rPr>
    </w:lvl>
    <w:lvl w:ilvl="7" w:tplc="AD6486AE">
      <w:start w:val="1"/>
      <w:numFmt w:val="bullet"/>
      <w:lvlText w:val="o"/>
      <w:lvlJc w:val="left"/>
      <w:pPr>
        <w:ind w:left="6480" w:hanging="360"/>
      </w:pPr>
      <w:rPr>
        <w:rFonts w:ascii="Courier New" w:hAnsi="Courier New" w:hint="default"/>
      </w:rPr>
    </w:lvl>
    <w:lvl w:ilvl="8" w:tplc="395850CA">
      <w:start w:val="1"/>
      <w:numFmt w:val="bullet"/>
      <w:lvlText w:val=""/>
      <w:lvlJc w:val="left"/>
      <w:pPr>
        <w:ind w:left="7200" w:hanging="360"/>
      </w:pPr>
      <w:rPr>
        <w:rFonts w:ascii="Wingdings" w:hAnsi="Wingdings" w:hint="default"/>
      </w:rPr>
    </w:lvl>
  </w:abstractNum>
  <w:abstractNum w:abstractNumId="165" w15:restartNumberingAfterBreak="0">
    <w:nsid w:val="6ADA0A7E"/>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6" w15:restartNumberingAfterBreak="0">
    <w:nsid w:val="6B683784"/>
    <w:multiLevelType w:val="hybridMultilevel"/>
    <w:tmpl w:val="FFFFFFFF"/>
    <w:lvl w:ilvl="0" w:tplc="074C43FE">
      <w:start w:val="1"/>
      <w:numFmt w:val="bullet"/>
      <w:lvlText w:val="·"/>
      <w:lvlJc w:val="left"/>
      <w:pPr>
        <w:ind w:left="1440" w:hanging="360"/>
      </w:pPr>
      <w:rPr>
        <w:rFonts w:ascii="Symbol" w:hAnsi="Symbol" w:hint="default"/>
      </w:rPr>
    </w:lvl>
    <w:lvl w:ilvl="1" w:tplc="C32298C4">
      <w:start w:val="1"/>
      <w:numFmt w:val="bullet"/>
      <w:lvlText w:val="o"/>
      <w:lvlJc w:val="left"/>
      <w:pPr>
        <w:ind w:left="2160" w:hanging="360"/>
      </w:pPr>
      <w:rPr>
        <w:rFonts w:ascii="Courier New" w:hAnsi="Courier New" w:hint="default"/>
      </w:rPr>
    </w:lvl>
    <w:lvl w:ilvl="2" w:tplc="1C9603FC">
      <w:start w:val="1"/>
      <w:numFmt w:val="bullet"/>
      <w:lvlText w:val=""/>
      <w:lvlJc w:val="left"/>
      <w:pPr>
        <w:ind w:left="2880" w:hanging="360"/>
      </w:pPr>
      <w:rPr>
        <w:rFonts w:ascii="Wingdings" w:hAnsi="Wingdings" w:hint="default"/>
      </w:rPr>
    </w:lvl>
    <w:lvl w:ilvl="3" w:tplc="5008B9B8">
      <w:start w:val="1"/>
      <w:numFmt w:val="bullet"/>
      <w:lvlText w:val=""/>
      <w:lvlJc w:val="left"/>
      <w:pPr>
        <w:ind w:left="3600" w:hanging="360"/>
      </w:pPr>
      <w:rPr>
        <w:rFonts w:ascii="Symbol" w:hAnsi="Symbol" w:hint="default"/>
      </w:rPr>
    </w:lvl>
    <w:lvl w:ilvl="4" w:tplc="69E4BDF2">
      <w:start w:val="1"/>
      <w:numFmt w:val="bullet"/>
      <w:lvlText w:val="o"/>
      <w:lvlJc w:val="left"/>
      <w:pPr>
        <w:ind w:left="4320" w:hanging="360"/>
      </w:pPr>
      <w:rPr>
        <w:rFonts w:ascii="Courier New" w:hAnsi="Courier New" w:hint="default"/>
      </w:rPr>
    </w:lvl>
    <w:lvl w:ilvl="5" w:tplc="6818B73A">
      <w:start w:val="1"/>
      <w:numFmt w:val="bullet"/>
      <w:lvlText w:val=""/>
      <w:lvlJc w:val="left"/>
      <w:pPr>
        <w:ind w:left="5040" w:hanging="360"/>
      </w:pPr>
      <w:rPr>
        <w:rFonts w:ascii="Wingdings" w:hAnsi="Wingdings" w:hint="default"/>
      </w:rPr>
    </w:lvl>
    <w:lvl w:ilvl="6" w:tplc="AF84D97E">
      <w:start w:val="1"/>
      <w:numFmt w:val="bullet"/>
      <w:lvlText w:val=""/>
      <w:lvlJc w:val="left"/>
      <w:pPr>
        <w:ind w:left="5760" w:hanging="360"/>
      </w:pPr>
      <w:rPr>
        <w:rFonts w:ascii="Symbol" w:hAnsi="Symbol" w:hint="default"/>
      </w:rPr>
    </w:lvl>
    <w:lvl w:ilvl="7" w:tplc="737AB14E">
      <w:start w:val="1"/>
      <w:numFmt w:val="bullet"/>
      <w:lvlText w:val="o"/>
      <w:lvlJc w:val="left"/>
      <w:pPr>
        <w:ind w:left="6480" w:hanging="360"/>
      </w:pPr>
      <w:rPr>
        <w:rFonts w:ascii="Courier New" w:hAnsi="Courier New" w:hint="default"/>
      </w:rPr>
    </w:lvl>
    <w:lvl w:ilvl="8" w:tplc="778810C6">
      <w:start w:val="1"/>
      <w:numFmt w:val="bullet"/>
      <w:lvlText w:val=""/>
      <w:lvlJc w:val="left"/>
      <w:pPr>
        <w:ind w:left="7200" w:hanging="360"/>
      </w:pPr>
      <w:rPr>
        <w:rFonts w:ascii="Wingdings" w:hAnsi="Wingdings" w:hint="default"/>
      </w:rPr>
    </w:lvl>
  </w:abstractNum>
  <w:abstractNum w:abstractNumId="167" w15:restartNumberingAfterBreak="0">
    <w:nsid w:val="6C9E2AC6"/>
    <w:multiLevelType w:val="hybridMultilevel"/>
    <w:tmpl w:val="FFFFFFFF"/>
    <w:lvl w:ilvl="0" w:tplc="7056EFB4">
      <w:start w:val="1"/>
      <w:numFmt w:val="bullet"/>
      <w:lvlText w:val="·"/>
      <w:lvlJc w:val="left"/>
      <w:pPr>
        <w:ind w:left="1440" w:hanging="360"/>
      </w:pPr>
      <w:rPr>
        <w:rFonts w:ascii="Symbol" w:hAnsi="Symbol" w:hint="default"/>
      </w:rPr>
    </w:lvl>
    <w:lvl w:ilvl="1" w:tplc="4D66D194">
      <w:start w:val="1"/>
      <w:numFmt w:val="bullet"/>
      <w:lvlText w:val="o"/>
      <w:lvlJc w:val="left"/>
      <w:pPr>
        <w:ind w:left="2160" w:hanging="360"/>
      </w:pPr>
      <w:rPr>
        <w:rFonts w:ascii="Courier New" w:hAnsi="Courier New" w:hint="default"/>
      </w:rPr>
    </w:lvl>
    <w:lvl w:ilvl="2" w:tplc="D7C2CA10">
      <w:start w:val="1"/>
      <w:numFmt w:val="bullet"/>
      <w:lvlText w:val=""/>
      <w:lvlJc w:val="left"/>
      <w:pPr>
        <w:ind w:left="2880" w:hanging="360"/>
      </w:pPr>
      <w:rPr>
        <w:rFonts w:ascii="Wingdings" w:hAnsi="Wingdings" w:hint="default"/>
      </w:rPr>
    </w:lvl>
    <w:lvl w:ilvl="3" w:tplc="691A8164">
      <w:start w:val="1"/>
      <w:numFmt w:val="bullet"/>
      <w:lvlText w:val=""/>
      <w:lvlJc w:val="left"/>
      <w:pPr>
        <w:ind w:left="3600" w:hanging="360"/>
      </w:pPr>
      <w:rPr>
        <w:rFonts w:ascii="Symbol" w:hAnsi="Symbol" w:hint="default"/>
      </w:rPr>
    </w:lvl>
    <w:lvl w:ilvl="4" w:tplc="6F325988">
      <w:start w:val="1"/>
      <w:numFmt w:val="bullet"/>
      <w:lvlText w:val="o"/>
      <w:lvlJc w:val="left"/>
      <w:pPr>
        <w:ind w:left="4320" w:hanging="360"/>
      </w:pPr>
      <w:rPr>
        <w:rFonts w:ascii="Courier New" w:hAnsi="Courier New" w:hint="default"/>
      </w:rPr>
    </w:lvl>
    <w:lvl w:ilvl="5" w:tplc="3A1EDB0A">
      <w:start w:val="1"/>
      <w:numFmt w:val="bullet"/>
      <w:lvlText w:val=""/>
      <w:lvlJc w:val="left"/>
      <w:pPr>
        <w:ind w:left="5040" w:hanging="360"/>
      </w:pPr>
      <w:rPr>
        <w:rFonts w:ascii="Wingdings" w:hAnsi="Wingdings" w:hint="default"/>
      </w:rPr>
    </w:lvl>
    <w:lvl w:ilvl="6" w:tplc="AE2E98C0">
      <w:start w:val="1"/>
      <w:numFmt w:val="bullet"/>
      <w:lvlText w:val=""/>
      <w:lvlJc w:val="left"/>
      <w:pPr>
        <w:ind w:left="5760" w:hanging="360"/>
      </w:pPr>
      <w:rPr>
        <w:rFonts w:ascii="Symbol" w:hAnsi="Symbol" w:hint="default"/>
      </w:rPr>
    </w:lvl>
    <w:lvl w:ilvl="7" w:tplc="92AC5472">
      <w:start w:val="1"/>
      <w:numFmt w:val="bullet"/>
      <w:lvlText w:val="o"/>
      <w:lvlJc w:val="left"/>
      <w:pPr>
        <w:ind w:left="6480" w:hanging="360"/>
      </w:pPr>
      <w:rPr>
        <w:rFonts w:ascii="Courier New" w:hAnsi="Courier New" w:hint="default"/>
      </w:rPr>
    </w:lvl>
    <w:lvl w:ilvl="8" w:tplc="FC18D4D8">
      <w:start w:val="1"/>
      <w:numFmt w:val="bullet"/>
      <w:lvlText w:val=""/>
      <w:lvlJc w:val="left"/>
      <w:pPr>
        <w:ind w:left="7200" w:hanging="360"/>
      </w:pPr>
      <w:rPr>
        <w:rFonts w:ascii="Wingdings" w:hAnsi="Wingdings" w:hint="default"/>
      </w:rPr>
    </w:lvl>
  </w:abstractNum>
  <w:abstractNum w:abstractNumId="168" w15:restartNumberingAfterBreak="0">
    <w:nsid w:val="6CC22E32"/>
    <w:multiLevelType w:val="hybridMultilevel"/>
    <w:tmpl w:val="FFFFFFFF"/>
    <w:lvl w:ilvl="0" w:tplc="E0D4C282">
      <w:start w:val="1"/>
      <w:numFmt w:val="bullet"/>
      <w:lvlText w:val="·"/>
      <w:lvlJc w:val="left"/>
      <w:pPr>
        <w:ind w:left="1440" w:hanging="360"/>
      </w:pPr>
      <w:rPr>
        <w:rFonts w:ascii="Symbol" w:hAnsi="Symbol" w:hint="default"/>
      </w:rPr>
    </w:lvl>
    <w:lvl w:ilvl="1" w:tplc="7C1808D0">
      <w:start w:val="1"/>
      <w:numFmt w:val="bullet"/>
      <w:lvlText w:val="o"/>
      <w:lvlJc w:val="left"/>
      <w:pPr>
        <w:ind w:left="2160" w:hanging="360"/>
      </w:pPr>
      <w:rPr>
        <w:rFonts w:ascii="Courier New" w:hAnsi="Courier New" w:hint="default"/>
      </w:rPr>
    </w:lvl>
    <w:lvl w:ilvl="2" w:tplc="82542F2E">
      <w:start w:val="1"/>
      <w:numFmt w:val="bullet"/>
      <w:lvlText w:val=""/>
      <w:lvlJc w:val="left"/>
      <w:pPr>
        <w:ind w:left="2880" w:hanging="360"/>
      </w:pPr>
      <w:rPr>
        <w:rFonts w:ascii="Wingdings" w:hAnsi="Wingdings" w:hint="default"/>
      </w:rPr>
    </w:lvl>
    <w:lvl w:ilvl="3" w:tplc="4550718A">
      <w:start w:val="1"/>
      <w:numFmt w:val="bullet"/>
      <w:lvlText w:val=""/>
      <w:lvlJc w:val="left"/>
      <w:pPr>
        <w:ind w:left="3600" w:hanging="360"/>
      </w:pPr>
      <w:rPr>
        <w:rFonts w:ascii="Symbol" w:hAnsi="Symbol" w:hint="default"/>
      </w:rPr>
    </w:lvl>
    <w:lvl w:ilvl="4" w:tplc="2E78FD22">
      <w:start w:val="1"/>
      <w:numFmt w:val="bullet"/>
      <w:lvlText w:val="o"/>
      <w:lvlJc w:val="left"/>
      <w:pPr>
        <w:ind w:left="4320" w:hanging="360"/>
      </w:pPr>
      <w:rPr>
        <w:rFonts w:ascii="Courier New" w:hAnsi="Courier New" w:hint="default"/>
      </w:rPr>
    </w:lvl>
    <w:lvl w:ilvl="5" w:tplc="ACC46EB8">
      <w:start w:val="1"/>
      <w:numFmt w:val="bullet"/>
      <w:lvlText w:val=""/>
      <w:lvlJc w:val="left"/>
      <w:pPr>
        <w:ind w:left="5040" w:hanging="360"/>
      </w:pPr>
      <w:rPr>
        <w:rFonts w:ascii="Wingdings" w:hAnsi="Wingdings" w:hint="default"/>
      </w:rPr>
    </w:lvl>
    <w:lvl w:ilvl="6" w:tplc="E2B24FD0">
      <w:start w:val="1"/>
      <w:numFmt w:val="bullet"/>
      <w:lvlText w:val=""/>
      <w:lvlJc w:val="left"/>
      <w:pPr>
        <w:ind w:left="5760" w:hanging="360"/>
      </w:pPr>
      <w:rPr>
        <w:rFonts w:ascii="Symbol" w:hAnsi="Symbol" w:hint="default"/>
      </w:rPr>
    </w:lvl>
    <w:lvl w:ilvl="7" w:tplc="71E01C4A">
      <w:start w:val="1"/>
      <w:numFmt w:val="bullet"/>
      <w:lvlText w:val="o"/>
      <w:lvlJc w:val="left"/>
      <w:pPr>
        <w:ind w:left="6480" w:hanging="360"/>
      </w:pPr>
      <w:rPr>
        <w:rFonts w:ascii="Courier New" w:hAnsi="Courier New" w:hint="default"/>
      </w:rPr>
    </w:lvl>
    <w:lvl w:ilvl="8" w:tplc="9774E2BC">
      <w:start w:val="1"/>
      <w:numFmt w:val="bullet"/>
      <w:lvlText w:val=""/>
      <w:lvlJc w:val="left"/>
      <w:pPr>
        <w:ind w:left="7200" w:hanging="360"/>
      </w:pPr>
      <w:rPr>
        <w:rFonts w:ascii="Wingdings" w:hAnsi="Wingdings" w:hint="default"/>
      </w:rPr>
    </w:lvl>
  </w:abstractNum>
  <w:abstractNum w:abstractNumId="169" w15:restartNumberingAfterBreak="0">
    <w:nsid w:val="6D4549B9"/>
    <w:multiLevelType w:val="hybridMultilevel"/>
    <w:tmpl w:val="F9E45AB0"/>
    <w:lvl w:ilvl="0" w:tplc="7C72A1F6">
      <w:start w:val="1"/>
      <w:numFmt w:val="bullet"/>
      <w:lvlText w:val=""/>
      <w:lvlJc w:val="left"/>
      <w:pPr>
        <w:ind w:left="720" w:hanging="360"/>
      </w:pPr>
      <w:rPr>
        <w:rFonts w:ascii="Symbol" w:hAnsi="Symbol" w:hint="default"/>
      </w:rPr>
    </w:lvl>
    <w:lvl w:ilvl="1" w:tplc="00980D22">
      <w:start w:val="1"/>
      <w:numFmt w:val="bullet"/>
      <w:lvlText w:val="o"/>
      <w:lvlJc w:val="left"/>
      <w:pPr>
        <w:ind w:left="1440" w:hanging="360"/>
      </w:pPr>
      <w:rPr>
        <w:rFonts w:ascii="Courier New" w:hAnsi="Courier New" w:hint="default"/>
      </w:rPr>
    </w:lvl>
    <w:lvl w:ilvl="2" w:tplc="55E00CE8">
      <w:start w:val="1"/>
      <w:numFmt w:val="bullet"/>
      <w:lvlText w:val=""/>
      <w:lvlJc w:val="left"/>
      <w:pPr>
        <w:ind w:left="2160" w:hanging="360"/>
      </w:pPr>
      <w:rPr>
        <w:rFonts w:ascii="Wingdings" w:hAnsi="Wingdings" w:hint="default"/>
      </w:rPr>
    </w:lvl>
    <w:lvl w:ilvl="3" w:tplc="990626A4">
      <w:start w:val="1"/>
      <w:numFmt w:val="bullet"/>
      <w:lvlText w:val=""/>
      <w:lvlJc w:val="left"/>
      <w:pPr>
        <w:ind w:left="2880" w:hanging="360"/>
      </w:pPr>
      <w:rPr>
        <w:rFonts w:ascii="Symbol" w:hAnsi="Symbol" w:hint="default"/>
      </w:rPr>
    </w:lvl>
    <w:lvl w:ilvl="4" w:tplc="CB18D058">
      <w:start w:val="1"/>
      <w:numFmt w:val="bullet"/>
      <w:lvlText w:val="o"/>
      <w:lvlJc w:val="left"/>
      <w:pPr>
        <w:ind w:left="3600" w:hanging="360"/>
      </w:pPr>
      <w:rPr>
        <w:rFonts w:ascii="Courier New" w:hAnsi="Courier New" w:hint="default"/>
      </w:rPr>
    </w:lvl>
    <w:lvl w:ilvl="5" w:tplc="668C63FA">
      <w:start w:val="1"/>
      <w:numFmt w:val="bullet"/>
      <w:lvlText w:val=""/>
      <w:lvlJc w:val="left"/>
      <w:pPr>
        <w:ind w:left="4320" w:hanging="360"/>
      </w:pPr>
      <w:rPr>
        <w:rFonts w:ascii="Wingdings" w:hAnsi="Wingdings" w:hint="default"/>
      </w:rPr>
    </w:lvl>
    <w:lvl w:ilvl="6" w:tplc="CA522D52">
      <w:start w:val="1"/>
      <w:numFmt w:val="bullet"/>
      <w:lvlText w:val=""/>
      <w:lvlJc w:val="left"/>
      <w:pPr>
        <w:ind w:left="5040" w:hanging="360"/>
      </w:pPr>
      <w:rPr>
        <w:rFonts w:ascii="Symbol" w:hAnsi="Symbol" w:hint="default"/>
      </w:rPr>
    </w:lvl>
    <w:lvl w:ilvl="7" w:tplc="EDE87F30">
      <w:start w:val="1"/>
      <w:numFmt w:val="bullet"/>
      <w:lvlText w:val="o"/>
      <w:lvlJc w:val="left"/>
      <w:pPr>
        <w:ind w:left="5760" w:hanging="360"/>
      </w:pPr>
      <w:rPr>
        <w:rFonts w:ascii="Courier New" w:hAnsi="Courier New" w:hint="default"/>
      </w:rPr>
    </w:lvl>
    <w:lvl w:ilvl="8" w:tplc="BB46EFD0">
      <w:start w:val="1"/>
      <w:numFmt w:val="bullet"/>
      <w:lvlText w:val=""/>
      <w:lvlJc w:val="left"/>
      <w:pPr>
        <w:ind w:left="6480" w:hanging="360"/>
      </w:pPr>
      <w:rPr>
        <w:rFonts w:ascii="Wingdings" w:hAnsi="Wingdings" w:hint="default"/>
      </w:rPr>
    </w:lvl>
  </w:abstractNum>
  <w:abstractNum w:abstractNumId="170" w15:restartNumberingAfterBreak="0">
    <w:nsid w:val="6D7D202B"/>
    <w:multiLevelType w:val="hybridMultilevel"/>
    <w:tmpl w:val="FFFFFFFF"/>
    <w:lvl w:ilvl="0" w:tplc="AF248DE0">
      <w:start w:val="1"/>
      <w:numFmt w:val="bullet"/>
      <w:lvlText w:val="·"/>
      <w:lvlJc w:val="left"/>
      <w:pPr>
        <w:ind w:left="1440" w:hanging="360"/>
      </w:pPr>
      <w:rPr>
        <w:rFonts w:ascii="Symbol" w:hAnsi="Symbol" w:hint="default"/>
      </w:rPr>
    </w:lvl>
    <w:lvl w:ilvl="1" w:tplc="534ACCD6">
      <w:start w:val="1"/>
      <w:numFmt w:val="bullet"/>
      <w:lvlText w:val="o"/>
      <w:lvlJc w:val="left"/>
      <w:pPr>
        <w:ind w:left="2160" w:hanging="360"/>
      </w:pPr>
      <w:rPr>
        <w:rFonts w:ascii="Courier New" w:hAnsi="Courier New" w:hint="default"/>
      </w:rPr>
    </w:lvl>
    <w:lvl w:ilvl="2" w:tplc="C89EFCBC">
      <w:start w:val="1"/>
      <w:numFmt w:val="bullet"/>
      <w:lvlText w:val=""/>
      <w:lvlJc w:val="left"/>
      <w:pPr>
        <w:ind w:left="2880" w:hanging="360"/>
      </w:pPr>
      <w:rPr>
        <w:rFonts w:ascii="Wingdings" w:hAnsi="Wingdings" w:hint="default"/>
      </w:rPr>
    </w:lvl>
    <w:lvl w:ilvl="3" w:tplc="5DC85072">
      <w:start w:val="1"/>
      <w:numFmt w:val="bullet"/>
      <w:lvlText w:val=""/>
      <w:lvlJc w:val="left"/>
      <w:pPr>
        <w:ind w:left="3600" w:hanging="360"/>
      </w:pPr>
      <w:rPr>
        <w:rFonts w:ascii="Symbol" w:hAnsi="Symbol" w:hint="default"/>
      </w:rPr>
    </w:lvl>
    <w:lvl w:ilvl="4" w:tplc="9CF01DBE">
      <w:start w:val="1"/>
      <w:numFmt w:val="bullet"/>
      <w:lvlText w:val="o"/>
      <w:lvlJc w:val="left"/>
      <w:pPr>
        <w:ind w:left="4320" w:hanging="360"/>
      </w:pPr>
      <w:rPr>
        <w:rFonts w:ascii="Courier New" w:hAnsi="Courier New" w:hint="default"/>
      </w:rPr>
    </w:lvl>
    <w:lvl w:ilvl="5" w:tplc="5BA8A36C">
      <w:start w:val="1"/>
      <w:numFmt w:val="bullet"/>
      <w:lvlText w:val=""/>
      <w:lvlJc w:val="left"/>
      <w:pPr>
        <w:ind w:left="5040" w:hanging="360"/>
      </w:pPr>
      <w:rPr>
        <w:rFonts w:ascii="Wingdings" w:hAnsi="Wingdings" w:hint="default"/>
      </w:rPr>
    </w:lvl>
    <w:lvl w:ilvl="6" w:tplc="003EBED4">
      <w:start w:val="1"/>
      <w:numFmt w:val="bullet"/>
      <w:lvlText w:val=""/>
      <w:lvlJc w:val="left"/>
      <w:pPr>
        <w:ind w:left="5760" w:hanging="360"/>
      </w:pPr>
      <w:rPr>
        <w:rFonts w:ascii="Symbol" w:hAnsi="Symbol" w:hint="default"/>
      </w:rPr>
    </w:lvl>
    <w:lvl w:ilvl="7" w:tplc="78D29694">
      <w:start w:val="1"/>
      <w:numFmt w:val="bullet"/>
      <w:lvlText w:val="o"/>
      <w:lvlJc w:val="left"/>
      <w:pPr>
        <w:ind w:left="6480" w:hanging="360"/>
      </w:pPr>
      <w:rPr>
        <w:rFonts w:ascii="Courier New" w:hAnsi="Courier New" w:hint="default"/>
      </w:rPr>
    </w:lvl>
    <w:lvl w:ilvl="8" w:tplc="44D2B0B4">
      <w:start w:val="1"/>
      <w:numFmt w:val="bullet"/>
      <w:lvlText w:val=""/>
      <w:lvlJc w:val="left"/>
      <w:pPr>
        <w:ind w:left="7200" w:hanging="360"/>
      </w:pPr>
      <w:rPr>
        <w:rFonts w:ascii="Wingdings" w:hAnsi="Wingdings" w:hint="default"/>
      </w:rPr>
    </w:lvl>
  </w:abstractNum>
  <w:abstractNum w:abstractNumId="171" w15:restartNumberingAfterBreak="0">
    <w:nsid w:val="6DAF15A9"/>
    <w:multiLevelType w:val="hybridMultilevel"/>
    <w:tmpl w:val="FFFFFFFF"/>
    <w:lvl w:ilvl="0" w:tplc="54DE1F32">
      <w:start w:val="1"/>
      <w:numFmt w:val="bullet"/>
      <w:lvlText w:val="·"/>
      <w:lvlJc w:val="left"/>
      <w:pPr>
        <w:ind w:left="1440" w:hanging="360"/>
      </w:pPr>
      <w:rPr>
        <w:rFonts w:ascii="Symbol" w:hAnsi="Symbol" w:hint="default"/>
      </w:rPr>
    </w:lvl>
    <w:lvl w:ilvl="1" w:tplc="090216DC">
      <w:start w:val="1"/>
      <w:numFmt w:val="bullet"/>
      <w:lvlText w:val="o"/>
      <w:lvlJc w:val="left"/>
      <w:pPr>
        <w:ind w:left="2160" w:hanging="360"/>
      </w:pPr>
      <w:rPr>
        <w:rFonts w:ascii="Courier New" w:hAnsi="Courier New" w:hint="default"/>
      </w:rPr>
    </w:lvl>
    <w:lvl w:ilvl="2" w:tplc="33AA7BB2">
      <w:start w:val="1"/>
      <w:numFmt w:val="bullet"/>
      <w:lvlText w:val=""/>
      <w:lvlJc w:val="left"/>
      <w:pPr>
        <w:ind w:left="2880" w:hanging="360"/>
      </w:pPr>
      <w:rPr>
        <w:rFonts w:ascii="Wingdings" w:hAnsi="Wingdings" w:hint="default"/>
      </w:rPr>
    </w:lvl>
    <w:lvl w:ilvl="3" w:tplc="CE70182A">
      <w:start w:val="1"/>
      <w:numFmt w:val="bullet"/>
      <w:lvlText w:val=""/>
      <w:lvlJc w:val="left"/>
      <w:pPr>
        <w:ind w:left="3600" w:hanging="360"/>
      </w:pPr>
      <w:rPr>
        <w:rFonts w:ascii="Symbol" w:hAnsi="Symbol" w:hint="default"/>
      </w:rPr>
    </w:lvl>
    <w:lvl w:ilvl="4" w:tplc="61101AF8">
      <w:start w:val="1"/>
      <w:numFmt w:val="bullet"/>
      <w:lvlText w:val="o"/>
      <w:lvlJc w:val="left"/>
      <w:pPr>
        <w:ind w:left="4320" w:hanging="360"/>
      </w:pPr>
      <w:rPr>
        <w:rFonts w:ascii="Courier New" w:hAnsi="Courier New" w:hint="default"/>
      </w:rPr>
    </w:lvl>
    <w:lvl w:ilvl="5" w:tplc="14D6C168">
      <w:start w:val="1"/>
      <w:numFmt w:val="bullet"/>
      <w:lvlText w:val=""/>
      <w:lvlJc w:val="left"/>
      <w:pPr>
        <w:ind w:left="5040" w:hanging="360"/>
      </w:pPr>
      <w:rPr>
        <w:rFonts w:ascii="Wingdings" w:hAnsi="Wingdings" w:hint="default"/>
      </w:rPr>
    </w:lvl>
    <w:lvl w:ilvl="6" w:tplc="68D40AE8">
      <w:start w:val="1"/>
      <w:numFmt w:val="bullet"/>
      <w:lvlText w:val=""/>
      <w:lvlJc w:val="left"/>
      <w:pPr>
        <w:ind w:left="5760" w:hanging="360"/>
      </w:pPr>
      <w:rPr>
        <w:rFonts w:ascii="Symbol" w:hAnsi="Symbol" w:hint="default"/>
      </w:rPr>
    </w:lvl>
    <w:lvl w:ilvl="7" w:tplc="A5C89AEA">
      <w:start w:val="1"/>
      <w:numFmt w:val="bullet"/>
      <w:lvlText w:val="o"/>
      <w:lvlJc w:val="left"/>
      <w:pPr>
        <w:ind w:left="6480" w:hanging="360"/>
      </w:pPr>
      <w:rPr>
        <w:rFonts w:ascii="Courier New" w:hAnsi="Courier New" w:hint="default"/>
      </w:rPr>
    </w:lvl>
    <w:lvl w:ilvl="8" w:tplc="8384061E">
      <w:start w:val="1"/>
      <w:numFmt w:val="bullet"/>
      <w:lvlText w:val=""/>
      <w:lvlJc w:val="left"/>
      <w:pPr>
        <w:ind w:left="7200" w:hanging="360"/>
      </w:pPr>
      <w:rPr>
        <w:rFonts w:ascii="Wingdings" w:hAnsi="Wingdings" w:hint="default"/>
      </w:rPr>
    </w:lvl>
  </w:abstractNum>
  <w:abstractNum w:abstractNumId="172" w15:restartNumberingAfterBreak="0">
    <w:nsid w:val="6E034141"/>
    <w:multiLevelType w:val="hybridMultilevel"/>
    <w:tmpl w:val="FFFFFFFF"/>
    <w:lvl w:ilvl="0" w:tplc="4D725E2C">
      <w:start w:val="1"/>
      <w:numFmt w:val="bullet"/>
      <w:lvlText w:val="·"/>
      <w:lvlJc w:val="left"/>
      <w:pPr>
        <w:ind w:left="1440" w:hanging="360"/>
      </w:pPr>
      <w:rPr>
        <w:rFonts w:ascii="Symbol" w:hAnsi="Symbol" w:hint="default"/>
      </w:rPr>
    </w:lvl>
    <w:lvl w:ilvl="1" w:tplc="54C8F756">
      <w:start w:val="1"/>
      <w:numFmt w:val="bullet"/>
      <w:lvlText w:val="o"/>
      <w:lvlJc w:val="left"/>
      <w:pPr>
        <w:ind w:left="2160" w:hanging="360"/>
      </w:pPr>
      <w:rPr>
        <w:rFonts w:ascii="Courier New" w:hAnsi="Courier New" w:hint="default"/>
      </w:rPr>
    </w:lvl>
    <w:lvl w:ilvl="2" w:tplc="2E90DA46">
      <w:start w:val="1"/>
      <w:numFmt w:val="bullet"/>
      <w:lvlText w:val=""/>
      <w:lvlJc w:val="left"/>
      <w:pPr>
        <w:ind w:left="2880" w:hanging="360"/>
      </w:pPr>
      <w:rPr>
        <w:rFonts w:ascii="Wingdings" w:hAnsi="Wingdings" w:hint="default"/>
      </w:rPr>
    </w:lvl>
    <w:lvl w:ilvl="3" w:tplc="491651E6">
      <w:start w:val="1"/>
      <w:numFmt w:val="bullet"/>
      <w:lvlText w:val=""/>
      <w:lvlJc w:val="left"/>
      <w:pPr>
        <w:ind w:left="3600" w:hanging="360"/>
      </w:pPr>
      <w:rPr>
        <w:rFonts w:ascii="Symbol" w:hAnsi="Symbol" w:hint="default"/>
      </w:rPr>
    </w:lvl>
    <w:lvl w:ilvl="4" w:tplc="7682C088">
      <w:start w:val="1"/>
      <w:numFmt w:val="bullet"/>
      <w:lvlText w:val="o"/>
      <w:lvlJc w:val="left"/>
      <w:pPr>
        <w:ind w:left="4320" w:hanging="360"/>
      </w:pPr>
      <w:rPr>
        <w:rFonts w:ascii="Courier New" w:hAnsi="Courier New" w:hint="default"/>
      </w:rPr>
    </w:lvl>
    <w:lvl w:ilvl="5" w:tplc="AC32AE04">
      <w:start w:val="1"/>
      <w:numFmt w:val="bullet"/>
      <w:lvlText w:val=""/>
      <w:lvlJc w:val="left"/>
      <w:pPr>
        <w:ind w:left="5040" w:hanging="360"/>
      </w:pPr>
      <w:rPr>
        <w:rFonts w:ascii="Wingdings" w:hAnsi="Wingdings" w:hint="default"/>
      </w:rPr>
    </w:lvl>
    <w:lvl w:ilvl="6" w:tplc="48484DF0">
      <w:start w:val="1"/>
      <w:numFmt w:val="bullet"/>
      <w:lvlText w:val=""/>
      <w:lvlJc w:val="left"/>
      <w:pPr>
        <w:ind w:left="5760" w:hanging="360"/>
      </w:pPr>
      <w:rPr>
        <w:rFonts w:ascii="Symbol" w:hAnsi="Symbol" w:hint="default"/>
      </w:rPr>
    </w:lvl>
    <w:lvl w:ilvl="7" w:tplc="593E0E7C">
      <w:start w:val="1"/>
      <w:numFmt w:val="bullet"/>
      <w:lvlText w:val="o"/>
      <w:lvlJc w:val="left"/>
      <w:pPr>
        <w:ind w:left="6480" w:hanging="360"/>
      </w:pPr>
      <w:rPr>
        <w:rFonts w:ascii="Courier New" w:hAnsi="Courier New" w:hint="default"/>
      </w:rPr>
    </w:lvl>
    <w:lvl w:ilvl="8" w:tplc="1C02FB24">
      <w:start w:val="1"/>
      <w:numFmt w:val="bullet"/>
      <w:lvlText w:val=""/>
      <w:lvlJc w:val="left"/>
      <w:pPr>
        <w:ind w:left="7200" w:hanging="360"/>
      </w:pPr>
      <w:rPr>
        <w:rFonts w:ascii="Wingdings" w:hAnsi="Wingdings" w:hint="default"/>
      </w:rPr>
    </w:lvl>
  </w:abstractNum>
  <w:abstractNum w:abstractNumId="173" w15:restartNumberingAfterBreak="0">
    <w:nsid w:val="6E0B5BF2"/>
    <w:multiLevelType w:val="hybridMultilevel"/>
    <w:tmpl w:val="FFFFFFFF"/>
    <w:lvl w:ilvl="0" w:tplc="40DCCB52">
      <w:start w:val="1"/>
      <w:numFmt w:val="bullet"/>
      <w:lvlText w:val="·"/>
      <w:lvlJc w:val="left"/>
      <w:pPr>
        <w:ind w:left="1440" w:hanging="360"/>
      </w:pPr>
      <w:rPr>
        <w:rFonts w:ascii="Symbol" w:hAnsi="Symbol" w:hint="default"/>
      </w:rPr>
    </w:lvl>
    <w:lvl w:ilvl="1" w:tplc="8270A2D2">
      <w:start w:val="1"/>
      <w:numFmt w:val="bullet"/>
      <w:lvlText w:val="o"/>
      <w:lvlJc w:val="left"/>
      <w:pPr>
        <w:ind w:left="2160" w:hanging="360"/>
      </w:pPr>
      <w:rPr>
        <w:rFonts w:ascii="Courier New" w:hAnsi="Courier New" w:hint="default"/>
      </w:rPr>
    </w:lvl>
    <w:lvl w:ilvl="2" w:tplc="FD264FB4">
      <w:start w:val="1"/>
      <w:numFmt w:val="bullet"/>
      <w:lvlText w:val=""/>
      <w:lvlJc w:val="left"/>
      <w:pPr>
        <w:ind w:left="2880" w:hanging="360"/>
      </w:pPr>
      <w:rPr>
        <w:rFonts w:ascii="Wingdings" w:hAnsi="Wingdings" w:hint="default"/>
      </w:rPr>
    </w:lvl>
    <w:lvl w:ilvl="3" w:tplc="1CD47586">
      <w:start w:val="1"/>
      <w:numFmt w:val="bullet"/>
      <w:lvlText w:val=""/>
      <w:lvlJc w:val="left"/>
      <w:pPr>
        <w:ind w:left="3600" w:hanging="360"/>
      </w:pPr>
      <w:rPr>
        <w:rFonts w:ascii="Symbol" w:hAnsi="Symbol" w:hint="default"/>
      </w:rPr>
    </w:lvl>
    <w:lvl w:ilvl="4" w:tplc="32BCA5EE">
      <w:start w:val="1"/>
      <w:numFmt w:val="bullet"/>
      <w:lvlText w:val="o"/>
      <w:lvlJc w:val="left"/>
      <w:pPr>
        <w:ind w:left="4320" w:hanging="360"/>
      </w:pPr>
      <w:rPr>
        <w:rFonts w:ascii="Courier New" w:hAnsi="Courier New" w:hint="default"/>
      </w:rPr>
    </w:lvl>
    <w:lvl w:ilvl="5" w:tplc="27A68E02">
      <w:start w:val="1"/>
      <w:numFmt w:val="bullet"/>
      <w:lvlText w:val=""/>
      <w:lvlJc w:val="left"/>
      <w:pPr>
        <w:ind w:left="5040" w:hanging="360"/>
      </w:pPr>
      <w:rPr>
        <w:rFonts w:ascii="Wingdings" w:hAnsi="Wingdings" w:hint="default"/>
      </w:rPr>
    </w:lvl>
    <w:lvl w:ilvl="6" w:tplc="70D63AE4">
      <w:start w:val="1"/>
      <w:numFmt w:val="bullet"/>
      <w:lvlText w:val=""/>
      <w:lvlJc w:val="left"/>
      <w:pPr>
        <w:ind w:left="5760" w:hanging="360"/>
      </w:pPr>
      <w:rPr>
        <w:rFonts w:ascii="Symbol" w:hAnsi="Symbol" w:hint="default"/>
      </w:rPr>
    </w:lvl>
    <w:lvl w:ilvl="7" w:tplc="9A9C03C8">
      <w:start w:val="1"/>
      <w:numFmt w:val="bullet"/>
      <w:lvlText w:val="o"/>
      <w:lvlJc w:val="left"/>
      <w:pPr>
        <w:ind w:left="6480" w:hanging="360"/>
      </w:pPr>
      <w:rPr>
        <w:rFonts w:ascii="Courier New" w:hAnsi="Courier New" w:hint="default"/>
      </w:rPr>
    </w:lvl>
    <w:lvl w:ilvl="8" w:tplc="46F22E32">
      <w:start w:val="1"/>
      <w:numFmt w:val="bullet"/>
      <w:lvlText w:val=""/>
      <w:lvlJc w:val="left"/>
      <w:pPr>
        <w:ind w:left="7200" w:hanging="360"/>
      </w:pPr>
      <w:rPr>
        <w:rFonts w:ascii="Wingdings" w:hAnsi="Wingdings" w:hint="default"/>
      </w:rPr>
    </w:lvl>
  </w:abstractNum>
  <w:abstractNum w:abstractNumId="174" w15:restartNumberingAfterBreak="0">
    <w:nsid w:val="6E894676"/>
    <w:multiLevelType w:val="hybridMultilevel"/>
    <w:tmpl w:val="FFFFFFFF"/>
    <w:lvl w:ilvl="0" w:tplc="AB4C1850">
      <w:start w:val="1"/>
      <w:numFmt w:val="bullet"/>
      <w:lvlText w:val="·"/>
      <w:lvlJc w:val="left"/>
      <w:pPr>
        <w:ind w:left="1440" w:hanging="360"/>
      </w:pPr>
      <w:rPr>
        <w:rFonts w:ascii="Symbol" w:hAnsi="Symbol" w:hint="default"/>
      </w:rPr>
    </w:lvl>
    <w:lvl w:ilvl="1" w:tplc="311EB496">
      <w:start w:val="1"/>
      <w:numFmt w:val="bullet"/>
      <w:lvlText w:val="o"/>
      <w:lvlJc w:val="left"/>
      <w:pPr>
        <w:ind w:left="2160" w:hanging="360"/>
      </w:pPr>
      <w:rPr>
        <w:rFonts w:ascii="Courier New" w:hAnsi="Courier New" w:hint="default"/>
      </w:rPr>
    </w:lvl>
    <w:lvl w:ilvl="2" w:tplc="94260F8A">
      <w:start w:val="1"/>
      <w:numFmt w:val="bullet"/>
      <w:lvlText w:val=""/>
      <w:lvlJc w:val="left"/>
      <w:pPr>
        <w:ind w:left="2880" w:hanging="360"/>
      </w:pPr>
      <w:rPr>
        <w:rFonts w:ascii="Wingdings" w:hAnsi="Wingdings" w:hint="default"/>
      </w:rPr>
    </w:lvl>
    <w:lvl w:ilvl="3" w:tplc="811EEC50">
      <w:start w:val="1"/>
      <w:numFmt w:val="bullet"/>
      <w:lvlText w:val=""/>
      <w:lvlJc w:val="left"/>
      <w:pPr>
        <w:ind w:left="3600" w:hanging="360"/>
      </w:pPr>
      <w:rPr>
        <w:rFonts w:ascii="Symbol" w:hAnsi="Symbol" w:hint="default"/>
      </w:rPr>
    </w:lvl>
    <w:lvl w:ilvl="4" w:tplc="76F8854E">
      <w:start w:val="1"/>
      <w:numFmt w:val="bullet"/>
      <w:lvlText w:val="o"/>
      <w:lvlJc w:val="left"/>
      <w:pPr>
        <w:ind w:left="4320" w:hanging="360"/>
      </w:pPr>
      <w:rPr>
        <w:rFonts w:ascii="Courier New" w:hAnsi="Courier New" w:hint="default"/>
      </w:rPr>
    </w:lvl>
    <w:lvl w:ilvl="5" w:tplc="86FABFBC">
      <w:start w:val="1"/>
      <w:numFmt w:val="bullet"/>
      <w:lvlText w:val=""/>
      <w:lvlJc w:val="left"/>
      <w:pPr>
        <w:ind w:left="5040" w:hanging="360"/>
      </w:pPr>
      <w:rPr>
        <w:rFonts w:ascii="Wingdings" w:hAnsi="Wingdings" w:hint="default"/>
      </w:rPr>
    </w:lvl>
    <w:lvl w:ilvl="6" w:tplc="1AAEF112">
      <w:start w:val="1"/>
      <w:numFmt w:val="bullet"/>
      <w:lvlText w:val=""/>
      <w:lvlJc w:val="left"/>
      <w:pPr>
        <w:ind w:left="5760" w:hanging="360"/>
      </w:pPr>
      <w:rPr>
        <w:rFonts w:ascii="Symbol" w:hAnsi="Symbol" w:hint="default"/>
      </w:rPr>
    </w:lvl>
    <w:lvl w:ilvl="7" w:tplc="DA6885D6">
      <w:start w:val="1"/>
      <w:numFmt w:val="bullet"/>
      <w:lvlText w:val="o"/>
      <w:lvlJc w:val="left"/>
      <w:pPr>
        <w:ind w:left="6480" w:hanging="360"/>
      </w:pPr>
      <w:rPr>
        <w:rFonts w:ascii="Courier New" w:hAnsi="Courier New" w:hint="default"/>
      </w:rPr>
    </w:lvl>
    <w:lvl w:ilvl="8" w:tplc="FBFECAB2">
      <w:start w:val="1"/>
      <w:numFmt w:val="bullet"/>
      <w:lvlText w:val=""/>
      <w:lvlJc w:val="left"/>
      <w:pPr>
        <w:ind w:left="7200" w:hanging="360"/>
      </w:pPr>
      <w:rPr>
        <w:rFonts w:ascii="Wingdings" w:hAnsi="Wingdings" w:hint="default"/>
      </w:rPr>
    </w:lvl>
  </w:abstractNum>
  <w:abstractNum w:abstractNumId="175" w15:restartNumberingAfterBreak="0">
    <w:nsid w:val="6F7F3773"/>
    <w:multiLevelType w:val="hybridMultilevel"/>
    <w:tmpl w:val="FFFFFFFF"/>
    <w:lvl w:ilvl="0" w:tplc="E6689F86">
      <w:start w:val="1"/>
      <w:numFmt w:val="bullet"/>
      <w:lvlText w:val="·"/>
      <w:lvlJc w:val="left"/>
      <w:pPr>
        <w:ind w:left="1440" w:hanging="360"/>
      </w:pPr>
      <w:rPr>
        <w:rFonts w:ascii="Symbol" w:hAnsi="Symbol" w:hint="default"/>
      </w:rPr>
    </w:lvl>
    <w:lvl w:ilvl="1" w:tplc="3F0C3A74">
      <w:start w:val="1"/>
      <w:numFmt w:val="bullet"/>
      <w:lvlText w:val="o"/>
      <w:lvlJc w:val="left"/>
      <w:pPr>
        <w:ind w:left="2160" w:hanging="360"/>
      </w:pPr>
      <w:rPr>
        <w:rFonts w:ascii="Courier New" w:hAnsi="Courier New" w:hint="default"/>
      </w:rPr>
    </w:lvl>
    <w:lvl w:ilvl="2" w:tplc="D64EFC28">
      <w:start w:val="1"/>
      <w:numFmt w:val="bullet"/>
      <w:lvlText w:val=""/>
      <w:lvlJc w:val="left"/>
      <w:pPr>
        <w:ind w:left="2880" w:hanging="360"/>
      </w:pPr>
      <w:rPr>
        <w:rFonts w:ascii="Wingdings" w:hAnsi="Wingdings" w:hint="default"/>
      </w:rPr>
    </w:lvl>
    <w:lvl w:ilvl="3" w:tplc="48E011D0">
      <w:start w:val="1"/>
      <w:numFmt w:val="bullet"/>
      <w:lvlText w:val=""/>
      <w:lvlJc w:val="left"/>
      <w:pPr>
        <w:ind w:left="3600" w:hanging="360"/>
      </w:pPr>
      <w:rPr>
        <w:rFonts w:ascii="Symbol" w:hAnsi="Symbol" w:hint="default"/>
      </w:rPr>
    </w:lvl>
    <w:lvl w:ilvl="4" w:tplc="C50044FE">
      <w:start w:val="1"/>
      <w:numFmt w:val="bullet"/>
      <w:lvlText w:val="o"/>
      <w:lvlJc w:val="left"/>
      <w:pPr>
        <w:ind w:left="4320" w:hanging="360"/>
      </w:pPr>
      <w:rPr>
        <w:rFonts w:ascii="Courier New" w:hAnsi="Courier New" w:hint="default"/>
      </w:rPr>
    </w:lvl>
    <w:lvl w:ilvl="5" w:tplc="4F68B94C">
      <w:start w:val="1"/>
      <w:numFmt w:val="bullet"/>
      <w:lvlText w:val=""/>
      <w:lvlJc w:val="left"/>
      <w:pPr>
        <w:ind w:left="5040" w:hanging="360"/>
      </w:pPr>
      <w:rPr>
        <w:rFonts w:ascii="Wingdings" w:hAnsi="Wingdings" w:hint="default"/>
      </w:rPr>
    </w:lvl>
    <w:lvl w:ilvl="6" w:tplc="16E22342">
      <w:start w:val="1"/>
      <w:numFmt w:val="bullet"/>
      <w:lvlText w:val=""/>
      <w:lvlJc w:val="left"/>
      <w:pPr>
        <w:ind w:left="5760" w:hanging="360"/>
      </w:pPr>
      <w:rPr>
        <w:rFonts w:ascii="Symbol" w:hAnsi="Symbol" w:hint="default"/>
      </w:rPr>
    </w:lvl>
    <w:lvl w:ilvl="7" w:tplc="FFD2E804">
      <w:start w:val="1"/>
      <w:numFmt w:val="bullet"/>
      <w:lvlText w:val="o"/>
      <w:lvlJc w:val="left"/>
      <w:pPr>
        <w:ind w:left="6480" w:hanging="360"/>
      </w:pPr>
      <w:rPr>
        <w:rFonts w:ascii="Courier New" w:hAnsi="Courier New" w:hint="default"/>
      </w:rPr>
    </w:lvl>
    <w:lvl w:ilvl="8" w:tplc="8848AC58">
      <w:start w:val="1"/>
      <w:numFmt w:val="bullet"/>
      <w:lvlText w:val=""/>
      <w:lvlJc w:val="left"/>
      <w:pPr>
        <w:ind w:left="7200" w:hanging="360"/>
      </w:pPr>
      <w:rPr>
        <w:rFonts w:ascii="Wingdings" w:hAnsi="Wingdings" w:hint="default"/>
      </w:rPr>
    </w:lvl>
  </w:abstractNum>
  <w:abstractNum w:abstractNumId="176" w15:restartNumberingAfterBreak="0">
    <w:nsid w:val="6F920B47"/>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77" w15:restartNumberingAfterBreak="0">
    <w:nsid w:val="71870C92"/>
    <w:multiLevelType w:val="hybridMultilevel"/>
    <w:tmpl w:val="FFFFFFFF"/>
    <w:lvl w:ilvl="0" w:tplc="DE92194C">
      <w:start w:val="1"/>
      <w:numFmt w:val="bullet"/>
      <w:lvlText w:val="·"/>
      <w:lvlJc w:val="left"/>
      <w:pPr>
        <w:ind w:left="1080" w:hanging="360"/>
      </w:pPr>
      <w:rPr>
        <w:rFonts w:ascii="Symbol" w:hAnsi="Symbol" w:hint="default"/>
      </w:rPr>
    </w:lvl>
    <w:lvl w:ilvl="1" w:tplc="C7FCBDBE">
      <w:start w:val="1"/>
      <w:numFmt w:val="bullet"/>
      <w:lvlText w:val="o"/>
      <w:lvlJc w:val="left"/>
      <w:pPr>
        <w:ind w:left="1800" w:hanging="360"/>
      </w:pPr>
      <w:rPr>
        <w:rFonts w:ascii="Courier New" w:hAnsi="Courier New" w:hint="default"/>
      </w:rPr>
    </w:lvl>
    <w:lvl w:ilvl="2" w:tplc="9506ABC8">
      <w:start w:val="1"/>
      <w:numFmt w:val="bullet"/>
      <w:lvlText w:val=""/>
      <w:lvlJc w:val="left"/>
      <w:pPr>
        <w:ind w:left="2520" w:hanging="360"/>
      </w:pPr>
      <w:rPr>
        <w:rFonts w:ascii="Wingdings" w:hAnsi="Wingdings" w:hint="default"/>
      </w:rPr>
    </w:lvl>
    <w:lvl w:ilvl="3" w:tplc="AD284FEA">
      <w:start w:val="1"/>
      <w:numFmt w:val="bullet"/>
      <w:lvlText w:val=""/>
      <w:lvlJc w:val="left"/>
      <w:pPr>
        <w:ind w:left="3240" w:hanging="360"/>
      </w:pPr>
      <w:rPr>
        <w:rFonts w:ascii="Symbol" w:hAnsi="Symbol" w:hint="default"/>
      </w:rPr>
    </w:lvl>
    <w:lvl w:ilvl="4" w:tplc="4648C8C8">
      <w:start w:val="1"/>
      <w:numFmt w:val="bullet"/>
      <w:lvlText w:val="o"/>
      <w:lvlJc w:val="left"/>
      <w:pPr>
        <w:ind w:left="3960" w:hanging="360"/>
      </w:pPr>
      <w:rPr>
        <w:rFonts w:ascii="Courier New" w:hAnsi="Courier New" w:hint="default"/>
      </w:rPr>
    </w:lvl>
    <w:lvl w:ilvl="5" w:tplc="19AAE1A0">
      <w:start w:val="1"/>
      <w:numFmt w:val="bullet"/>
      <w:lvlText w:val=""/>
      <w:lvlJc w:val="left"/>
      <w:pPr>
        <w:ind w:left="4680" w:hanging="360"/>
      </w:pPr>
      <w:rPr>
        <w:rFonts w:ascii="Wingdings" w:hAnsi="Wingdings" w:hint="default"/>
      </w:rPr>
    </w:lvl>
    <w:lvl w:ilvl="6" w:tplc="3D265036">
      <w:start w:val="1"/>
      <w:numFmt w:val="bullet"/>
      <w:lvlText w:val=""/>
      <w:lvlJc w:val="left"/>
      <w:pPr>
        <w:ind w:left="5400" w:hanging="360"/>
      </w:pPr>
      <w:rPr>
        <w:rFonts w:ascii="Symbol" w:hAnsi="Symbol" w:hint="default"/>
      </w:rPr>
    </w:lvl>
    <w:lvl w:ilvl="7" w:tplc="849CC424">
      <w:start w:val="1"/>
      <w:numFmt w:val="bullet"/>
      <w:lvlText w:val="o"/>
      <w:lvlJc w:val="left"/>
      <w:pPr>
        <w:ind w:left="6120" w:hanging="360"/>
      </w:pPr>
      <w:rPr>
        <w:rFonts w:ascii="Courier New" w:hAnsi="Courier New" w:hint="default"/>
      </w:rPr>
    </w:lvl>
    <w:lvl w:ilvl="8" w:tplc="5106E5F8">
      <w:start w:val="1"/>
      <w:numFmt w:val="bullet"/>
      <w:lvlText w:val=""/>
      <w:lvlJc w:val="left"/>
      <w:pPr>
        <w:ind w:left="6840" w:hanging="360"/>
      </w:pPr>
      <w:rPr>
        <w:rFonts w:ascii="Wingdings" w:hAnsi="Wingdings" w:hint="default"/>
      </w:rPr>
    </w:lvl>
  </w:abstractNum>
  <w:abstractNum w:abstractNumId="178" w15:restartNumberingAfterBreak="0">
    <w:nsid w:val="72DC3FA9"/>
    <w:multiLevelType w:val="hybridMultilevel"/>
    <w:tmpl w:val="FFFFFFFF"/>
    <w:lvl w:ilvl="0" w:tplc="0360CCD0">
      <w:start w:val="1"/>
      <w:numFmt w:val="bullet"/>
      <w:lvlText w:val="·"/>
      <w:lvlJc w:val="left"/>
      <w:pPr>
        <w:ind w:left="1440" w:hanging="360"/>
      </w:pPr>
      <w:rPr>
        <w:rFonts w:ascii="Symbol" w:hAnsi="Symbol" w:hint="default"/>
      </w:rPr>
    </w:lvl>
    <w:lvl w:ilvl="1" w:tplc="C464B2FE">
      <w:start w:val="1"/>
      <w:numFmt w:val="bullet"/>
      <w:lvlText w:val="o"/>
      <w:lvlJc w:val="left"/>
      <w:pPr>
        <w:ind w:left="2160" w:hanging="360"/>
      </w:pPr>
      <w:rPr>
        <w:rFonts w:ascii="Courier New" w:hAnsi="Courier New" w:hint="default"/>
      </w:rPr>
    </w:lvl>
    <w:lvl w:ilvl="2" w:tplc="53B48662">
      <w:start w:val="1"/>
      <w:numFmt w:val="bullet"/>
      <w:lvlText w:val=""/>
      <w:lvlJc w:val="left"/>
      <w:pPr>
        <w:ind w:left="2880" w:hanging="360"/>
      </w:pPr>
      <w:rPr>
        <w:rFonts w:ascii="Wingdings" w:hAnsi="Wingdings" w:hint="default"/>
      </w:rPr>
    </w:lvl>
    <w:lvl w:ilvl="3" w:tplc="D55E22F6">
      <w:start w:val="1"/>
      <w:numFmt w:val="bullet"/>
      <w:lvlText w:val=""/>
      <w:lvlJc w:val="left"/>
      <w:pPr>
        <w:ind w:left="3600" w:hanging="360"/>
      </w:pPr>
      <w:rPr>
        <w:rFonts w:ascii="Symbol" w:hAnsi="Symbol" w:hint="default"/>
      </w:rPr>
    </w:lvl>
    <w:lvl w:ilvl="4" w:tplc="8842CA16">
      <w:start w:val="1"/>
      <w:numFmt w:val="bullet"/>
      <w:lvlText w:val="o"/>
      <w:lvlJc w:val="left"/>
      <w:pPr>
        <w:ind w:left="4320" w:hanging="360"/>
      </w:pPr>
      <w:rPr>
        <w:rFonts w:ascii="Courier New" w:hAnsi="Courier New" w:hint="default"/>
      </w:rPr>
    </w:lvl>
    <w:lvl w:ilvl="5" w:tplc="64FA2492">
      <w:start w:val="1"/>
      <w:numFmt w:val="bullet"/>
      <w:lvlText w:val=""/>
      <w:lvlJc w:val="left"/>
      <w:pPr>
        <w:ind w:left="5040" w:hanging="360"/>
      </w:pPr>
      <w:rPr>
        <w:rFonts w:ascii="Wingdings" w:hAnsi="Wingdings" w:hint="default"/>
      </w:rPr>
    </w:lvl>
    <w:lvl w:ilvl="6" w:tplc="735641EE">
      <w:start w:val="1"/>
      <w:numFmt w:val="bullet"/>
      <w:lvlText w:val=""/>
      <w:lvlJc w:val="left"/>
      <w:pPr>
        <w:ind w:left="5760" w:hanging="360"/>
      </w:pPr>
      <w:rPr>
        <w:rFonts w:ascii="Symbol" w:hAnsi="Symbol" w:hint="default"/>
      </w:rPr>
    </w:lvl>
    <w:lvl w:ilvl="7" w:tplc="D378272A">
      <w:start w:val="1"/>
      <w:numFmt w:val="bullet"/>
      <w:lvlText w:val="o"/>
      <w:lvlJc w:val="left"/>
      <w:pPr>
        <w:ind w:left="6480" w:hanging="360"/>
      </w:pPr>
      <w:rPr>
        <w:rFonts w:ascii="Courier New" w:hAnsi="Courier New" w:hint="default"/>
      </w:rPr>
    </w:lvl>
    <w:lvl w:ilvl="8" w:tplc="BA06F3F8">
      <w:start w:val="1"/>
      <w:numFmt w:val="bullet"/>
      <w:lvlText w:val=""/>
      <w:lvlJc w:val="left"/>
      <w:pPr>
        <w:ind w:left="7200" w:hanging="360"/>
      </w:pPr>
      <w:rPr>
        <w:rFonts w:ascii="Wingdings" w:hAnsi="Wingdings" w:hint="default"/>
      </w:rPr>
    </w:lvl>
  </w:abstractNum>
  <w:abstractNum w:abstractNumId="179" w15:restartNumberingAfterBreak="0">
    <w:nsid w:val="75F63130"/>
    <w:multiLevelType w:val="hybridMultilevel"/>
    <w:tmpl w:val="FFFFFFFF"/>
    <w:lvl w:ilvl="0" w:tplc="8516018E">
      <w:start w:val="1"/>
      <w:numFmt w:val="bullet"/>
      <w:lvlText w:val="·"/>
      <w:lvlJc w:val="left"/>
      <w:pPr>
        <w:ind w:left="1440" w:hanging="360"/>
      </w:pPr>
      <w:rPr>
        <w:rFonts w:ascii="Symbol" w:hAnsi="Symbol" w:hint="default"/>
      </w:rPr>
    </w:lvl>
    <w:lvl w:ilvl="1" w:tplc="F6105070">
      <w:start w:val="1"/>
      <w:numFmt w:val="bullet"/>
      <w:lvlText w:val="o"/>
      <w:lvlJc w:val="left"/>
      <w:pPr>
        <w:ind w:left="2160" w:hanging="360"/>
      </w:pPr>
      <w:rPr>
        <w:rFonts w:ascii="Courier New" w:hAnsi="Courier New" w:hint="default"/>
      </w:rPr>
    </w:lvl>
    <w:lvl w:ilvl="2" w:tplc="375C31EC">
      <w:start w:val="1"/>
      <w:numFmt w:val="bullet"/>
      <w:lvlText w:val=""/>
      <w:lvlJc w:val="left"/>
      <w:pPr>
        <w:ind w:left="2880" w:hanging="360"/>
      </w:pPr>
      <w:rPr>
        <w:rFonts w:ascii="Wingdings" w:hAnsi="Wingdings" w:hint="default"/>
      </w:rPr>
    </w:lvl>
    <w:lvl w:ilvl="3" w:tplc="88F45922">
      <w:start w:val="1"/>
      <w:numFmt w:val="bullet"/>
      <w:lvlText w:val=""/>
      <w:lvlJc w:val="left"/>
      <w:pPr>
        <w:ind w:left="3600" w:hanging="360"/>
      </w:pPr>
      <w:rPr>
        <w:rFonts w:ascii="Symbol" w:hAnsi="Symbol" w:hint="default"/>
      </w:rPr>
    </w:lvl>
    <w:lvl w:ilvl="4" w:tplc="D71875DC">
      <w:start w:val="1"/>
      <w:numFmt w:val="bullet"/>
      <w:lvlText w:val="o"/>
      <w:lvlJc w:val="left"/>
      <w:pPr>
        <w:ind w:left="4320" w:hanging="360"/>
      </w:pPr>
      <w:rPr>
        <w:rFonts w:ascii="Courier New" w:hAnsi="Courier New" w:hint="default"/>
      </w:rPr>
    </w:lvl>
    <w:lvl w:ilvl="5" w:tplc="192AA0A4">
      <w:start w:val="1"/>
      <w:numFmt w:val="bullet"/>
      <w:lvlText w:val=""/>
      <w:lvlJc w:val="left"/>
      <w:pPr>
        <w:ind w:left="5040" w:hanging="360"/>
      </w:pPr>
      <w:rPr>
        <w:rFonts w:ascii="Wingdings" w:hAnsi="Wingdings" w:hint="default"/>
      </w:rPr>
    </w:lvl>
    <w:lvl w:ilvl="6" w:tplc="5D7498C0">
      <w:start w:val="1"/>
      <w:numFmt w:val="bullet"/>
      <w:lvlText w:val=""/>
      <w:lvlJc w:val="left"/>
      <w:pPr>
        <w:ind w:left="5760" w:hanging="360"/>
      </w:pPr>
      <w:rPr>
        <w:rFonts w:ascii="Symbol" w:hAnsi="Symbol" w:hint="default"/>
      </w:rPr>
    </w:lvl>
    <w:lvl w:ilvl="7" w:tplc="876E294E">
      <w:start w:val="1"/>
      <w:numFmt w:val="bullet"/>
      <w:lvlText w:val="o"/>
      <w:lvlJc w:val="left"/>
      <w:pPr>
        <w:ind w:left="6480" w:hanging="360"/>
      </w:pPr>
      <w:rPr>
        <w:rFonts w:ascii="Courier New" w:hAnsi="Courier New" w:hint="default"/>
      </w:rPr>
    </w:lvl>
    <w:lvl w:ilvl="8" w:tplc="F040832E">
      <w:start w:val="1"/>
      <w:numFmt w:val="bullet"/>
      <w:lvlText w:val=""/>
      <w:lvlJc w:val="left"/>
      <w:pPr>
        <w:ind w:left="7200" w:hanging="360"/>
      </w:pPr>
      <w:rPr>
        <w:rFonts w:ascii="Wingdings" w:hAnsi="Wingdings" w:hint="default"/>
      </w:rPr>
    </w:lvl>
  </w:abstractNum>
  <w:abstractNum w:abstractNumId="180" w15:restartNumberingAfterBreak="0">
    <w:nsid w:val="75F758D2"/>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81" w15:restartNumberingAfterBreak="0">
    <w:nsid w:val="77293B4D"/>
    <w:multiLevelType w:val="hybridMultilevel"/>
    <w:tmpl w:val="FFFFFFFF"/>
    <w:lvl w:ilvl="0" w:tplc="726ADC28">
      <w:start w:val="1"/>
      <w:numFmt w:val="bullet"/>
      <w:lvlText w:val="·"/>
      <w:lvlJc w:val="left"/>
      <w:pPr>
        <w:ind w:left="1440" w:hanging="360"/>
      </w:pPr>
      <w:rPr>
        <w:rFonts w:ascii="Symbol" w:hAnsi="Symbol" w:hint="default"/>
      </w:rPr>
    </w:lvl>
    <w:lvl w:ilvl="1" w:tplc="881E6DAC">
      <w:start w:val="1"/>
      <w:numFmt w:val="bullet"/>
      <w:lvlText w:val="o"/>
      <w:lvlJc w:val="left"/>
      <w:pPr>
        <w:ind w:left="2160" w:hanging="360"/>
      </w:pPr>
      <w:rPr>
        <w:rFonts w:ascii="Courier New" w:hAnsi="Courier New" w:hint="default"/>
      </w:rPr>
    </w:lvl>
    <w:lvl w:ilvl="2" w:tplc="BD0CEC78">
      <w:start w:val="1"/>
      <w:numFmt w:val="bullet"/>
      <w:lvlText w:val=""/>
      <w:lvlJc w:val="left"/>
      <w:pPr>
        <w:ind w:left="2880" w:hanging="360"/>
      </w:pPr>
      <w:rPr>
        <w:rFonts w:ascii="Wingdings" w:hAnsi="Wingdings" w:hint="default"/>
      </w:rPr>
    </w:lvl>
    <w:lvl w:ilvl="3" w:tplc="628AA2DA">
      <w:start w:val="1"/>
      <w:numFmt w:val="bullet"/>
      <w:lvlText w:val=""/>
      <w:lvlJc w:val="left"/>
      <w:pPr>
        <w:ind w:left="3600" w:hanging="360"/>
      </w:pPr>
      <w:rPr>
        <w:rFonts w:ascii="Symbol" w:hAnsi="Symbol" w:hint="default"/>
      </w:rPr>
    </w:lvl>
    <w:lvl w:ilvl="4" w:tplc="028CFFAA">
      <w:start w:val="1"/>
      <w:numFmt w:val="bullet"/>
      <w:lvlText w:val="o"/>
      <w:lvlJc w:val="left"/>
      <w:pPr>
        <w:ind w:left="4320" w:hanging="360"/>
      </w:pPr>
      <w:rPr>
        <w:rFonts w:ascii="Courier New" w:hAnsi="Courier New" w:hint="default"/>
      </w:rPr>
    </w:lvl>
    <w:lvl w:ilvl="5" w:tplc="D4DEF5B4">
      <w:start w:val="1"/>
      <w:numFmt w:val="bullet"/>
      <w:lvlText w:val=""/>
      <w:lvlJc w:val="left"/>
      <w:pPr>
        <w:ind w:left="5040" w:hanging="360"/>
      </w:pPr>
      <w:rPr>
        <w:rFonts w:ascii="Wingdings" w:hAnsi="Wingdings" w:hint="default"/>
      </w:rPr>
    </w:lvl>
    <w:lvl w:ilvl="6" w:tplc="827E9FA0">
      <w:start w:val="1"/>
      <w:numFmt w:val="bullet"/>
      <w:lvlText w:val=""/>
      <w:lvlJc w:val="left"/>
      <w:pPr>
        <w:ind w:left="5760" w:hanging="360"/>
      </w:pPr>
      <w:rPr>
        <w:rFonts w:ascii="Symbol" w:hAnsi="Symbol" w:hint="default"/>
      </w:rPr>
    </w:lvl>
    <w:lvl w:ilvl="7" w:tplc="2850D330">
      <w:start w:val="1"/>
      <w:numFmt w:val="bullet"/>
      <w:lvlText w:val="o"/>
      <w:lvlJc w:val="left"/>
      <w:pPr>
        <w:ind w:left="6480" w:hanging="360"/>
      </w:pPr>
      <w:rPr>
        <w:rFonts w:ascii="Courier New" w:hAnsi="Courier New" w:hint="default"/>
      </w:rPr>
    </w:lvl>
    <w:lvl w:ilvl="8" w:tplc="8626F4C2">
      <w:start w:val="1"/>
      <w:numFmt w:val="bullet"/>
      <w:lvlText w:val=""/>
      <w:lvlJc w:val="left"/>
      <w:pPr>
        <w:ind w:left="7200" w:hanging="360"/>
      </w:pPr>
      <w:rPr>
        <w:rFonts w:ascii="Wingdings" w:hAnsi="Wingdings" w:hint="default"/>
      </w:rPr>
    </w:lvl>
  </w:abstractNum>
  <w:abstractNum w:abstractNumId="182" w15:restartNumberingAfterBreak="0">
    <w:nsid w:val="781E6E13"/>
    <w:multiLevelType w:val="hybridMultilevel"/>
    <w:tmpl w:val="FFFFFFFF"/>
    <w:lvl w:ilvl="0" w:tplc="234A3850">
      <w:start w:val="1"/>
      <w:numFmt w:val="bullet"/>
      <w:lvlText w:val="·"/>
      <w:lvlJc w:val="left"/>
      <w:pPr>
        <w:ind w:left="1440" w:hanging="360"/>
      </w:pPr>
      <w:rPr>
        <w:rFonts w:ascii="Symbol" w:hAnsi="Symbol" w:hint="default"/>
      </w:rPr>
    </w:lvl>
    <w:lvl w:ilvl="1" w:tplc="DF5C4F68">
      <w:start w:val="1"/>
      <w:numFmt w:val="bullet"/>
      <w:lvlText w:val="o"/>
      <w:lvlJc w:val="left"/>
      <w:pPr>
        <w:ind w:left="2160" w:hanging="360"/>
      </w:pPr>
      <w:rPr>
        <w:rFonts w:ascii="Courier New" w:hAnsi="Courier New" w:hint="default"/>
      </w:rPr>
    </w:lvl>
    <w:lvl w:ilvl="2" w:tplc="A1EC61C4">
      <w:start w:val="1"/>
      <w:numFmt w:val="bullet"/>
      <w:lvlText w:val=""/>
      <w:lvlJc w:val="left"/>
      <w:pPr>
        <w:ind w:left="2880" w:hanging="360"/>
      </w:pPr>
      <w:rPr>
        <w:rFonts w:ascii="Wingdings" w:hAnsi="Wingdings" w:hint="default"/>
      </w:rPr>
    </w:lvl>
    <w:lvl w:ilvl="3" w:tplc="1B70E184">
      <w:start w:val="1"/>
      <w:numFmt w:val="bullet"/>
      <w:lvlText w:val=""/>
      <w:lvlJc w:val="left"/>
      <w:pPr>
        <w:ind w:left="3600" w:hanging="360"/>
      </w:pPr>
      <w:rPr>
        <w:rFonts w:ascii="Symbol" w:hAnsi="Symbol" w:hint="default"/>
      </w:rPr>
    </w:lvl>
    <w:lvl w:ilvl="4" w:tplc="1182EA34">
      <w:start w:val="1"/>
      <w:numFmt w:val="bullet"/>
      <w:lvlText w:val="o"/>
      <w:lvlJc w:val="left"/>
      <w:pPr>
        <w:ind w:left="4320" w:hanging="360"/>
      </w:pPr>
      <w:rPr>
        <w:rFonts w:ascii="Courier New" w:hAnsi="Courier New" w:hint="default"/>
      </w:rPr>
    </w:lvl>
    <w:lvl w:ilvl="5" w:tplc="617C6612">
      <w:start w:val="1"/>
      <w:numFmt w:val="bullet"/>
      <w:lvlText w:val=""/>
      <w:lvlJc w:val="left"/>
      <w:pPr>
        <w:ind w:left="5040" w:hanging="360"/>
      </w:pPr>
      <w:rPr>
        <w:rFonts w:ascii="Wingdings" w:hAnsi="Wingdings" w:hint="default"/>
      </w:rPr>
    </w:lvl>
    <w:lvl w:ilvl="6" w:tplc="1A0E0644">
      <w:start w:val="1"/>
      <w:numFmt w:val="bullet"/>
      <w:lvlText w:val=""/>
      <w:lvlJc w:val="left"/>
      <w:pPr>
        <w:ind w:left="5760" w:hanging="360"/>
      </w:pPr>
      <w:rPr>
        <w:rFonts w:ascii="Symbol" w:hAnsi="Symbol" w:hint="default"/>
      </w:rPr>
    </w:lvl>
    <w:lvl w:ilvl="7" w:tplc="CE1ECA20">
      <w:start w:val="1"/>
      <w:numFmt w:val="bullet"/>
      <w:lvlText w:val="o"/>
      <w:lvlJc w:val="left"/>
      <w:pPr>
        <w:ind w:left="6480" w:hanging="360"/>
      </w:pPr>
      <w:rPr>
        <w:rFonts w:ascii="Courier New" w:hAnsi="Courier New" w:hint="default"/>
      </w:rPr>
    </w:lvl>
    <w:lvl w:ilvl="8" w:tplc="E38ABDD6">
      <w:start w:val="1"/>
      <w:numFmt w:val="bullet"/>
      <w:lvlText w:val=""/>
      <w:lvlJc w:val="left"/>
      <w:pPr>
        <w:ind w:left="7200" w:hanging="360"/>
      </w:pPr>
      <w:rPr>
        <w:rFonts w:ascii="Wingdings" w:hAnsi="Wingdings" w:hint="default"/>
      </w:rPr>
    </w:lvl>
  </w:abstractNum>
  <w:abstractNum w:abstractNumId="183" w15:restartNumberingAfterBreak="0">
    <w:nsid w:val="789421D2"/>
    <w:multiLevelType w:val="hybridMultilevel"/>
    <w:tmpl w:val="FFFFFFFF"/>
    <w:lvl w:ilvl="0" w:tplc="43883E5E">
      <w:start w:val="1"/>
      <w:numFmt w:val="bullet"/>
      <w:lvlText w:val="·"/>
      <w:lvlJc w:val="left"/>
      <w:pPr>
        <w:ind w:left="1440" w:hanging="360"/>
      </w:pPr>
      <w:rPr>
        <w:rFonts w:ascii="Symbol" w:hAnsi="Symbol" w:hint="default"/>
      </w:rPr>
    </w:lvl>
    <w:lvl w:ilvl="1" w:tplc="2A9062E0">
      <w:start w:val="1"/>
      <w:numFmt w:val="bullet"/>
      <w:lvlText w:val="o"/>
      <w:lvlJc w:val="left"/>
      <w:pPr>
        <w:ind w:left="2160" w:hanging="360"/>
      </w:pPr>
      <w:rPr>
        <w:rFonts w:ascii="Courier New" w:hAnsi="Courier New" w:hint="default"/>
      </w:rPr>
    </w:lvl>
    <w:lvl w:ilvl="2" w:tplc="9C4C9822">
      <w:start w:val="1"/>
      <w:numFmt w:val="bullet"/>
      <w:lvlText w:val=""/>
      <w:lvlJc w:val="left"/>
      <w:pPr>
        <w:ind w:left="2880" w:hanging="360"/>
      </w:pPr>
      <w:rPr>
        <w:rFonts w:ascii="Wingdings" w:hAnsi="Wingdings" w:hint="default"/>
      </w:rPr>
    </w:lvl>
    <w:lvl w:ilvl="3" w:tplc="E592AF82">
      <w:start w:val="1"/>
      <w:numFmt w:val="bullet"/>
      <w:lvlText w:val=""/>
      <w:lvlJc w:val="left"/>
      <w:pPr>
        <w:ind w:left="3600" w:hanging="360"/>
      </w:pPr>
      <w:rPr>
        <w:rFonts w:ascii="Symbol" w:hAnsi="Symbol" w:hint="default"/>
      </w:rPr>
    </w:lvl>
    <w:lvl w:ilvl="4" w:tplc="BAD04E10">
      <w:start w:val="1"/>
      <w:numFmt w:val="bullet"/>
      <w:lvlText w:val="o"/>
      <w:lvlJc w:val="left"/>
      <w:pPr>
        <w:ind w:left="4320" w:hanging="360"/>
      </w:pPr>
      <w:rPr>
        <w:rFonts w:ascii="Courier New" w:hAnsi="Courier New" w:hint="default"/>
      </w:rPr>
    </w:lvl>
    <w:lvl w:ilvl="5" w:tplc="48EE450E">
      <w:start w:val="1"/>
      <w:numFmt w:val="bullet"/>
      <w:lvlText w:val=""/>
      <w:lvlJc w:val="left"/>
      <w:pPr>
        <w:ind w:left="5040" w:hanging="360"/>
      </w:pPr>
      <w:rPr>
        <w:rFonts w:ascii="Wingdings" w:hAnsi="Wingdings" w:hint="default"/>
      </w:rPr>
    </w:lvl>
    <w:lvl w:ilvl="6" w:tplc="A2A2AC34">
      <w:start w:val="1"/>
      <w:numFmt w:val="bullet"/>
      <w:lvlText w:val=""/>
      <w:lvlJc w:val="left"/>
      <w:pPr>
        <w:ind w:left="5760" w:hanging="360"/>
      </w:pPr>
      <w:rPr>
        <w:rFonts w:ascii="Symbol" w:hAnsi="Symbol" w:hint="default"/>
      </w:rPr>
    </w:lvl>
    <w:lvl w:ilvl="7" w:tplc="F81AC5E0">
      <w:start w:val="1"/>
      <w:numFmt w:val="bullet"/>
      <w:lvlText w:val="o"/>
      <w:lvlJc w:val="left"/>
      <w:pPr>
        <w:ind w:left="6480" w:hanging="360"/>
      </w:pPr>
      <w:rPr>
        <w:rFonts w:ascii="Courier New" w:hAnsi="Courier New" w:hint="default"/>
      </w:rPr>
    </w:lvl>
    <w:lvl w:ilvl="8" w:tplc="BF082EDC">
      <w:start w:val="1"/>
      <w:numFmt w:val="bullet"/>
      <w:lvlText w:val=""/>
      <w:lvlJc w:val="left"/>
      <w:pPr>
        <w:ind w:left="7200" w:hanging="360"/>
      </w:pPr>
      <w:rPr>
        <w:rFonts w:ascii="Wingdings" w:hAnsi="Wingdings" w:hint="default"/>
      </w:rPr>
    </w:lvl>
  </w:abstractNum>
  <w:abstractNum w:abstractNumId="184" w15:restartNumberingAfterBreak="0">
    <w:nsid w:val="78EB1D3B"/>
    <w:multiLevelType w:val="hybridMultilevel"/>
    <w:tmpl w:val="FFFFFFFF"/>
    <w:lvl w:ilvl="0" w:tplc="27F0ADE0">
      <w:start w:val="1"/>
      <w:numFmt w:val="bullet"/>
      <w:lvlText w:val="·"/>
      <w:lvlJc w:val="left"/>
      <w:pPr>
        <w:ind w:left="1440" w:hanging="360"/>
      </w:pPr>
      <w:rPr>
        <w:rFonts w:ascii="Symbol" w:hAnsi="Symbol" w:hint="default"/>
      </w:rPr>
    </w:lvl>
    <w:lvl w:ilvl="1" w:tplc="1EF87544">
      <w:start w:val="1"/>
      <w:numFmt w:val="bullet"/>
      <w:lvlText w:val="o"/>
      <w:lvlJc w:val="left"/>
      <w:pPr>
        <w:ind w:left="2160" w:hanging="360"/>
      </w:pPr>
      <w:rPr>
        <w:rFonts w:ascii="Courier New" w:hAnsi="Courier New" w:hint="default"/>
      </w:rPr>
    </w:lvl>
    <w:lvl w:ilvl="2" w:tplc="44EC5CA6">
      <w:start w:val="1"/>
      <w:numFmt w:val="bullet"/>
      <w:lvlText w:val=""/>
      <w:lvlJc w:val="left"/>
      <w:pPr>
        <w:ind w:left="2880" w:hanging="360"/>
      </w:pPr>
      <w:rPr>
        <w:rFonts w:ascii="Wingdings" w:hAnsi="Wingdings" w:hint="default"/>
      </w:rPr>
    </w:lvl>
    <w:lvl w:ilvl="3" w:tplc="CF9C38FA">
      <w:start w:val="1"/>
      <w:numFmt w:val="bullet"/>
      <w:lvlText w:val=""/>
      <w:lvlJc w:val="left"/>
      <w:pPr>
        <w:ind w:left="3600" w:hanging="360"/>
      </w:pPr>
      <w:rPr>
        <w:rFonts w:ascii="Symbol" w:hAnsi="Symbol" w:hint="default"/>
      </w:rPr>
    </w:lvl>
    <w:lvl w:ilvl="4" w:tplc="31120FF6">
      <w:start w:val="1"/>
      <w:numFmt w:val="bullet"/>
      <w:lvlText w:val="o"/>
      <w:lvlJc w:val="left"/>
      <w:pPr>
        <w:ind w:left="4320" w:hanging="360"/>
      </w:pPr>
      <w:rPr>
        <w:rFonts w:ascii="Courier New" w:hAnsi="Courier New" w:hint="default"/>
      </w:rPr>
    </w:lvl>
    <w:lvl w:ilvl="5" w:tplc="AB681EAC">
      <w:start w:val="1"/>
      <w:numFmt w:val="bullet"/>
      <w:lvlText w:val=""/>
      <w:lvlJc w:val="left"/>
      <w:pPr>
        <w:ind w:left="5040" w:hanging="360"/>
      </w:pPr>
      <w:rPr>
        <w:rFonts w:ascii="Wingdings" w:hAnsi="Wingdings" w:hint="default"/>
      </w:rPr>
    </w:lvl>
    <w:lvl w:ilvl="6" w:tplc="F14EE918">
      <w:start w:val="1"/>
      <w:numFmt w:val="bullet"/>
      <w:lvlText w:val=""/>
      <w:lvlJc w:val="left"/>
      <w:pPr>
        <w:ind w:left="5760" w:hanging="360"/>
      </w:pPr>
      <w:rPr>
        <w:rFonts w:ascii="Symbol" w:hAnsi="Symbol" w:hint="default"/>
      </w:rPr>
    </w:lvl>
    <w:lvl w:ilvl="7" w:tplc="CF2C8308">
      <w:start w:val="1"/>
      <w:numFmt w:val="bullet"/>
      <w:lvlText w:val="o"/>
      <w:lvlJc w:val="left"/>
      <w:pPr>
        <w:ind w:left="6480" w:hanging="360"/>
      </w:pPr>
      <w:rPr>
        <w:rFonts w:ascii="Courier New" w:hAnsi="Courier New" w:hint="default"/>
      </w:rPr>
    </w:lvl>
    <w:lvl w:ilvl="8" w:tplc="567097F4">
      <w:start w:val="1"/>
      <w:numFmt w:val="bullet"/>
      <w:lvlText w:val=""/>
      <w:lvlJc w:val="left"/>
      <w:pPr>
        <w:ind w:left="7200" w:hanging="360"/>
      </w:pPr>
      <w:rPr>
        <w:rFonts w:ascii="Wingdings" w:hAnsi="Wingdings" w:hint="default"/>
      </w:rPr>
    </w:lvl>
  </w:abstractNum>
  <w:abstractNum w:abstractNumId="185" w15:restartNumberingAfterBreak="0">
    <w:nsid w:val="79480D3E"/>
    <w:multiLevelType w:val="hybridMultilevel"/>
    <w:tmpl w:val="59AA4F20"/>
    <w:lvl w:ilvl="0" w:tplc="FFFFFFFF">
      <w:start w:val="1"/>
      <w:numFmt w:val="lowerLetter"/>
      <w:lvlText w:val="%1."/>
      <w:lvlJc w:val="left"/>
      <w:pPr>
        <w:ind w:left="720" w:hanging="360"/>
      </w:pPr>
    </w:lvl>
    <w:lvl w:ilvl="1" w:tplc="4B06933C">
      <w:start w:val="1"/>
      <w:numFmt w:val="lowerLetter"/>
      <w:lvlText w:val="%2."/>
      <w:lvlJc w:val="left"/>
      <w:pPr>
        <w:ind w:left="1440" w:hanging="360"/>
      </w:pPr>
    </w:lvl>
    <w:lvl w:ilvl="2" w:tplc="EFE276DA">
      <w:start w:val="1"/>
      <w:numFmt w:val="lowerRoman"/>
      <w:lvlText w:val="%3."/>
      <w:lvlJc w:val="right"/>
      <w:pPr>
        <w:ind w:left="2160" w:hanging="180"/>
      </w:pPr>
    </w:lvl>
    <w:lvl w:ilvl="3" w:tplc="291C8F02">
      <w:start w:val="1"/>
      <w:numFmt w:val="decimal"/>
      <w:lvlText w:val="%4."/>
      <w:lvlJc w:val="left"/>
      <w:pPr>
        <w:ind w:left="2880" w:hanging="360"/>
      </w:pPr>
    </w:lvl>
    <w:lvl w:ilvl="4" w:tplc="D5FCD190">
      <w:start w:val="1"/>
      <w:numFmt w:val="lowerLetter"/>
      <w:lvlText w:val="%5."/>
      <w:lvlJc w:val="left"/>
      <w:pPr>
        <w:ind w:left="3600" w:hanging="360"/>
      </w:pPr>
    </w:lvl>
    <w:lvl w:ilvl="5" w:tplc="0EAC4478">
      <w:start w:val="1"/>
      <w:numFmt w:val="lowerRoman"/>
      <w:lvlText w:val="%6."/>
      <w:lvlJc w:val="right"/>
      <w:pPr>
        <w:ind w:left="4320" w:hanging="180"/>
      </w:pPr>
    </w:lvl>
    <w:lvl w:ilvl="6" w:tplc="007863FA">
      <w:start w:val="1"/>
      <w:numFmt w:val="decimal"/>
      <w:lvlText w:val="%7."/>
      <w:lvlJc w:val="left"/>
      <w:pPr>
        <w:ind w:left="5040" w:hanging="360"/>
      </w:pPr>
    </w:lvl>
    <w:lvl w:ilvl="7" w:tplc="DD20CCC4">
      <w:start w:val="1"/>
      <w:numFmt w:val="lowerLetter"/>
      <w:lvlText w:val="%8."/>
      <w:lvlJc w:val="left"/>
      <w:pPr>
        <w:ind w:left="5760" w:hanging="360"/>
      </w:pPr>
    </w:lvl>
    <w:lvl w:ilvl="8" w:tplc="FE7A28F2">
      <w:start w:val="1"/>
      <w:numFmt w:val="lowerRoman"/>
      <w:lvlText w:val="%9."/>
      <w:lvlJc w:val="right"/>
      <w:pPr>
        <w:ind w:left="6480" w:hanging="180"/>
      </w:pPr>
    </w:lvl>
  </w:abstractNum>
  <w:abstractNum w:abstractNumId="186" w15:restartNumberingAfterBreak="0">
    <w:nsid w:val="79754B21"/>
    <w:multiLevelType w:val="hybridMultilevel"/>
    <w:tmpl w:val="FFFFFFFF"/>
    <w:lvl w:ilvl="0" w:tplc="0C22C0C6">
      <w:start w:val="1"/>
      <w:numFmt w:val="bullet"/>
      <w:lvlText w:val="·"/>
      <w:lvlJc w:val="left"/>
      <w:pPr>
        <w:ind w:left="1440" w:hanging="360"/>
      </w:pPr>
      <w:rPr>
        <w:rFonts w:ascii="Symbol" w:hAnsi="Symbol" w:hint="default"/>
      </w:rPr>
    </w:lvl>
    <w:lvl w:ilvl="1" w:tplc="2478633A">
      <w:start w:val="1"/>
      <w:numFmt w:val="bullet"/>
      <w:lvlText w:val="o"/>
      <w:lvlJc w:val="left"/>
      <w:pPr>
        <w:ind w:left="2160" w:hanging="360"/>
      </w:pPr>
      <w:rPr>
        <w:rFonts w:ascii="Courier New" w:hAnsi="Courier New" w:hint="default"/>
      </w:rPr>
    </w:lvl>
    <w:lvl w:ilvl="2" w:tplc="163A1BFE">
      <w:start w:val="1"/>
      <w:numFmt w:val="bullet"/>
      <w:lvlText w:val=""/>
      <w:lvlJc w:val="left"/>
      <w:pPr>
        <w:ind w:left="2880" w:hanging="360"/>
      </w:pPr>
      <w:rPr>
        <w:rFonts w:ascii="Wingdings" w:hAnsi="Wingdings" w:hint="default"/>
      </w:rPr>
    </w:lvl>
    <w:lvl w:ilvl="3" w:tplc="1E10A6FC">
      <w:start w:val="1"/>
      <w:numFmt w:val="bullet"/>
      <w:lvlText w:val=""/>
      <w:lvlJc w:val="left"/>
      <w:pPr>
        <w:ind w:left="3600" w:hanging="360"/>
      </w:pPr>
      <w:rPr>
        <w:rFonts w:ascii="Symbol" w:hAnsi="Symbol" w:hint="default"/>
      </w:rPr>
    </w:lvl>
    <w:lvl w:ilvl="4" w:tplc="92380178">
      <w:start w:val="1"/>
      <w:numFmt w:val="bullet"/>
      <w:lvlText w:val="o"/>
      <w:lvlJc w:val="left"/>
      <w:pPr>
        <w:ind w:left="4320" w:hanging="360"/>
      </w:pPr>
      <w:rPr>
        <w:rFonts w:ascii="Courier New" w:hAnsi="Courier New" w:hint="default"/>
      </w:rPr>
    </w:lvl>
    <w:lvl w:ilvl="5" w:tplc="99D034EA">
      <w:start w:val="1"/>
      <w:numFmt w:val="bullet"/>
      <w:lvlText w:val=""/>
      <w:lvlJc w:val="left"/>
      <w:pPr>
        <w:ind w:left="5040" w:hanging="360"/>
      </w:pPr>
      <w:rPr>
        <w:rFonts w:ascii="Wingdings" w:hAnsi="Wingdings" w:hint="default"/>
      </w:rPr>
    </w:lvl>
    <w:lvl w:ilvl="6" w:tplc="811EC156">
      <w:start w:val="1"/>
      <w:numFmt w:val="bullet"/>
      <w:lvlText w:val=""/>
      <w:lvlJc w:val="left"/>
      <w:pPr>
        <w:ind w:left="5760" w:hanging="360"/>
      </w:pPr>
      <w:rPr>
        <w:rFonts w:ascii="Symbol" w:hAnsi="Symbol" w:hint="default"/>
      </w:rPr>
    </w:lvl>
    <w:lvl w:ilvl="7" w:tplc="B8067216">
      <w:start w:val="1"/>
      <w:numFmt w:val="bullet"/>
      <w:lvlText w:val="o"/>
      <w:lvlJc w:val="left"/>
      <w:pPr>
        <w:ind w:left="6480" w:hanging="360"/>
      </w:pPr>
      <w:rPr>
        <w:rFonts w:ascii="Courier New" w:hAnsi="Courier New" w:hint="default"/>
      </w:rPr>
    </w:lvl>
    <w:lvl w:ilvl="8" w:tplc="548AB99A">
      <w:start w:val="1"/>
      <w:numFmt w:val="bullet"/>
      <w:lvlText w:val=""/>
      <w:lvlJc w:val="left"/>
      <w:pPr>
        <w:ind w:left="7200" w:hanging="360"/>
      </w:pPr>
      <w:rPr>
        <w:rFonts w:ascii="Wingdings" w:hAnsi="Wingdings" w:hint="default"/>
      </w:rPr>
    </w:lvl>
  </w:abstractNum>
  <w:abstractNum w:abstractNumId="187" w15:restartNumberingAfterBreak="0">
    <w:nsid w:val="79FD419D"/>
    <w:multiLevelType w:val="hybridMultilevel"/>
    <w:tmpl w:val="C8A4D204"/>
    <w:lvl w:ilvl="0" w:tplc="66E8550E">
      <w:start w:val="1"/>
      <w:numFmt w:val="bullet"/>
      <w:lvlText w:val=""/>
      <w:lvlJc w:val="left"/>
      <w:pPr>
        <w:ind w:left="720" w:hanging="360"/>
      </w:pPr>
      <w:rPr>
        <w:rFonts w:ascii="Symbol" w:hAnsi="Symbol" w:hint="default"/>
      </w:rPr>
    </w:lvl>
    <w:lvl w:ilvl="1" w:tplc="948EB982">
      <w:start w:val="1"/>
      <w:numFmt w:val="bullet"/>
      <w:lvlText w:val="o"/>
      <w:lvlJc w:val="left"/>
      <w:pPr>
        <w:ind w:left="1440" w:hanging="360"/>
      </w:pPr>
      <w:rPr>
        <w:rFonts w:ascii="Courier New" w:hAnsi="Courier New" w:hint="default"/>
      </w:rPr>
    </w:lvl>
    <w:lvl w:ilvl="2" w:tplc="4A7CDE98">
      <w:start w:val="1"/>
      <w:numFmt w:val="bullet"/>
      <w:lvlText w:val=""/>
      <w:lvlJc w:val="left"/>
      <w:pPr>
        <w:ind w:left="2160" w:hanging="360"/>
      </w:pPr>
      <w:rPr>
        <w:rFonts w:ascii="Wingdings" w:hAnsi="Wingdings" w:hint="default"/>
      </w:rPr>
    </w:lvl>
    <w:lvl w:ilvl="3" w:tplc="027EE6C6">
      <w:start w:val="1"/>
      <w:numFmt w:val="bullet"/>
      <w:lvlText w:val=""/>
      <w:lvlJc w:val="left"/>
      <w:pPr>
        <w:ind w:left="2880" w:hanging="360"/>
      </w:pPr>
      <w:rPr>
        <w:rFonts w:ascii="Symbol" w:hAnsi="Symbol" w:hint="default"/>
      </w:rPr>
    </w:lvl>
    <w:lvl w:ilvl="4" w:tplc="FB7EC860">
      <w:start w:val="1"/>
      <w:numFmt w:val="bullet"/>
      <w:lvlText w:val="o"/>
      <w:lvlJc w:val="left"/>
      <w:pPr>
        <w:ind w:left="3600" w:hanging="360"/>
      </w:pPr>
      <w:rPr>
        <w:rFonts w:ascii="Courier New" w:hAnsi="Courier New" w:hint="default"/>
      </w:rPr>
    </w:lvl>
    <w:lvl w:ilvl="5" w:tplc="84482DD8">
      <w:start w:val="1"/>
      <w:numFmt w:val="bullet"/>
      <w:lvlText w:val=""/>
      <w:lvlJc w:val="left"/>
      <w:pPr>
        <w:ind w:left="4320" w:hanging="360"/>
      </w:pPr>
      <w:rPr>
        <w:rFonts w:ascii="Wingdings" w:hAnsi="Wingdings" w:hint="default"/>
      </w:rPr>
    </w:lvl>
    <w:lvl w:ilvl="6" w:tplc="4350E9DC">
      <w:start w:val="1"/>
      <w:numFmt w:val="bullet"/>
      <w:lvlText w:val=""/>
      <w:lvlJc w:val="left"/>
      <w:pPr>
        <w:ind w:left="5040" w:hanging="360"/>
      </w:pPr>
      <w:rPr>
        <w:rFonts w:ascii="Symbol" w:hAnsi="Symbol" w:hint="default"/>
      </w:rPr>
    </w:lvl>
    <w:lvl w:ilvl="7" w:tplc="527CC74E">
      <w:start w:val="1"/>
      <w:numFmt w:val="bullet"/>
      <w:lvlText w:val="o"/>
      <w:lvlJc w:val="left"/>
      <w:pPr>
        <w:ind w:left="5760" w:hanging="360"/>
      </w:pPr>
      <w:rPr>
        <w:rFonts w:ascii="Courier New" w:hAnsi="Courier New" w:hint="default"/>
      </w:rPr>
    </w:lvl>
    <w:lvl w:ilvl="8" w:tplc="ADCE4818">
      <w:start w:val="1"/>
      <w:numFmt w:val="bullet"/>
      <w:lvlText w:val=""/>
      <w:lvlJc w:val="left"/>
      <w:pPr>
        <w:ind w:left="6480" w:hanging="360"/>
      </w:pPr>
      <w:rPr>
        <w:rFonts w:ascii="Wingdings" w:hAnsi="Wingdings" w:hint="default"/>
      </w:rPr>
    </w:lvl>
  </w:abstractNum>
  <w:abstractNum w:abstractNumId="188" w15:restartNumberingAfterBreak="0">
    <w:nsid w:val="7A0C62C5"/>
    <w:multiLevelType w:val="hybridMultilevel"/>
    <w:tmpl w:val="75DA9B3C"/>
    <w:lvl w:ilvl="0" w:tplc="BC6E68AC">
      <w:start w:val="1"/>
      <w:numFmt w:val="lowerLetter"/>
      <w:lvlText w:val="%1."/>
      <w:lvlJc w:val="left"/>
      <w:pPr>
        <w:ind w:left="720" w:hanging="360"/>
      </w:pPr>
      <w:rPr>
        <w:rFonts w:asciiTheme="majorBidi" w:hAnsiTheme="majorBidi" w:cstheme="majorBidi" w:hint="default"/>
        <w:b w:val="0"/>
        <w:bCs w:val="0"/>
      </w:rPr>
    </w:lvl>
    <w:lvl w:ilvl="1" w:tplc="23968F06">
      <w:start w:val="1"/>
      <w:numFmt w:val="lowerLetter"/>
      <w:lvlText w:val="%2."/>
      <w:lvlJc w:val="left"/>
      <w:pPr>
        <w:ind w:left="1440" w:hanging="360"/>
      </w:pPr>
    </w:lvl>
    <w:lvl w:ilvl="2" w:tplc="7F8216AE">
      <w:start w:val="1"/>
      <w:numFmt w:val="lowerRoman"/>
      <w:lvlText w:val="%3."/>
      <w:lvlJc w:val="right"/>
      <w:pPr>
        <w:ind w:left="2160" w:hanging="180"/>
      </w:pPr>
    </w:lvl>
    <w:lvl w:ilvl="3" w:tplc="56767120">
      <w:start w:val="1"/>
      <w:numFmt w:val="decimal"/>
      <w:lvlText w:val="%4."/>
      <w:lvlJc w:val="left"/>
      <w:pPr>
        <w:ind w:left="2880" w:hanging="360"/>
      </w:pPr>
    </w:lvl>
    <w:lvl w:ilvl="4" w:tplc="53C04F30">
      <w:start w:val="1"/>
      <w:numFmt w:val="lowerLetter"/>
      <w:lvlText w:val="%5."/>
      <w:lvlJc w:val="left"/>
      <w:pPr>
        <w:ind w:left="3600" w:hanging="360"/>
      </w:pPr>
    </w:lvl>
    <w:lvl w:ilvl="5" w:tplc="632C17FA">
      <w:start w:val="1"/>
      <w:numFmt w:val="lowerRoman"/>
      <w:lvlText w:val="%6."/>
      <w:lvlJc w:val="right"/>
      <w:pPr>
        <w:ind w:left="4320" w:hanging="180"/>
      </w:pPr>
    </w:lvl>
    <w:lvl w:ilvl="6" w:tplc="281E8620">
      <w:start w:val="1"/>
      <w:numFmt w:val="decimal"/>
      <w:lvlText w:val="%7."/>
      <w:lvlJc w:val="left"/>
      <w:pPr>
        <w:ind w:left="5040" w:hanging="360"/>
      </w:pPr>
    </w:lvl>
    <w:lvl w:ilvl="7" w:tplc="07443ADE">
      <w:start w:val="1"/>
      <w:numFmt w:val="lowerLetter"/>
      <w:lvlText w:val="%8."/>
      <w:lvlJc w:val="left"/>
      <w:pPr>
        <w:ind w:left="5760" w:hanging="360"/>
      </w:pPr>
    </w:lvl>
    <w:lvl w:ilvl="8" w:tplc="D4FE8BEC">
      <w:start w:val="1"/>
      <w:numFmt w:val="lowerRoman"/>
      <w:lvlText w:val="%9."/>
      <w:lvlJc w:val="right"/>
      <w:pPr>
        <w:ind w:left="6480" w:hanging="180"/>
      </w:pPr>
    </w:lvl>
  </w:abstractNum>
  <w:abstractNum w:abstractNumId="189" w15:restartNumberingAfterBreak="0">
    <w:nsid w:val="7AEC7D72"/>
    <w:multiLevelType w:val="hybridMultilevel"/>
    <w:tmpl w:val="FFFFFFFF"/>
    <w:lvl w:ilvl="0" w:tplc="85D49440">
      <w:start w:val="1"/>
      <w:numFmt w:val="bullet"/>
      <w:lvlText w:val="·"/>
      <w:lvlJc w:val="left"/>
      <w:pPr>
        <w:ind w:left="1440" w:hanging="360"/>
      </w:pPr>
      <w:rPr>
        <w:rFonts w:ascii="Symbol" w:hAnsi="Symbol" w:hint="default"/>
      </w:rPr>
    </w:lvl>
    <w:lvl w:ilvl="1" w:tplc="DA8AA448">
      <w:start w:val="1"/>
      <w:numFmt w:val="bullet"/>
      <w:lvlText w:val="o"/>
      <w:lvlJc w:val="left"/>
      <w:pPr>
        <w:ind w:left="2160" w:hanging="360"/>
      </w:pPr>
      <w:rPr>
        <w:rFonts w:ascii="Courier New" w:hAnsi="Courier New" w:hint="default"/>
      </w:rPr>
    </w:lvl>
    <w:lvl w:ilvl="2" w:tplc="DAB2999C">
      <w:start w:val="1"/>
      <w:numFmt w:val="bullet"/>
      <w:lvlText w:val=""/>
      <w:lvlJc w:val="left"/>
      <w:pPr>
        <w:ind w:left="2880" w:hanging="360"/>
      </w:pPr>
      <w:rPr>
        <w:rFonts w:ascii="Wingdings" w:hAnsi="Wingdings" w:hint="default"/>
      </w:rPr>
    </w:lvl>
    <w:lvl w:ilvl="3" w:tplc="8F8C90D0">
      <w:start w:val="1"/>
      <w:numFmt w:val="bullet"/>
      <w:lvlText w:val=""/>
      <w:lvlJc w:val="left"/>
      <w:pPr>
        <w:ind w:left="3600" w:hanging="360"/>
      </w:pPr>
      <w:rPr>
        <w:rFonts w:ascii="Symbol" w:hAnsi="Symbol" w:hint="default"/>
      </w:rPr>
    </w:lvl>
    <w:lvl w:ilvl="4" w:tplc="230CD7B8">
      <w:start w:val="1"/>
      <w:numFmt w:val="bullet"/>
      <w:lvlText w:val="o"/>
      <w:lvlJc w:val="left"/>
      <w:pPr>
        <w:ind w:left="4320" w:hanging="360"/>
      </w:pPr>
      <w:rPr>
        <w:rFonts w:ascii="Courier New" w:hAnsi="Courier New" w:hint="default"/>
      </w:rPr>
    </w:lvl>
    <w:lvl w:ilvl="5" w:tplc="489ABA70">
      <w:start w:val="1"/>
      <w:numFmt w:val="bullet"/>
      <w:lvlText w:val=""/>
      <w:lvlJc w:val="left"/>
      <w:pPr>
        <w:ind w:left="5040" w:hanging="360"/>
      </w:pPr>
      <w:rPr>
        <w:rFonts w:ascii="Wingdings" w:hAnsi="Wingdings" w:hint="default"/>
      </w:rPr>
    </w:lvl>
    <w:lvl w:ilvl="6" w:tplc="CB2A9E7C">
      <w:start w:val="1"/>
      <w:numFmt w:val="bullet"/>
      <w:lvlText w:val=""/>
      <w:lvlJc w:val="left"/>
      <w:pPr>
        <w:ind w:left="5760" w:hanging="360"/>
      </w:pPr>
      <w:rPr>
        <w:rFonts w:ascii="Symbol" w:hAnsi="Symbol" w:hint="default"/>
      </w:rPr>
    </w:lvl>
    <w:lvl w:ilvl="7" w:tplc="A2F2A198">
      <w:start w:val="1"/>
      <w:numFmt w:val="bullet"/>
      <w:lvlText w:val="o"/>
      <w:lvlJc w:val="left"/>
      <w:pPr>
        <w:ind w:left="6480" w:hanging="360"/>
      </w:pPr>
      <w:rPr>
        <w:rFonts w:ascii="Courier New" w:hAnsi="Courier New" w:hint="default"/>
      </w:rPr>
    </w:lvl>
    <w:lvl w:ilvl="8" w:tplc="E5522982">
      <w:start w:val="1"/>
      <w:numFmt w:val="bullet"/>
      <w:lvlText w:val=""/>
      <w:lvlJc w:val="left"/>
      <w:pPr>
        <w:ind w:left="7200" w:hanging="360"/>
      </w:pPr>
      <w:rPr>
        <w:rFonts w:ascii="Wingdings" w:hAnsi="Wingdings" w:hint="default"/>
      </w:rPr>
    </w:lvl>
  </w:abstractNum>
  <w:abstractNum w:abstractNumId="190" w15:restartNumberingAfterBreak="0">
    <w:nsid w:val="7B6114AB"/>
    <w:multiLevelType w:val="hybridMultilevel"/>
    <w:tmpl w:val="FFFFFFFF"/>
    <w:lvl w:ilvl="0" w:tplc="22FC6174">
      <w:start w:val="1"/>
      <w:numFmt w:val="bullet"/>
      <w:lvlText w:val="·"/>
      <w:lvlJc w:val="left"/>
      <w:pPr>
        <w:ind w:left="1440" w:hanging="360"/>
      </w:pPr>
      <w:rPr>
        <w:rFonts w:ascii="Symbol" w:hAnsi="Symbol" w:hint="default"/>
      </w:rPr>
    </w:lvl>
    <w:lvl w:ilvl="1" w:tplc="1914675E">
      <w:start w:val="1"/>
      <w:numFmt w:val="bullet"/>
      <w:lvlText w:val="o"/>
      <w:lvlJc w:val="left"/>
      <w:pPr>
        <w:ind w:left="2160" w:hanging="360"/>
      </w:pPr>
      <w:rPr>
        <w:rFonts w:ascii="Courier New" w:hAnsi="Courier New" w:hint="default"/>
      </w:rPr>
    </w:lvl>
    <w:lvl w:ilvl="2" w:tplc="22206A3A">
      <w:start w:val="1"/>
      <w:numFmt w:val="bullet"/>
      <w:lvlText w:val=""/>
      <w:lvlJc w:val="left"/>
      <w:pPr>
        <w:ind w:left="2880" w:hanging="360"/>
      </w:pPr>
      <w:rPr>
        <w:rFonts w:ascii="Wingdings" w:hAnsi="Wingdings" w:hint="default"/>
      </w:rPr>
    </w:lvl>
    <w:lvl w:ilvl="3" w:tplc="9CA00CCA">
      <w:start w:val="1"/>
      <w:numFmt w:val="bullet"/>
      <w:lvlText w:val=""/>
      <w:lvlJc w:val="left"/>
      <w:pPr>
        <w:ind w:left="3600" w:hanging="360"/>
      </w:pPr>
      <w:rPr>
        <w:rFonts w:ascii="Symbol" w:hAnsi="Symbol" w:hint="default"/>
      </w:rPr>
    </w:lvl>
    <w:lvl w:ilvl="4" w:tplc="19DC7952">
      <w:start w:val="1"/>
      <w:numFmt w:val="bullet"/>
      <w:lvlText w:val="o"/>
      <w:lvlJc w:val="left"/>
      <w:pPr>
        <w:ind w:left="4320" w:hanging="360"/>
      </w:pPr>
      <w:rPr>
        <w:rFonts w:ascii="Courier New" w:hAnsi="Courier New" w:hint="default"/>
      </w:rPr>
    </w:lvl>
    <w:lvl w:ilvl="5" w:tplc="B4F4A7BA">
      <w:start w:val="1"/>
      <w:numFmt w:val="bullet"/>
      <w:lvlText w:val=""/>
      <w:lvlJc w:val="left"/>
      <w:pPr>
        <w:ind w:left="5040" w:hanging="360"/>
      </w:pPr>
      <w:rPr>
        <w:rFonts w:ascii="Wingdings" w:hAnsi="Wingdings" w:hint="default"/>
      </w:rPr>
    </w:lvl>
    <w:lvl w:ilvl="6" w:tplc="04EC2C9E">
      <w:start w:val="1"/>
      <w:numFmt w:val="bullet"/>
      <w:lvlText w:val=""/>
      <w:lvlJc w:val="left"/>
      <w:pPr>
        <w:ind w:left="5760" w:hanging="360"/>
      </w:pPr>
      <w:rPr>
        <w:rFonts w:ascii="Symbol" w:hAnsi="Symbol" w:hint="default"/>
      </w:rPr>
    </w:lvl>
    <w:lvl w:ilvl="7" w:tplc="051EA51E">
      <w:start w:val="1"/>
      <w:numFmt w:val="bullet"/>
      <w:lvlText w:val="o"/>
      <w:lvlJc w:val="left"/>
      <w:pPr>
        <w:ind w:left="6480" w:hanging="360"/>
      </w:pPr>
      <w:rPr>
        <w:rFonts w:ascii="Courier New" w:hAnsi="Courier New" w:hint="default"/>
      </w:rPr>
    </w:lvl>
    <w:lvl w:ilvl="8" w:tplc="F94096CA">
      <w:start w:val="1"/>
      <w:numFmt w:val="bullet"/>
      <w:lvlText w:val=""/>
      <w:lvlJc w:val="left"/>
      <w:pPr>
        <w:ind w:left="7200" w:hanging="360"/>
      </w:pPr>
      <w:rPr>
        <w:rFonts w:ascii="Wingdings" w:hAnsi="Wingdings" w:hint="default"/>
      </w:rPr>
    </w:lvl>
  </w:abstractNum>
  <w:abstractNum w:abstractNumId="191" w15:restartNumberingAfterBreak="0">
    <w:nsid w:val="7BBC30DE"/>
    <w:multiLevelType w:val="hybridMultilevel"/>
    <w:tmpl w:val="FCACE8C2"/>
    <w:lvl w:ilvl="0" w:tplc="1A00B332">
      <w:start w:val="1"/>
      <w:numFmt w:val="bullet"/>
      <w:lvlText w:val=""/>
      <w:lvlJc w:val="left"/>
      <w:pPr>
        <w:ind w:left="720" w:hanging="360"/>
      </w:pPr>
      <w:rPr>
        <w:rFonts w:ascii="Symbol" w:hAnsi="Symbol" w:hint="default"/>
      </w:rPr>
    </w:lvl>
    <w:lvl w:ilvl="1" w:tplc="3676CA2A">
      <w:start w:val="1"/>
      <w:numFmt w:val="bullet"/>
      <w:lvlText w:val="o"/>
      <w:lvlJc w:val="left"/>
      <w:pPr>
        <w:ind w:left="1440" w:hanging="360"/>
      </w:pPr>
      <w:rPr>
        <w:rFonts w:ascii="Courier New" w:hAnsi="Courier New" w:hint="default"/>
      </w:rPr>
    </w:lvl>
    <w:lvl w:ilvl="2" w:tplc="4FFE403E">
      <w:start w:val="1"/>
      <w:numFmt w:val="bullet"/>
      <w:lvlText w:val=""/>
      <w:lvlJc w:val="left"/>
      <w:pPr>
        <w:ind w:left="2160" w:hanging="360"/>
      </w:pPr>
      <w:rPr>
        <w:rFonts w:ascii="Wingdings" w:hAnsi="Wingdings" w:hint="default"/>
      </w:rPr>
    </w:lvl>
    <w:lvl w:ilvl="3" w:tplc="E182FDBE">
      <w:start w:val="1"/>
      <w:numFmt w:val="bullet"/>
      <w:lvlText w:val=""/>
      <w:lvlJc w:val="left"/>
      <w:pPr>
        <w:ind w:left="2880" w:hanging="360"/>
      </w:pPr>
      <w:rPr>
        <w:rFonts w:ascii="Symbol" w:hAnsi="Symbol" w:hint="default"/>
      </w:rPr>
    </w:lvl>
    <w:lvl w:ilvl="4" w:tplc="22020FE0">
      <w:start w:val="1"/>
      <w:numFmt w:val="bullet"/>
      <w:lvlText w:val="o"/>
      <w:lvlJc w:val="left"/>
      <w:pPr>
        <w:ind w:left="3600" w:hanging="360"/>
      </w:pPr>
      <w:rPr>
        <w:rFonts w:ascii="Courier New" w:hAnsi="Courier New" w:hint="default"/>
      </w:rPr>
    </w:lvl>
    <w:lvl w:ilvl="5" w:tplc="43F21D74">
      <w:start w:val="1"/>
      <w:numFmt w:val="bullet"/>
      <w:lvlText w:val=""/>
      <w:lvlJc w:val="left"/>
      <w:pPr>
        <w:ind w:left="4320" w:hanging="360"/>
      </w:pPr>
      <w:rPr>
        <w:rFonts w:ascii="Wingdings" w:hAnsi="Wingdings" w:hint="default"/>
      </w:rPr>
    </w:lvl>
    <w:lvl w:ilvl="6" w:tplc="635E8EFA">
      <w:start w:val="1"/>
      <w:numFmt w:val="bullet"/>
      <w:lvlText w:val=""/>
      <w:lvlJc w:val="left"/>
      <w:pPr>
        <w:ind w:left="5040" w:hanging="360"/>
      </w:pPr>
      <w:rPr>
        <w:rFonts w:ascii="Symbol" w:hAnsi="Symbol" w:hint="default"/>
      </w:rPr>
    </w:lvl>
    <w:lvl w:ilvl="7" w:tplc="79622C6A">
      <w:start w:val="1"/>
      <w:numFmt w:val="bullet"/>
      <w:lvlText w:val="o"/>
      <w:lvlJc w:val="left"/>
      <w:pPr>
        <w:ind w:left="5760" w:hanging="360"/>
      </w:pPr>
      <w:rPr>
        <w:rFonts w:ascii="Courier New" w:hAnsi="Courier New" w:hint="default"/>
      </w:rPr>
    </w:lvl>
    <w:lvl w:ilvl="8" w:tplc="26BEA502">
      <w:start w:val="1"/>
      <w:numFmt w:val="bullet"/>
      <w:lvlText w:val=""/>
      <w:lvlJc w:val="left"/>
      <w:pPr>
        <w:ind w:left="6480" w:hanging="360"/>
      </w:pPr>
      <w:rPr>
        <w:rFonts w:ascii="Wingdings" w:hAnsi="Wingdings" w:hint="default"/>
      </w:rPr>
    </w:lvl>
  </w:abstractNum>
  <w:abstractNum w:abstractNumId="192" w15:restartNumberingAfterBreak="0">
    <w:nsid w:val="7C163278"/>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193" w15:restartNumberingAfterBreak="0">
    <w:nsid w:val="7D8E7758"/>
    <w:multiLevelType w:val="hybridMultilevel"/>
    <w:tmpl w:val="FFFFFFFF"/>
    <w:lvl w:ilvl="0" w:tplc="8668D5D8">
      <w:start w:val="1"/>
      <w:numFmt w:val="bullet"/>
      <w:lvlText w:val="·"/>
      <w:lvlJc w:val="left"/>
      <w:pPr>
        <w:ind w:left="1440" w:hanging="360"/>
      </w:pPr>
      <w:rPr>
        <w:rFonts w:ascii="Symbol" w:hAnsi="Symbol" w:hint="default"/>
      </w:rPr>
    </w:lvl>
    <w:lvl w:ilvl="1" w:tplc="57BEA738">
      <w:start w:val="1"/>
      <w:numFmt w:val="bullet"/>
      <w:lvlText w:val="o"/>
      <w:lvlJc w:val="left"/>
      <w:pPr>
        <w:ind w:left="2160" w:hanging="360"/>
      </w:pPr>
      <w:rPr>
        <w:rFonts w:ascii="Courier New" w:hAnsi="Courier New" w:hint="default"/>
      </w:rPr>
    </w:lvl>
    <w:lvl w:ilvl="2" w:tplc="81D2EEB0">
      <w:start w:val="1"/>
      <w:numFmt w:val="bullet"/>
      <w:lvlText w:val=""/>
      <w:lvlJc w:val="left"/>
      <w:pPr>
        <w:ind w:left="2880" w:hanging="360"/>
      </w:pPr>
      <w:rPr>
        <w:rFonts w:ascii="Wingdings" w:hAnsi="Wingdings" w:hint="default"/>
      </w:rPr>
    </w:lvl>
    <w:lvl w:ilvl="3" w:tplc="800CEA3A">
      <w:start w:val="1"/>
      <w:numFmt w:val="bullet"/>
      <w:lvlText w:val=""/>
      <w:lvlJc w:val="left"/>
      <w:pPr>
        <w:ind w:left="3600" w:hanging="360"/>
      </w:pPr>
      <w:rPr>
        <w:rFonts w:ascii="Symbol" w:hAnsi="Symbol" w:hint="default"/>
      </w:rPr>
    </w:lvl>
    <w:lvl w:ilvl="4" w:tplc="50AA1564">
      <w:start w:val="1"/>
      <w:numFmt w:val="bullet"/>
      <w:lvlText w:val="o"/>
      <w:lvlJc w:val="left"/>
      <w:pPr>
        <w:ind w:left="4320" w:hanging="360"/>
      </w:pPr>
      <w:rPr>
        <w:rFonts w:ascii="Courier New" w:hAnsi="Courier New" w:hint="default"/>
      </w:rPr>
    </w:lvl>
    <w:lvl w:ilvl="5" w:tplc="FDF41FB6">
      <w:start w:val="1"/>
      <w:numFmt w:val="bullet"/>
      <w:lvlText w:val=""/>
      <w:lvlJc w:val="left"/>
      <w:pPr>
        <w:ind w:left="5040" w:hanging="360"/>
      </w:pPr>
      <w:rPr>
        <w:rFonts w:ascii="Wingdings" w:hAnsi="Wingdings" w:hint="default"/>
      </w:rPr>
    </w:lvl>
    <w:lvl w:ilvl="6" w:tplc="C8EC965A">
      <w:start w:val="1"/>
      <w:numFmt w:val="bullet"/>
      <w:lvlText w:val=""/>
      <w:lvlJc w:val="left"/>
      <w:pPr>
        <w:ind w:left="5760" w:hanging="360"/>
      </w:pPr>
      <w:rPr>
        <w:rFonts w:ascii="Symbol" w:hAnsi="Symbol" w:hint="default"/>
      </w:rPr>
    </w:lvl>
    <w:lvl w:ilvl="7" w:tplc="8848BF90">
      <w:start w:val="1"/>
      <w:numFmt w:val="bullet"/>
      <w:lvlText w:val="o"/>
      <w:lvlJc w:val="left"/>
      <w:pPr>
        <w:ind w:left="6480" w:hanging="360"/>
      </w:pPr>
      <w:rPr>
        <w:rFonts w:ascii="Courier New" w:hAnsi="Courier New" w:hint="default"/>
      </w:rPr>
    </w:lvl>
    <w:lvl w:ilvl="8" w:tplc="768C3C9C">
      <w:start w:val="1"/>
      <w:numFmt w:val="bullet"/>
      <w:lvlText w:val=""/>
      <w:lvlJc w:val="left"/>
      <w:pPr>
        <w:ind w:left="7200" w:hanging="360"/>
      </w:pPr>
      <w:rPr>
        <w:rFonts w:ascii="Wingdings" w:hAnsi="Wingdings" w:hint="default"/>
      </w:rPr>
    </w:lvl>
  </w:abstractNum>
  <w:abstractNum w:abstractNumId="194" w15:restartNumberingAfterBreak="0">
    <w:nsid w:val="7DBB43EE"/>
    <w:multiLevelType w:val="hybridMultilevel"/>
    <w:tmpl w:val="7512A110"/>
    <w:lvl w:ilvl="0" w:tplc="81B68C96">
      <w:start w:val="1"/>
      <w:numFmt w:val="lowerLetter"/>
      <w:lvlText w:val="%1."/>
      <w:lvlJc w:val="left"/>
      <w:pPr>
        <w:ind w:left="720" w:hanging="360"/>
      </w:pPr>
    </w:lvl>
    <w:lvl w:ilvl="1" w:tplc="C2C22A28">
      <w:start w:val="1"/>
      <w:numFmt w:val="lowerLetter"/>
      <w:lvlText w:val="%2."/>
      <w:lvlJc w:val="left"/>
      <w:pPr>
        <w:ind w:left="1440" w:hanging="360"/>
      </w:pPr>
    </w:lvl>
    <w:lvl w:ilvl="2" w:tplc="99B64722">
      <w:start w:val="1"/>
      <w:numFmt w:val="lowerRoman"/>
      <w:lvlText w:val="%3."/>
      <w:lvlJc w:val="right"/>
      <w:pPr>
        <w:ind w:left="2160" w:hanging="180"/>
      </w:pPr>
    </w:lvl>
    <w:lvl w:ilvl="3" w:tplc="60E0E3E2">
      <w:start w:val="1"/>
      <w:numFmt w:val="decimal"/>
      <w:lvlText w:val="%4."/>
      <w:lvlJc w:val="left"/>
      <w:pPr>
        <w:ind w:left="2880" w:hanging="360"/>
      </w:pPr>
    </w:lvl>
    <w:lvl w:ilvl="4" w:tplc="E79E55C2">
      <w:start w:val="1"/>
      <w:numFmt w:val="lowerLetter"/>
      <w:lvlText w:val="%5."/>
      <w:lvlJc w:val="left"/>
      <w:pPr>
        <w:ind w:left="3600" w:hanging="360"/>
      </w:pPr>
    </w:lvl>
    <w:lvl w:ilvl="5" w:tplc="519C4194">
      <w:start w:val="1"/>
      <w:numFmt w:val="lowerRoman"/>
      <w:lvlText w:val="%6."/>
      <w:lvlJc w:val="right"/>
      <w:pPr>
        <w:ind w:left="4320" w:hanging="180"/>
      </w:pPr>
    </w:lvl>
    <w:lvl w:ilvl="6" w:tplc="4B78BA64">
      <w:start w:val="1"/>
      <w:numFmt w:val="decimal"/>
      <w:lvlText w:val="%7."/>
      <w:lvlJc w:val="left"/>
      <w:pPr>
        <w:ind w:left="5040" w:hanging="360"/>
      </w:pPr>
    </w:lvl>
    <w:lvl w:ilvl="7" w:tplc="0B7289EA">
      <w:start w:val="1"/>
      <w:numFmt w:val="lowerLetter"/>
      <w:lvlText w:val="%8."/>
      <w:lvlJc w:val="left"/>
      <w:pPr>
        <w:ind w:left="5760" w:hanging="360"/>
      </w:pPr>
    </w:lvl>
    <w:lvl w:ilvl="8" w:tplc="6380ADAE">
      <w:start w:val="1"/>
      <w:numFmt w:val="lowerRoman"/>
      <w:lvlText w:val="%9."/>
      <w:lvlJc w:val="right"/>
      <w:pPr>
        <w:ind w:left="6480" w:hanging="180"/>
      </w:pPr>
    </w:lvl>
  </w:abstractNum>
  <w:abstractNum w:abstractNumId="195" w15:restartNumberingAfterBreak="0">
    <w:nsid w:val="7DDA748F"/>
    <w:multiLevelType w:val="hybridMultilevel"/>
    <w:tmpl w:val="FFFFFFFF"/>
    <w:lvl w:ilvl="0" w:tplc="CF76A0DE">
      <w:start w:val="1"/>
      <w:numFmt w:val="bullet"/>
      <w:lvlText w:val="·"/>
      <w:lvlJc w:val="left"/>
      <w:pPr>
        <w:ind w:left="1440" w:hanging="360"/>
      </w:pPr>
      <w:rPr>
        <w:rFonts w:ascii="Symbol" w:hAnsi="Symbol" w:hint="default"/>
      </w:rPr>
    </w:lvl>
    <w:lvl w:ilvl="1" w:tplc="F656E58C">
      <w:start w:val="1"/>
      <w:numFmt w:val="bullet"/>
      <w:lvlText w:val="o"/>
      <w:lvlJc w:val="left"/>
      <w:pPr>
        <w:ind w:left="2160" w:hanging="360"/>
      </w:pPr>
      <w:rPr>
        <w:rFonts w:ascii="Courier New" w:hAnsi="Courier New" w:hint="default"/>
      </w:rPr>
    </w:lvl>
    <w:lvl w:ilvl="2" w:tplc="CE8EC914">
      <w:start w:val="1"/>
      <w:numFmt w:val="bullet"/>
      <w:lvlText w:val=""/>
      <w:lvlJc w:val="left"/>
      <w:pPr>
        <w:ind w:left="2880" w:hanging="360"/>
      </w:pPr>
      <w:rPr>
        <w:rFonts w:ascii="Wingdings" w:hAnsi="Wingdings" w:hint="default"/>
      </w:rPr>
    </w:lvl>
    <w:lvl w:ilvl="3" w:tplc="A4CEDBC8">
      <w:start w:val="1"/>
      <w:numFmt w:val="bullet"/>
      <w:lvlText w:val=""/>
      <w:lvlJc w:val="left"/>
      <w:pPr>
        <w:ind w:left="3600" w:hanging="360"/>
      </w:pPr>
      <w:rPr>
        <w:rFonts w:ascii="Symbol" w:hAnsi="Symbol" w:hint="default"/>
      </w:rPr>
    </w:lvl>
    <w:lvl w:ilvl="4" w:tplc="27ECE122">
      <w:start w:val="1"/>
      <w:numFmt w:val="bullet"/>
      <w:lvlText w:val="o"/>
      <w:lvlJc w:val="left"/>
      <w:pPr>
        <w:ind w:left="4320" w:hanging="360"/>
      </w:pPr>
      <w:rPr>
        <w:rFonts w:ascii="Courier New" w:hAnsi="Courier New" w:hint="default"/>
      </w:rPr>
    </w:lvl>
    <w:lvl w:ilvl="5" w:tplc="51C421E2">
      <w:start w:val="1"/>
      <w:numFmt w:val="bullet"/>
      <w:lvlText w:val=""/>
      <w:lvlJc w:val="left"/>
      <w:pPr>
        <w:ind w:left="5040" w:hanging="360"/>
      </w:pPr>
      <w:rPr>
        <w:rFonts w:ascii="Wingdings" w:hAnsi="Wingdings" w:hint="default"/>
      </w:rPr>
    </w:lvl>
    <w:lvl w:ilvl="6" w:tplc="634CF3E6">
      <w:start w:val="1"/>
      <w:numFmt w:val="bullet"/>
      <w:lvlText w:val=""/>
      <w:lvlJc w:val="left"/>
      <w:pPr>
        <w:ind w:left="5760" w:hanging="360"/>
      </w:pPr>
      <w:rPr>
        <w:rFonts w:ascii="Symbol" w:hAnsi="Symbol" w:hint="default"/>
      </w:rPr>
    </w:lvl>
    <w:lvl w:ilvl="7" w:tplc="546067A0">
      <w:start w:val="1"/>
      <w:numFmt w:val="bullet"/>
      <w:lvlText w:val="o"/>
      <w:lvlJc w:val="left"/>
      <w:pPr>
        <w:ind w:left="6480" w:hanging="360"/>
      </w:pPr>
      <w:rPr>
        <w:rFonts w:ascii="Courier New" w:hAnsi="Courier New" w:hint="default"/>
      </w:rPr>
    </w:lvl>
    <w:lvl w:ilvl="8" w:tplc="BAFAB302">
      <w:start w:val="1"/>
      <w:numFmt w:val="bullet"/>
      <w:lvlText w:val=""/>
      <w:lvlJc w:val="left"/>
      <w:pPr>
        <w:ind w:left="7200" w:hanging="360"/>
      </w:pPr>
      <w:rPr>
        <w:rFonts w:ascii="Wingdings" w:hAnsi="Wingdings" w:hint="default"/>
      </w:rPr>
    </w:lvl>
  </w:abstractNum>
  <w:abstractNum w:abstractNumId="196" w15:restartNumberingAfterBreak="0">
    <w:nsid w:val="7FED0DC9"/>
    <w:multiLevelType w:val="hybridMultilevel"/>
    <w:tmpl w:val="FFFFFFFF"/>
    <w:lvl w:ilvl="0" w:tplc="2E84FA0A">
      <w:start w:val="1"/>
      <w:numFmt w:val="bullet"/>
      <w:lvlText w:val="·"/>
      <w:lvlJc w:val="left"/>
      <w:pPr>
        <w:ind w:left="1440" w:hanging="360"/>
      </w:pPr>
      <w:rPr>
        <w:rFonts w:ascii="Symbol" w:hAnsi="Symbol" w:hint="default"/>
      </w:rPr>
    </w:lvl>
    <w:lvl w:ilvl="1" w:tplc="1ADCE9D4">
      <w:start w:val="1"/>
      <w:numFmt w:val="bullet"/>
      <w:lvlText w:val="o"/>
      <w:lvlJc w:val="left"/>
      <w:pPr>
        <w:ind w:left="2160" w:hanging="360"/>
      </w:pPr>
      <w:rPr>
        <w:rFonts w:ascii="Courier New" w:hAnsi="Courier New" w:hint="default"/>
      </w:rPr>
    </w:lvl>
    <w:lvl w:ilvl="2" w:tplc="00B46622">
      <w:start w:val="1"/>
      <w:numFmt w:val="bullet"/>
      <w:lvlText w:val=""/>
      <w:lvlJc w:val="left"/>
      <w:pPr>
        <w:ind w:left="2880" w:hanging="360"/>
      </w:pPr>
      <w:rPr>
        <w:rFonts w:ascii="Wingdings" w:hAnsi="Wingdings" w:hint="default"/>
      </w:rPr>
    </w:lvl>
    <w:lvl w:ilvl="3" w:tplc="BE8800E0">
      <w:start w:val="1"/>
      <w:numFmt w:val="bullet"/>
      <w:lvlText w:val=""/>
      <w:lvlJc w:val="left"/>
      <w:pPr>
        <w:ind w:left="3600" w:hanging="360"/>
      </w:pPr>
      <w:rPr>
        <w:rFonts w:ascii="Symbol" w:hAnsi="Symbol" w:hint="default"/>
      </w:rPr>
    </w:lvl>
    <w:lvl w:ilvl="4" w:tplc="E732FC74">
      <w:start w:val="1"/>
      <w:numFmt w:val="bullet"/>
      <w:lvlText w:val="o"/>
      <w:lvlJc w:val="left"/>
      <w:pPr>
        <w:ind w:left="4320" w:hanging="360"/>
      </w:pPr>
      <w:rPr>
        <w:rFonts w:ascii="Courier New" w:hAnsi="Courier New" w:hint="default"/>
      </w:rPr>
    </w:lvl>
    <w:lvl w:ilvl="5" w:tplc="B234E7CA">
      <w:start w:val="1"/>
      <w:numFmt w:val="bullet"/>
      <w:lvlText w:val=""/>
      <w:lvlJc w:val="left"/>
      <w:pPr>
        <w:ind w:left="5040" w:hanging="360"/>
      </w:pPr>
      <w:rPr>
        <w:rFonts w:ascii="Wingdings" w:hAnsi="Wingdings" w:hint="default"/>
      </w:rPr>
    </w:lvl>
    <w:lvl w:ilvl="6" w:tplc="D488F6EC">
      <w:start w:val="1"/>
      <w:numFmt w:val="bullet"/>
      <w:lvlText w:val=""/>
      <w:lvlJc w:val="left"/>
      <w:pPr>
        <w:ind w:left="5760" w:hanging="360"/>
      </w:pPr>
      <w:rPr>
        <w:rFonts w:ascii="Symbol" w:hAnsi="Symbol" w:hint="default"/>
      </w:rPr>
    </w:lvl>
    <w:lvl w:ilvl="7" w:tplc="699E3278">
      <w:start w:val="1"/>
      <w:numFmt w:val="bullet"/>
      <w:lvlText w:val="o"/>
      <w:lvlJc w:val="left"/>
      <w:pPr>
        <w:ind w:left="6480" w:hanging="360"/>
      </w:pPr>
      <w:rPr>
        <w:rFonts w:ascii="Courier New" w:hAnsi="Courier New" w:hint="default"/>
      </w:rPr>
    </w:lvl>
    <w:lvl w:ilvl="8" w:tplc="9BAEEEBC">
      <w:start w:val="1"/>
      <w:numFmt w:val="bullet"/>
      <w:lvlText w:val=""/>
      <w:lvlJc w:val="left"/>
      <w:pPr>
        <w:ind w:left="7200" w:hanging="360"/>
      </w:pPr>
      <w:rPr>
        <w:rFonts w:ascii="Wingdings" w:hAnsi="Wingdings" w:hint="default"/>
      </w:rPr>
    </w:lvl>
  </w:abstractNum>
  <w:num w:numId="1" w16cid:durableId="1047755550">
    <w:abstractNumId w:val="133"/>
  </w:num>
  <w:num w:numId="2" w16cid:durableId="1194532982">
    <w:abstractNumId w:val="68"/>
  </w:num>
  <w:num w:numId="3" w16cid:durableId="1531065520">
    <w:abstractNumId w:val="119"/>
  </w:num>
  <w:num w:numId="4" w16cid:durableId="701827373">
    <w:abstractNumId w:val="16"/>
  </w:num>
  <w:num w:numId="5" w16cid:durableId="304238986">
    <w:abstractNumId w:val="169"/>
  </w:num>
  <w:num w:numId="6" w16cid:durableId="1682707967">
    <w:abstractNumId w:val="111"/>
  </w:num>
  <w:num w:numId="7" w16cid:durableId="488328502">
    <w:abstractNumId w:val="188"/>
  </w:num>
  <w:num w:numId="8" w16cid:durableId="2037385365">
    <w:abstractNumId w:val="100"/>
  </w:num>
  <w:num w:numId="9" w16cid:durableId="780539682">
    <w:abstractNumId w:val="49"/>
  </w:num>
  <w:num w:numId="10" w16cid:durableId="1192722124">
    <w:abstractNumId w:val="70"/>
  </w:num>
  <w:num w:numId="11" w16cid:durableId="100564746">
    <w:abstractNumId w:val="185"/>
  </w:num>
  <w:num w:numId="12" w16cid:durableId="570778194">
    <w:abstractNumId w:val="37"/>
  </w:num>
  <w:num w:numId="13" w16cid:durableId="1889951771">
    <w:abstractNumId w:val="125"/>
  </w:num>
  <w:num w:numId="14" w16cid:durableId="436096942">
    <w:abstractNumId w:val="187"/>
  </w:num>
  <w:num w:numId="15" w16cid:durableId="1963000109">
    <w:abstractNumId w:val="15"/>
  </w:num>
  <w:num w:numId="16" w16cid:durableId="1952123955">
    <w:abstractNumId w:val="83"/>
  </w:num>
  <w:num w:numId="17" w16cid:durableId="865560601">
    <w:abstractNumId w:val="191"/>
  </w:num>
  <w:num w:numId="18" w16cid:durableId="1142306543">
    <w:abstractNumId w:val="138"/>
  </w:num>
  <w:num w:numId="19" w16cid:durableId="2004510743">
    <w:abstractNumId w:val="98"/>
  </w:num>
  <w:num w:numId="20" w16cid:durableId="1003164077">
    <w:abstractNumId w:val="99"/>
  </w:num>
  <w:num w:numId="21" w16cid:durableId="2127969873">
    <w:abstractNumId w:val="121"/>
  </w:num>
  <w:num w:numId="22" w16cid:durableId="1861045369">
    <w:abstractNumId w:val="129"/>
  </w:num>
  <w:num w:numId="23" w16cid:durableId="772280933">
    <w:abstractNumId w:val="27"/>
  </w:num>
  <w:num w:numId="24" w16cid:durableId="2050454649">
    <w:abstractNumId w:val="31"/>
  </w:num>
  <w:num w:numId="25" w16cid:durableId="1463427173">
    <w:abstractNumId w:val="41"/>
  </w:num>
  <w:num w:numId="26" w16cid:durableId="1273629604">
    <w:abstractNumId w:val="38"/>
  </w:num>
  <w:num w:numId="27" w16cid:durableId="997417516">
    <w:abstractNumId w:val="45"/>
  </w:num>
  <w:num w:numId="28" w16cid:durableId="1428771453">
    <w:abstractNumId w:val="48"/>
  </w:num>
  <w:num w:numId="29" w16cid:durableId="802501589">
    <w:abstractNumId w:val="147"/>
  </w:num>
  <w:num w:numId="30" w16cid:durableId="888884037">
    <w:abstractNumId w:val="145"/>
  </w:num>
  <w:num w:numId="31" w16cid:durableId="1159075151">
    <w:abstractNumId w:val="130"/>
  </w:num>
  <w:num w:numId="32" w16cid:durableId="1057364607">
    <w:abstractNumId w:val="117"/>
  </w:num>
  <w:num w:numId="33" w16cid:durableId="1137147051">
    <w:abstractNumId w:val="39"/>
  </w:num>
  <w:num w:numId="34" w16cid:durableId="1885286835">
    <w:abstractNumId w:val="32"/>
  </w:num>
  <w:num w:numId="35" w16cid:durableId="1511874157">
    <w:abstractNumId w:val="177"/>
  </w:num>
  <w:num w:numId="36" w16cid:durableId="1751386908">
    <w:abstractNumId w:val="85"/>
  </w:num>
  <w:num w:numId="37" w16cid:durableId="1400667012">
    <w:abstractNumId w:val="46"/>
  </w:num>
  <w:num w:numId="38" w16cid:durableId="1804352184">
    <w:abstractNumId w:val="184"/>
  </w:num>
  <w:num w:numId="39" w16cid:durableId="1240796806">
    <w:abstractNumId w:val="181"/>
  </w:num>
  <w:num w:numId="40" w16cid:durableId="1995528423">
    <w:abstractNumId w:val="23"/>
  </w:num>
  <w:num w:numId="41" w16cid:durableId="314602916">
    <w:abstractNumId w:val="64"/>
  </w:num>
  <w:num w:numId="42" w16cid:durableId="1333875335">
    <w:abstractNumId w:val="22"/>
  </w:num>
  <w:num w:numId="43" w16cid:durableId="2028750443">
    <w:abstractNumId w:val="134"/>
  </w:num>
  <w:num w:numId="44" w16cid:durableId="609120053">
    <w:abstractNumId w:val="142"/>
  </w:num>
  <w:num w:numId="45" w16cid:durableId="1395736855">
    <w:abstractNumId w:val="18"/>
  </w:num>
  <w:num w:numId="46" w16cid:durableId="646785912">
    <w:abstractNumId w:val="62"/>
  </w:num>
  <w:num w:numId="47" w16cid:durableId="1611431784">
    <w:abstractNumId w:val="149"/>
  </w:num>
  <w:num w:numId="48" w16cid:durableId="491995263">
    <w:abstractNumId w:val="91"/>
  </w:num>
  <w:num w:numId="49" w16cid:durableId="998389632">
    <w:abstractNumId w:val="13"/>
  </w:num>
  <w:num w:numId="50" w16cid:durableId="706805927">
    <w:abstractNumId w:val="132"/>
  </w:num>
  <w:num w:numId="51" w16cid:durableId="1118794230">
    <w:abstractNumId w:val="196"/>
  </w:num>
  <w:num w:numId="52" w16cid:durableId="1870951514">
    <w:abstractNumId w:val="7"/>
  </w:num>
  <w:num w:numId="53" w16cid:durableId="1012609962">
    <w:abstractNumId w:val="88"/>
  </w:num>
  <w:num w:numId="54" w16cid:durableId="1126391936">
    <w:abstractNumId w:val="10"/>
  </w:num>
  <w:num w:numId="55" w16cid:durableId="583220699">
    <w:abstractNumId w:val="47"/>
  </w:num>
  <w:num w:numId="56" w16cid:durableId="1213925980">
    <w:abstractNumId w:val="157"/>
  </w:num>
  <w:num w:numId="57" w16cid:durableId="1860000395">
    <w:abstractNumId w:val="128"/>
  </w:num>
  <w:num w:numId="58" w16cid:durableId="657418472">
    <w:abstractNumId w:val="164"/>
  </w:num>
  <w:num w:numId="59" w16cid:durableId="469639229">
    <w:abstractNumId w:val="63"/>
  </w:num>
  <w:num w:numId="60" w16cid:durableId="1308363729">
    <w:abstractNumId w:val="116"/>
  </w:num>
  <w:num w:numId="61" w16cid:durableId="1066995287">
    <w:abstractNumId w:val="183"/>
  </w:num>
  <w:num w:numId="62" w16cid:durableId="86460660">
    <w:abstractNumId w:val="93"/>
  </w:num>
  <w:num w:numId="63" w16cid:durableId="1022442432">
    <w:abstractNumId w:val="174"/>
  </w:num>
  <w:num w:numId="64" w16cid:durableId="1946187724">
    <w:abstractNumId w:val="139"/>
  </w:num>
  <w:num w:numId="65" w16cid:durableId="1412314940">
    <w:abstractNumId w:val="12"/>
  </w:num>
  <w:num w:numId="66" w16cid:durableId="1346058783">
    <w:abstractNumId w:val="34"/>
  </w:num>
  <w:num w:numId="67" w16cid:durableId="1738893325">
    <w:abstractNumId w:val="40"/>
  </w:num>
  <w:num w:numId="68" w16cid:durableId="70473156">
    <w:abstractNumId w:val="69"/>
  </w:num>
  <w:num w:numId="69" w16cid:durableId="1665939425">
    <w:abstractNumId w:val="43"/>
  </w:num>
  <w:num w:numId="70" w16cid:durableId="680859312">
    <w:abstractNumId w:val="107"/>
  </w:num>
  <w:num w:numId="71" w16cid:durableId="2128037508">
    <w:abstractNumId w:val="54"/>
  </w:num>
  <w:num w:numId="72" w16cid:durableId="1723141413">
    <w:abstractNumId w:val="155"/>
  </w:num>
  <w:num w:numId="73" w16cid:durableId="2017993605">
    <w:abstractNumId w:val="17"/>
  </w:num>
  <w:num w:numId="74" w16cid:durableId="632832817">
    <w:abstractNumId w:val="2"/>
  </w:num>
  <w:num w:numId="75" w16cid:durableId="1406537427">
    <w:abstractNumId w:val="9"/>
  </w:num>
  <w:num w:numId="76" w16cid:durableId="712189796">
    <w:abstractNumId w:val="104"/>
  </w:num>
  <w:num w:numId="77" w16cid:durableId="2109546342">
    <w:abstractNumId w:val="60"/>
  </w:num>
  <w:num w:numId="78" w16cid:durableId="824932404">
    <w:abstractNumId w:val="21"/>
  </w:num>
  <w:num w:numId="79" w16cid:durableId="85662155">
    <w:abstractNumId w:val="66"/>
  </w:num>
  <w:num w:numId="80" w16cid:durableId="2058356850">
    <w:abstractNumId w:val="158"/>
  </w:num>
  <w:num w:numId="81" w16cid:durableId="436290989">
    <w:abstractNumId w:val="59"/>
  </w:num>
  <w:num w:numId="82" w16cid:durableId="275985537">
    <w:abstractNumId w:val="171"/>
  </w:num>
  <w:num w:numId="83" w16cid:durableId="53236143">
    <w:abstractNumId w:val="190"/>
  </w:num>
  <w:num w:numId="84" w16cid:durableId="876162263">
    <w:abstractNumId w:val="113"/>
  </w:num>
  <w:num w:numId="85" w16cid:durableId="2071228146">
    <w:abstractNumId w:val="6"/>
  </w:num>
  <w:num w:numId="86" w16cid:durableId="784614986">
    <w:abstractNumId w:val="52"/>
  </w:num>
  <w:num w:numId="87" w16cid:durableId="1198008718">
    <w:abstractNumId w:val="24"/>
  </w:num>
  <w:num w:numId="88" w16cid:durableId="1305818478">
    <w:abstractNumId w:val="179"/>
  </w:num>
  <w:num w:numId="89" w16cid:durableId="241526993">
    <w:abstractNumId w:val="131"/>
  </w:num>
  <w:num w:numId="90" w16cid:durableId="1553998768">
    <w:abstractNumId w:val="87"/>
  </w:num>
  <w:num w:numId="91" w16cid:durableId="52431001">
    <w:abstractNumId w:val="105"/>
  </w:num>
  <w:num w:numId="92" w16cid:durableId="665135080">
    <w:abstractNumId w:val="170"/>
  </w:num>
  <w:num w:numId="93" w16cid:durableId="310907276">
    <w:abstractNumId w:val="90"/>
  </w:num>
  <w:num w:numId="94" w16cid:durableId="1199123344">
    <w:abstractNumId w:val="140"/>
  </w:num>
  <w:num w:numId="95" w16cid:durableId="1073895816">
    <w:abstractNumId w:val="114"/>
  </w:num>
  <w:num w:numId="96" w16cid:durableId="1913809483">
    <w:abstractNumId w:val="33"/>
  </w:num>
  <w:num w:numId="97" w16cid:durableId="780338201">
    <w:abstractNumId w:val="75"/>
  </w:num>
  <w:num w:numId="98" w16cid:durableId="686177735">
    <w:abstractNumId w:val="112"/>
  </w:num>
  <w:num w:numId="99" w16cid:durableId="1697732787">
    <w:abstractNumId w:val="120"/>
  </w:num>
  <w:num w:numId="100" w16cid:durableId="1211116251">
    <w:abstractNumId w:val="5"/>
  </w:num>
  <w:num w:numId="101" w16cid:durableId="1695039347">
    <w:abstractNumId w:val="182"/>
  </w:num>
  <w:num w:numId="102" w16cid:durableId="90857628">
    <w:abstractNumId w:val="53"/>
  </w:num>
  <w:num w:numId="103" w16cid:durableId="1264801739">
    <w:abstractNumId w:val="144"/>
  </w:num>
  <w:num w:numId="104" w16cid:durableId="1124735526">
    <w:abstractNumId w:val="101"/>
  </w:num>
  <w:num w:numId="105" w16cid:durableId="161357597">
    <w:abstractNumId w:val="110"/>
  </w:num>
  <w:num w:numId="106" w16cid:durableId="1010061658">
    <w:abstractNumId w:val="67"/>
  </w:num>
  <w:num w:numId="107" w16cid:durableId="1044259168">
    <w:abstractNumId w:val="82"/>
  </w:num>
  <w:num w:numId="108" w16cid:durableId="824392164">
    <w:abstractNumId w:val="96"/>
  </w:num>
  <w:num w:numId="109" w16cid:durableId="1147894511">
    <w:abstractNumId w:val="167"/>
  </w:num>
  <w:num w:numId="110" w16cid:durableId="816188412">
    <w:abstractNumId w:val="89"/>
  </w:num>
  <w:num w:numId="111" w16cid:durableId="1322736324">
    <w:abstractNumId w:val="115"/>
  </w:num>
  <w:num w:numId="112" w16cid:durableId="1950431247">
    <w:abstractNumId w:val="166"/>
  </w:num>
  <w:num w:numId="113" w16cid:durableId="2071607806">
    <w:abstractNumId w:val="127"/>
  </w:num>
  <w:num w:numId="114" w16cid:durableId="1721703553">
    <w:abstractNumId w:val="108"/>
  </w:num>
  <w:num w:numId="115" w16cid:durableId="1677611823">
    <w:abstractNumId w:val="159"/>
  </w:num>
  <w:num w:numId="116" w16cid:durableId="1422414163">
    <w:abstractNumId w:val="77"/>
  </w:num>
  <w:num w:numId="117" w16cid:durableId="1856649253">
    <w:abstractNumId w:val="124"/>
  </w:num>
  <w:num w:numId="118" w16cid:durableId="1825781670">
    <w:abstractNumId w:val="189"/>
  </w:num>
  <w:num w:numId="119" w16cid:durableId="166402993">
    <w:abstractNumId w:val="161"/>
  </w:num>
  <w:num w:numId="120" w16cid:durableId="331447508">
    <w:abstractNumId w:val="173"/>
  </w:num>
  <w:num w:numId="121" w16cid:durableId="1079332302">
    <w:abstractNumId w:val="29"/>
  </w:num>
  <w:num w:numId="122" w16cid:durableId="1062102137">
    <w:abstractNumId w:val="30"/>
  </w:num>
  <w:num w:numId="123" w16cid:durableId="1520851798">
    <w:abstractNumId w:val="74"/>
  </w:num>
  <w:num w:numId="124" w16cid:durableId="747768233">
    <w:abstractNumId w:val="92"/>
  </w:num>
  <w:num w:numId="125" w16cid:durableId="1948150759">
    <w:abstractNumId w:val="51"/>
  </w:num>
  <w:num w:numId="126" w16cid:durableId="139423422">
    <w:abstractNumId w:val="102"/>
  </w:num>
  <w:num w:numId="127" w16cid:durableId="1853762237">
    <w:abstractNumId w:val="78"/>
  </w:num>
  <w:num w:numId="128" w16cid:durableId="279073335">
    <w:abstractNumId w:val="162"/>
  </w:num>
  <w:num w:numId="129" w16cid:durableId="251937610">
    <w:abstractNumId w:val="94"/>
  </w:num>
  <w:num w:numId="130" w16cid:durableId="1866477975">
    <w:abstractNumId w:val="154"/>
  </w:num>
  <w:num w:numId="131" w16cid:durableId="1621254805">
    <w:abstractNumId w:val="152"/>
  </w:num>
  <w:num w:numId="132" w16cid:durableId="1439521369">
    <w:abstractNumId w:val="146"/>
  </w:num>
  <w:num w:numId="133" w16cid:durableId="1712802557">
    <w:abstractNumId w:val="0"/>
  </w:num>
  <w:num w:numId="134" w16cid:durableId="285937175">
    <w:abstractNumId w:val="97"/>
  </w:num>
  <w:num w:numId="135" w16cid:durableId="51197288">
    <w:abstractNumId w:val="4"/>
  </w:num>
  <w:num w:numId="136" w16cid:durableId="1714185815">
    <w:abstractNumId w:val="118"/>
  </w:num>
  <w:num w:numId="137" w16cid:durableId="1504007475">
    <w:abstractNumId w:val="86"/>
  </w:num>
  <w:num w:numId="138" w16cid:durableId="1271544733">
    <w:abstractNumId w:val="36"/>
  </w:num>
  <w:num w:numId="139" w16cid:durableId="189488509">
    <w:abstractNumId w:val="55"/>
  </w:num>
  <w:num w:numId="140" w16cid:durableId="2145660924">
    <w:abstractNumId w:val="81"/>
  </w:num>
  <w:num w:numId="141" w16cid:durableId="1683434897">
    <w:abstractNumId w:val="141"/>
  </w:num>
  <w:num w:numId="142" w16cid:durableId="1328367995">
    <w:abstractNumId w:val="193"/>
  </w:num>
  <w:num w:numId="143" w16cid:durableId="2110277227">
    <w:abstractNumId w:val="58"/>
  </w:num>
  <w:num w:numId="144" w16cid:durableId="1142575762">
    <w:abstractNumId w:val="156"/>
  </w:num>
  <w:num w:numId="145" w16cid:durableId="480586799">
    <w:abstractNumId w:val="126"/>
  </w:num>
  <w:num w:numId="146" w16cid:durableId="1154639022">
    <w:abstractNumId w:val="84"/>
  </w:num>
  <w:num w:numId="147" w16cid:durableId="1699045194">
    <w:abstractNumId w:val="153"/>
  </w:num>
  <w:num w:numId="148" w16cid:durableId="1253778873">
    <w:abstractNumId w:val="103"/>
  </w:num>
  <w:num w:numId="149" w16cid:durableId="127284199">
    <w:abstractNumId w:val="172"/>
  </w:num>
  <w:num w:numId="150" w16cid:durableId="1166942449">
    <w:abstractNumId w:val="148"/>
  </w:num>
  <w:num w:numId="151" w16cid:durableId="1253852088">
    <w:abstractNumId w:val="79"/>
  </w:num>
  <w:num w:numId="152" w16cid:durableId="1703020591">
    <w:abstractNumId w:val="95"/>
  </w:num>
  <w:num w:numId="153" w16cid:durableId="1494680598">
    <w:abstractNumId w:val="76"/>
  </w:num>
  <w:num w:numId="154" w16cid:durableId="609707421">
    <w:abstractNumId w:val="109"/>
  </w:num>
  <w:num w:numId="155" w16cid:durableId="921646047">
    <w:abstractNumId w:val="195"/>
  </w:num>
  <w:num w:numId="156" w16cid:durableId="1322868">
    <w:abstractNumId w:val="56"/>
  </w:num>
  <w:num w:numId="157" w16cid:durableId="51006583">
    <w:abstractNumId w:val="28"/>
  </w:num>
  <w:num w:numId="158" w16cid:durableId="107360642">
    <w:abstractNumId w:val="61"/>
  </w:num>
  <w:num w:numId="159" w16cid:durableId="1794132806">
    <w:abstractNumId w:val="168"/>
  </w:num>
  <w:num w:numId="160" w16cid:durableId="206725030">
    <w:abstractNumId w:val="25"/>
  </w:num>
  <w:num w:numId="161" w16cid:durableId="417867758">
    <w:abstractNumId w:val="1"/>
  </w:num>
  <w:num w:numId="162" w16cid:durableId="2078165309">
    <w:abstractNumId w:val="26"/>
  </w:num>
  <w:num w:numId="163" w16cid:durableId="1293364926">
    <w:abstractNumId w:val="35"/>
  </w:num>
  <w:num w:numId="164" w16cid:durableId="1821534311">
    <w:abstractNumId w:val="178"/>
  </w:num>
  <w:num w:numId="165" w16cid:durableId="230427722">
    <w:abstractNumId w:val="14"/>
  </w:num>
  <w:num w:numId="166" w16cid:durableId="626744059">
    <w:abstractNumId w:val="71"/>
  </w:num>
  <w:num w:numId="167" w16cid:durableId="1500459603">
    <w:abstractNumId w:val="11"/>
  </w:num>
  <w:num w:numId="168" w16cid:durableId="1044329370">
    <w:abstractNumId w:val="65"/>
  </w:num>
  <w:num w:numId="169" w16cid:durableId="60179908">
    <w:abstractNumId w:val="175"/>
  </w:num>
  <w:num w:numId="170" w16cid:durableId="447164602">
    <w:abstractNumId w:val="143"/>
  </w:num>
  <w:num w:numId="171" w16cid:durableId="605113943">
    <w:abstractNumId w:val="151"/>
  </w:num>
  <w:num w:numId="172" w16cid:durableId="2084523255">
    <w:abstractNumId w:val="186"/>
  </w:num>
  <w:num w:numId="173" w16cid:durableId="452486157">
    <w:abstractNumId w:val="19"/>
  </w:num>
  <w:num w:numId="174" w16cid:durableId="612130144">
    <w:abstractNumId w:val="57"/>
  </w:num>
  <w:num w:numId="175" w16cid:durableId="481629562">
    <w:abstractNumId w:val="3"/>
  </w:num>
  <w:num w:numId="176" w16cid:durableId="89590237">
    <w:abstractNumId w:val="73"/>
  </w:num>
  <w:num w:numId="177" w16cid:durableId="564338483">
    <w:abstractNumId w:val="150"/>
  </w:num>
  <w:num w:numId="178" w16cid:durableId="104467744">
    <w:abstractNumId w:val="72"/>
  </w:num>
  <w:num w:numId="179" w16cid:durableId="1879194788">
    <w:abstractNumId w:val="8"/>
  </w:num>
  <w:num w:numId="180" w16cid:durableId="76439318">
    <w:abstractNumId w:val="160"/>
  </w:num>
  <w:num w:numId="181" w16cid:durableId="1190681959">
    <w:abstractNumId w:val="163"/>
  </w:num>
  <w:num w:numId="182" w16cid:durableId="1009019500">
    <w:abstractNumId w:val="122"/>
  </w:num>
  <w:num w:numId="183" w16cid:durableId="1460102315">
    <w:abstractNumId w:val="106"/>
  </w:num>
  <w:num w:numId="184" w16cid:durableId="828598204">
    <w:abstractNumId w:val="42"/>
  </w:num>
  <w:num w:numId="185" w16cid:durableId="447629111">
    <w:abstractNumId w:val="123"/>
  </w:num>
  <w:num w:numId="186" w16cid:durableId="870385763">
    <w:abstractNumId w:val="137"/>
  </w:num>
  <w:num w:numId="187" w16cid:durableId="354963448">
    <w:abstractNumId w:val="194"/>
  </w:num>
  <w:num w:numId="188" w16cid:durableId="1964537681">
    <w:abstractNumId w:val="80"/>
  </w:num>
  <w:num w:numId="189" w16cid:durableId="1717118610">
    <w:abstractNumId w:val="192"/>
  </w:num>
  <w:num w:numId="190" w16cid:durableId="1224828484">
    <w:abstractNumId w:val="176"/>
  </w:num>
  <w:num w:numId="191" w16cid:durableId="1018048005">
    <w:abstractNumId w:val="180"/>
  </w:num>
  <w:num w:numId="192" w16cid:durableId="1516113618">
    <w:abstractNumId w:val="44"/>
  </w:num>
  <w:num w:numId="193" w16cid:durableId="1534153572">
    <w:abstractNumId w:val="165"/>
  </w:num>
  <w:num w:numId="194" w16cid:durableId="1227298106">
    <w:abstractNumId w:val="20"/>
  </w:num>
  <w:num w:numId="195" w16cid:durableId="944850100">
    <w:abstractNumId w:val="135"/>
  </w:num>
  <w:num w:numId="196" w16cid:durableId="1726366735">
    <w:abstractNumId w:val="136"/>
  </w:num>
  <w:num w:numId="197" w16cid:durableId="47263356">
    <w:abstractNumId w:val="50"/>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5AB0DC5"/>
    <w:rsid w:val="00000F09"/>
    <w:rsid w:val="0000126D"/>
    <w:rsid w:val="00002004"/>
    <w:rsid w:val="00002C04"/>
    <w:rsid w:val="00003278"/>
    <w:rsid w:val="00003973"/>
    <w:rsid w:val="00003EA5"/>
    <w:rsid w:val="0000494A"/>
    <w:rsid w:val="00004F66"/>
    <w:rsid w:val="000051A8"/>
    <w:rsid w:val="00006DF9"/>
    <w:rsid w:val="000070F5"/>
    <w:rsid w:val="00010FA2"/>
    <w:rsid w:val="000113E3"/>
    <w:rsid w:val="00011F5F"/>
    <w:rsid w:val="00012041"/>
    <w:rsid w:val="0001261F"/>
    <w:rsid w:val="00012D2D"/>
    <w:rsid w:val="000130F2"/>
    <w:rsid w:val="00013449"/>
    <w:rsid w:val="00014070"/>
    <w:rsid w:val="00014083"/>
    <w:rsid w:val="0001474D"/>
    <w:rsid w:val="00015108"/>
    <w:rsid w:val="00015AB9"/>
    <w:rsid w:val="00015F58"/>
    <w:rsid w:val="0001680C"/>
    <w:rsid w:val="00016E5A"/>
    <w:rsid w:val="000171EE"/>
    <w:rsid w:val="000172FE"/>
    <w:rsid w:val="000176A4"/>
    <w:rsid w:val="000179D2"/>
    <w:rsid w:val="00017CA9"/>
    <w:rsid w:val="000202C3"/>
    <w:rsid w:val="00021072"/>
    <w:rsid w:val="0002112F"/>
    <w:rsid w:val="00021BCC"/>
    <w:rsid w:val="00022186"/>
    <w:rsid w:val="00022B46"/>
    <w:rsid w:val="00023310"/>
    <w:rsid w:val="00023FE6"/>
    <w:rsid w:val="00024087"/>
    <w:rsid w:val="0002435E"/>
    <w:rsid w:val="00024706"/>
    <w:rsid w:val="00024916"/>
    <w:rsid w:val="00024E5F"/>
    <w:rsid w:val="00024EBD"/>
    <w:rsid w:val="00025367"/>
    <w:rsid w:val="000255D0"/>
    <w:rsid w:val="000257E3"/>
    <w:rsid w:val="0002607A"/>
    <w:rsid w:val="0002668A"/>
    <w:rsid w:val="00027294"/>
    <w:rsid w:val="000275D2"/>
    <w:rsid w:val="000276E6"/>
    <w:rsid w:val="000278A3"/>
    <w:rsid w:val="00027DD3"/>
    <w:rsid w:val="00030002"/>
    <w:rsid w:val="000303E0"/>
    <w:rsid w:val="00032803"/>
    <w:rsid w:val="00033283"/>
    <w:rsid w:val="000339AD"/>
    <w:rsid w:val="000339F8"/>
    <w:rsid w:val="000342B3"/>
    <w:rsid w:val="0003473A"/>
    <w:rsid w:val="000350D7"/>
    <w:rsid w:val="00035ED6"/>
    <w:rsid w:val="000363B7"/>
    <w:rsid w:val="00037B24"/>
    <w:rsid w:val="00037BF6"/>
    <w:rsid w:val="00037EE7"/>
    <w:rsid w:val="00039331"/>
    <w:rsid w:val="0004176E"/>
    <w:rsid w:val="0004364D"/>
    <w:rsid w:val="00044042"/>
    <w:rsid w:val="00045B33"/>
    <w:rsid w:val="00045F1D"/>
    <w:rsid w:val="0004644F"/>
    <w:rsid w:val="000465B8"/>
    <w:rsid w:val="00050C2F"/>
    <w:rsid w:val="0005137A"/>
    <w:rsid w:val="0005160C"/>
    <w:rsid w:val="000518D9"/>
    <w:rsid w:val="00051BC5"/>
    <w:rsid w:val="00053512"/>
    <w:rsid w:val="00053C7C"/>
    <w:rsid w:val="00054844"/>
    <w:rsid w:val="0005486E"/>
    <w:rsid w:val="00054F9F"/>
    <w:rsid w:val="000562B6"/>
    <w:rsid w:val="00056FC3"/>
    <w:rsid w:val="00057292"/>
    <w:rsid w:val="00057C46"/>
    <w:rsid w:val="000602BC"/>
    <w:rsid w:val="00060ACE"/>
    <w:rsid w:val="00060EE8"/>
    <w:rsid w:val="0006123C"/>
    <w:rsid w:val="000619EE"/>
    <w:rsid w:val="00061FF4"/>
    <w:rsid w:val="00062B31"/>
    <w:rsid w:val="00063059"/>
    <w:rsid w:val="00063245"/>
    <w:rsid w:val="00063AA3"/>
    <w:rsid w:val="00063D93"/>
    <w:rsid w:val="00064DFF"/>
    <w:rsid w:val="00065043"/>
    <w:rsid w:val="0006510C"/>
    <w:rsid w:val="00065675"/>
    <w:rsid w:val="000672F9"/>
    <w:rsid w:val="00067913"/>
    <w:rsid w:val="0007258A"/>
    <w:rsid w:val="00072B33"/>
    <w:rsid w:val="00072BB4"/>
    <w:rsid w:val="00073721"/>
    <w:rsid w:val="00073FBD"/>
    <w:rsid w:val="0007460C"/>
    <w:rsid w:val="00074898"/>
    <w:rsid w:val="00074EE4"/>
    <w:rsid w:val="0007544B"/>
    <w:rsid w:val="00075E85"/>
    <w:rsid w:val="00075FFA"/>
    <w:rsid w:val="00076154"/>
    <w:rsid w:val="00076269"/>
    <w:rsid w:val="00076F89"/>
    <w:rsid w:val="000772C0"/>
    <w:rsid w:val="0007766A"/>
    <w:rsid w:val="00080919"/>
    <w:rsid w:val="0008124C"/>
    <w:rsid w:val="00081F58"/>
    <w:rsid w:val="00083C95"/>
    <w:rsid w:val="00084506"/>
    <w:rsid w:val="00084B26"/>
    <w:rsid w:val="00085296"/>
    <w:rsid w:val="0008573C"/>
    <w:rsid w:val="000858BC"/>
    <w:rsid w:val="00086979"/>
    <w:rsid w:val="00086C5C"/>
    <w:rsid w:val="00087AD0"/>
    <w:rsid w:val="00087AED"/>
    <w:rsid w:val="0009104E"/>
    <w:rsid w:val="00091064"/>
    <w:rsid w:val="000911C1"/>
    <w:rsid w:val="0009274D"/>
    <w:rsid w:val="000929FB"/>
    <w:rsid w:val="00092C37"/>
    <w:rsid w:val="0009405E"/>
    <w:rsid w:val="000941D5"/>
    <w:rsid w:val="00095C7B"/>
    <w:rsid w:val="00096D32"/>
    <w:rsid w:val="000A0148"/>
    <w:rsid w:val="000A03EB"/>
    <w:rsid w:val="000A05A5"/>
    <w:rsid w:val="000A1671"/>
    <w:rsid w:val="000A25E7"/>
    <w:rsid w:val="000A3DE3"/>
    <w:rsid w:val="000A4568"/>
    <w:rsid w:val="000A50EC"/>
    <w:rsid w:val="000A5941"/>
    <w:rsid w:val="000A59EB"/>
    <w:rsid w:val="000A59F3"/>
    <w:rsid w:val="000A6404"/>
    <w:rsid w:val="000A657C"/>
    <w:rsid w:val="000A6590"/>
    <w:rsid w:val="000A7B19"/>
    <w:rsid w:val="000B1162"/>
    <w:rsid w:val="000B13E0"/>
    <w:rsid w:val="000B17A4"/>
    <w:rsid w:val="000B18C7"/>
    <w:rsid w:val="000B19DC"/>
    <w:rsid w:val="000B20B5"/>
    <w:rsid w:val="000B272F"/>
    <w:rsid w:val="000B2826"/>
    <w:rsid w:val="000B3AC6"/>
    <w:rsid w:val="000B40E3"/>
    <w:rsid w:val="000B4401"/>
    <w:rsid w:val="000B5445"/>
    <w:rsid w:val="000B58A4"/>
    <w:rsid w:val="000B62AE"/>
    <w:rsid w:val="000B6DE2"/>
    <w:rsid w:val="000B74CD"/>
    <w:rsid w:val="000C0F9B"/>
    <w:rsid w:val="000C1088"/>
    <w:rsid w:val="000C1D33"/>
    <w:rsid w:val="000C455B"/>
    <w:rsid w:val="000C48A7"/>
    <w:rsid w:val="000C4B15"/>
    <w:rsid w:val="000C4B6F"/>
    <w:rsid w:val="000C4F97"/>
    <w:rsid w:val="000C501E"/>
    <w:rsid w:val="000C59CC"/>
    <w:rsid w:val="000C646E"/>
    <w:rsid w:val="000C6CA3"/>
    <w:rsid w:val="000C7AE1"/>
    <w:rsid w:val="000D15A3"/>
    <w:rsid w:val="000D18CD"/>
    <w:rsid w:val="000D1A18"/>
    <w:rsid w:val="000D3291"/>
    <w:rsid w:val="000D43A2"/>
    <w:rsid w:val="000D4523"/>
    <w:rsid w:val="000D593D"/>
    <w:rsid w:val="000D5DED"/>
    <w:rsid w:val="000E0342"/>
    <w:rsid w:val="000E0834"/>
    <w:rsid w:val="000E0C04"/>
    <w:rsid w:val="000E0D24"/>
    <w:rsid w:val="000E13E2"/>
    <w:rsid w:val="000E141A"/>
    <w:rsid w:val="000E1637"/>
    <w:rsid w:val="000E1F5B"/>
    <w:rsid w:val="000E1F95"/>
    <w:rsid w:val="000E2DB0"/>
    <w:rsid w:val="000E3920"/>
    <w:rsid w:val="000E3D61"/>
    <w:rsid w:val="000E46EA"/>
    <w:rsid w:val="000E501E"/>
    <w:rsid w:val="000E5110"/>
    <w:rsid w:val="000E54E3"/>
    <w:rsid w:val="000E5673"/>
    <w:rsid w:val="000E5D22"/>
    <w:rsid w:val="000E6036"/>
    <w:rsid w:val="000E6812"/>
    <w:rsid w:val="000E6D8F"/>
    <w:rsid w:val="000E74E6"/>
    <w:rsid w:val="000F029B"/>
    <w:rsid w:val="000F0310"/>
    <w:rsid w:val="000F067F"/>
    <w:rsid w:val="000F10F0"/>
    <w:rsid w:val="000F136B"/>
    <w:rsid w:val="000F228A"/>
    <w:rsid w:val="000F27F0"/>
    <w:rsid w:val="000F4E4B"/>
    <w:rsid w:val="000F51F7"/>
    <w:rsid w:val="000F6B4B"/>
    <w:rsid w:val="000F730F"/>
    <w:rsid w:val="000F78E6"/>
    <w:rsid w:val="001009FC"/>
    <w:rsid w:val="00100A18"/>
    <w:rsid w:val="00101510"/>
    <w:rsid w:val="001022BA"/>
    <w:rsid w:val="00102339"/>
    <w:rsid w:val="00102D02"/>
    <w:rsid w:val="00102D2A"/>
    <w:rsid w:val="00103A00"/>
    <w:rsid w:val="00104392"/>
    <w:rsid w:val="00104598"/>
    <w:rsid w:val="0010534D"/>
    <w:rsid w:val="001055E0"/>
    <w:rsid w:val="00105970"/>
    <w:rsid w:val="00105EF2"/>
    <w:rsid w:val="00106AAF"/>
    <w:rsid w:val="00107206"/>
    <w:rsid w:val="00107255"/>
    <w:rsid w:val="00107337"/>
    <w:rsid w:val="00107F93"/>
    <w:rsid w:val="00110E84"/>
    <w:rsid w:val="00112441"/>
    <w:rsid w:val="0011349F"/>
    <w:rsid w:val="001139F7"/>
    <w:rsid w:val="00114132"/>
    <w:rsid w:val="00114862"/>
    <w:rsid w:val="00114B24"/>
    <w:rsid w:val="00114E67"/>
    <w:rsid w:val="001157A5"/>
    <w:rsid w:val="00115C4E"/>
    <w:rsid w:val="001160BA"/>
    <w:rsid w:val="00116945"/>
    <w:rsid w:val="00116C42"/>
    <w:rsid w:val="00116FE3"/>
    <w:rsid w:val="00120712"/>
    <w:rsid w:val="00121827"/>
    <w:rsid w:val="001242F9"/>
    <w:rsid w:val="00124F7C"/>
    <w:rsid w:val="0012507F"/>
    <w:rsid w:val="00125A4B"/>
    <w:rsid w:val="00126CC7"/>
    <w:rsid w:val="0012747A"/>
    <w:rsid w:val="001277E7"/>
    <w:rsid w:val="00127A3D"/>
    <w:rsid w:val="00127A96"/>
    <w:rsid w:val="00127DA9"/>
    <w:rsid w:val="00130A10"/>
    <w:rsid w:val="00131482"/>
    <w:rsid w:val="00132734"/>
    <w:rsid w:val="00132AA3"/>
    <w:rsid w:val="00132AF4"/>
    <w:rsid w:val="001331CD"/>
    <w:rsid w:val="00134245"/>
    <w:rsid w:val="0013435C"/>
    <w:rsid w:val="001345E1"/>
    <w:rsid w:val="001347C2"/>
    <w:rsid w:val="00134F90"/>
    <w:rsid w:val="001358FA"/>
    <w:rsid w:val="00135A6C"/>
    <w:rsid w:val="00135CA5"/>
    <w:rsid w:val="00136B38"/>
    <w:rsid w:val="001373BA"/>
    <w:rsid w:val="00137556"/>
    <w:rsid w:val="0013782C"/>
    <w:rsid w:val="00138D78"/>
    <w:rsid w:val="0014006D"/>
    <w:rsid w:val="00140DD8"/>
    <w:rsid w:val="001412D7"/>
    <w:rsid w:val="001415A7"/>
    <w:rsid w:val="00141D5C"/>
    <w:rsid w:val="001420C9"/>
    <w:rsid w:val="0014287C"/>
    <w:rsid w:val="001438EA"/>
    <w:rsid w:val="001452D9"/>
    <w:rsid w:val="00145CBA"/>
    <w:rsid w:val="001466AE"/>
    <w:rsid w:val="00146884"/>
    <w:rsid w:val="00146E87"/>
    <w:rsid w:val="001500E0"/>
    <w:rsid w:val="00150464"/>
    <w:rsid w:val="00150570"/>
    <w:rsid w:val="001509E2"/>
    <w:rsid w:val="0015124C"/>
    <w:rsid w:val="00151C14"/>
    <w:rsid w:val="00151DF5"/>
    <w:rsid w:val="00152B1D"/>
    <w:rsid w:val="00152C79"/>
    <w:rsid w:val="00154808"/>
    <w:rsid w:val="00154C59"/>
    <w:rsid w:val="00155A8C"/>
    <w:rsid w:val="00160D0C"/>
    <w:rsid w:val="00161131"/>
    <w:rsid w:val="001619AB"/>
    <w:rsid w:val="00162CBD"/>
    <w:rsid w:val="00162EC6"/>
    <w:rsid w:val="001631D1"/>
    <w:rsid w:val="001638E9"/>
    <w:rsid w:val="00163920"/>
    <w:rsid w:val="001642E6"/>
    <w:rsid w:val="001650F3"/>
    <w:rsid w:val="001651C1"/>
    <w:rsid w:val="001653B3"/>
    <w:rsid w:val="001653ED"/>
    <w:rsid w:val="00165BA9"/>
    <w:rsid w:val="00166A94"/>
    <w:rsid w:val="00167F4A"/>
    <w:rsid w:val="00170231"/>
    <w:rsid w:val="00170671"/>
    <w:rsid w:val="00170BDA"/>
    <w:rsid w:val="00171351"/>
    <w:rsid w:val="00171511"/>
    <w:rsid w:val="00173124"/>
    <w:rsid w:val="001747AA"/>
    <w:rsid w:val="00177686"/>
    <w:rsid w:val="0017C938"/>
    <w:rsid w:val="00180479"/>
    <w:rsid w:val="001814CE"/>
    <w:rsid w:val="00181A8E"/>
    <w:rsid w:val="001826C6"/>
    <w:rsid w:val="001829D5"/>
    <w:rsid w:val="0018355D"/>
    <w:rsid w:val="00183B41"/>
    <w:rsid w:val="00185269"/>
    <w:rsid w:val="0018531D"/>
    <w:rsid w:val="0018585D"/>
    <w:rsid w:val="00187268"/>
    <w:rsid w:val="00190809"/>
    <w:rsid w:val="001910EE"/>
    <w:rsid w:val="001917CE"/>
    <w:rsid w:val="00191A28"/>
    <w:rsid w:val="00191BAA"/>
    <w:rsid w:val="00195C39"/>
    <w:rsid w:val="001962C2"/>
    <w:rsid w:val="001962DF"/>
    <w:rsid w:val="00196DB5"/>
    <w:rsid w:val="0019747C"/>
    <w:rsid w:val="00197FDB"/>
    <w:rsid w:val="001A010E"/>
    <w:rsid w:val="001A0F7C"/>
    <w:rsid w:val="001A251B"/>
    <w:rsid w:val="001A26F1"/>
    <w:rsid w:val="001A27A2"/>
    <w:rsid w:val="001A2938"/>
    <w:rsid w:val="001A4B72"/>
    <w:rsid w:val="001A5327"/>
    <w:rsid w:val="001A568D"/>
    <w:rsid w:val="001A63DE"/>
    <w:rsid w:val="001A65A4"/>
    <w:rsid w:val="001A65B4"/>
    <w:rsid w:val="001A6A96"/>
    <w:rsid w:val="001A76A1"/>
    <w:rsid w:val="001A7E07"/>
    <w:rsid w:val="001B0399"/>
    <w:rsid w:val="001B03A0"/>
    <w:rsid w:val="001B0F0F"/>
    <w:rsid w:val="001B1038"/>
    <w:rsid w:val="001B3038"/>
    <w:rsid w:val="001B47CF"/>
    <w:rsid w:val="001B50D0"/>
    <w:rsid w:val="001B59D4"/>
    <w:rsid w:val="001B7A0C"/>
    <w:rsid w:val="001C064B"/>
    <w:rsid w:val="001C1371"/>
    <w:rsid w:val="001C254A"/>
    <w:rsid w:val="001C2FF4"/>
    <w:rsid w:val="001C36A6"/>
    <w:rsid w:val="001C4668"/>
    <w:rsid w:val="001C5D38"/>
    <w:rsid w:val="001C6FC6"/>
    <w:rsid w:val="001C712D"/>
    <w:rsid w:val="001C763A"/>
    <w:rsid w:val="001C7E5A"/>
    <w:rsid w:val="001D08A9"/>
    <w:rsid w:val="001D0EB5"/>
    <w:rsid w:val="001D1855"/>
    <w:rsid w:val="001D20FF"/>
    <w:rsid w:val="001D2745"/>
    <w:rsid w:val="001D3A3E"/>
    <w:rsid w:val="001D3F70"/>
    <w:rsid w:val="001D487E"/>
    <w:rsid w:val="001D510E"/>
    <w:rsid w:val="001D5F06"/>
    <w:rsid w:val="001D5F81"/>
    <w:rsid w:val="001D6D9B"/>
    <w:rsid w:val="001D6F41"/>
    <w:rsid w:val="001E0382"/>
    <w:rsid w:val="001E05B5"/>
    <w:rsid w:val="001E0BDF"/>
    <w:rsid w:val="001E121D"/>
    <w:rsid w:val="001E1350"/>
    <w:rsid w:val="001E16EA"/>
    <w:rsid w:val="001E1DED"/>
    <w:rsid w:val="001E2345"/>
    <w:rsid w:val="001E272D"/>
    <w:rsid w:val="001E2C36"/>
    <w:rsid w:val="001E3026"/>
    <w:rsid w:val="001E438B"/>
    <w:rsid w:val="001E51CB"/>
    <w:rsid w:val="001E5CF7"/>
    <w:rsid w:val="001E7E90"/>
    <w:rsid w:val="001F00D3"/>
    <w:rsid w:val="001F01FB"/>
    <w:rsid w:val="001F04CD"/>
    <w:rsid w:val="001F1E6D"/>
    <w:rsid w:val="001F25EC"/>
    <w:rsid w:val="001F2E14"/>
    <w:rsid w:val="001F3098"/>
    <w:rsid w:val="001F3D1C"/>
    <w:rsid w:val="001F4B10"/>
    <w:rsid w:val="001F59BB"/>
    <w:rsid w:val="001F5B17"/>
    <w:rsid w:val="001F6C83"/>
    <w:rsid w:val="001F737D"/>
    <w:rsid w:val="001F7633"/>
    <w:rsid w:val="001F7F15"/>
    <w:rsid w:val="001FDB46"/>
    <w:rsid w:val="00200728"/>
    <w:rsid w:val="00200792"/>
    <w:rsid w:val="00200A9B"/>
    <w:rsid w:val="00201A47"/>
    <w:rsid w:val="00201B7B"/>
    <w:rsid w:val="002023C1"/>
    <w:rsid w:val="00204137"/>
    <w:rsid w:val="002044DE"/>
    <w:rsid w:val="00206780"/>
    <w:rsid w:val="00206E95"/>
    <w:rsid w:val="00207F9A"/>
    <w:rsid w:val="0021423A"/>
    <w:rsid w:val="00216276"/>
    <w:rsid w:val="00217278"/>
    <w:rsid w:val="00217499"/>
    <w:rsid w:val="00217DA7"/>
    <w:rsid w:val="0022026F"/>
    <w:rsid w:val="00220580"/>
    <w:rsid w:val="00220FD9"/>
    <w:rsid w:val="00221838"/>
    <w:rsid w:val="002220D8"/>
    <w:rsid w:val="00222398"/>
    <w:rsid w:val="0022293D"/>
    <w:rsid w:val="00223276"/>
    <w:rsid w:val="002241A3"/>
    <w:rsid w:val="0022468B"/>
    <w:rsid w:val="00224911"/>
    <w:rsid w:val="00224997"/>
    <w:rsid w:val="00225F99"/>
    <w:rsid w:val="002260C2"/>
    <w:rsid w:val="0022655F"/>
    <w:rsid w:val="0022729C"/>
    <w:rsid w:val="0022798C"/>
    <w:rsid w:val="00227E61"/>
    <w:rsid w:val="00227F1D"/>
    <w:rsid w:val="0023066A"/>
    <w:rsid w:val="00231EBA"/>
    <w:rsid w:val="0023232A"/>
    <w:rsid w:val="002325AC"/>
    <w:rsid w:val="002336FD"/>
    <w:rsid w:val="00234145"/>
    <w:rsid w:val="002342A7"/>
    <w:rsid w:val="00234EC3"/>
    <w:rsid w:val="00235F54"/>
    <w:rsid w:val="00237684"/>
    <w:rsid w:val="00240E55"/>
    <w:rsid w:val="002412FE"/>
    <w:rsid w:val="00241A30"/>
    <w:rsid w:val="00243A81"/>
    <w:rsid w:val="00244186"/>
    <w:rsid w:val="0024484F"/>
    <w:rsid w:val="002458FC"/>
    <w:rsid w:val="0024692C"/>
    <w:rsid w:val="00246954"/>
    <w:rsid w:val="00247052"/>
    <w:rsid w:val="002474E8"/>
    <w:rsid w:val="002478B8"/>
    <w:rsid w:val="00247A81"/>
    <w:rsid w:val="00250299"/>
    <w:rsid w:val="002506B2"/>
    <w:rsid w:val="002507A4"/>
    <w:rsid w:val="00251056"/>
    <w:rsid w:val="00251860"/>
    <w:rsid w:val="00251897"/>
    <w:rsid w:val="00251C8E"/>
    <w:rsid w:val="00251F6B"/>
    <w:rsid w:val="002525DC"/>
    <w:rsid w:val="00253249"/>
    <w:rsid w:val="002535F1"/>
    <w:rsid w:val="0025470E"/>
    <w:rsid w:val="00254CE2"/>
    <w:rsid w:val="00256E9B"/>
    <w:rsid w:val="002574FB"/>
    <w:rsid w:val="00257750"/>
    <w:rsid w:val="00257E5B"/>
    <w:rsid w:val="00257F9C"/>
    <w:rsid w:val="0026027C"/>
    <w:rsid w:val="0026080F"/>
    <w:rsid w:val="00260FBC"/>
    <w:rsid w:val="002622C4"/>
    <w:rsid w:val="00262999"/>
    <w:rsid w:val="002642C6"/>
    <w:rsid w:val="00264564"/>
    <w:rsid w:val="002648C9"/>
    <w:rsid w:val="00264AD2"/>
    <w:rsid w:val="0026540A"/>
    <w:rsid w:val="00265F7B"/>
    <w:rsid w:val="0026768C"/>
    <w:rsid w:val="00270109"/>
    <w:rsid w:val="0027024E"/>
    <w:rsid w:val="002708EC"/>
    <w:rsid w:val="00270B07"/>
    <w:rsid w:val="00271107"/>
    <w:rsid w:val="00271AEB"/>
    <w:rsid w:val="00271CED"/>
    <w:rsid w:val="00272B1F"/>
    <w:rsid w:val="002740A7"/>
    <w:rsid w:val="0027472F"/>
    <w:rsid w:val="00274832"/>
    <w:rsid w:val="0027492F"/>
    <w:rsid w:val="002750BC"/>
    <w:rsid w:val="002750E8"/>
    <w:rsid w:val="00276178"/>
    <w:rsid w:val="00277E00"/>
    <w:rsid w:val="0028054C"/>
    <w:rsid w:val="002809DC"/>
    <w:rsid w:val="00280AA2"/>
    <w:rsid w:val="00280BAF"/>
    <w:rsid w:val="00281C8B"/>
    <w:rsid w:val="00282573"/>
    <w:rsid w:val="00282613"/>
    <w:rsid w:val="0028351C"/>
    <w:rsid w:val="00283BE0"/>
    <w:rsid w:val="00284CA2"/>
    <w:rsid w:val="002858FD"/>
    <w:rsid w:val="00286062"/>
    <w:rsid w:val="0028765A"/>
    <w:rsid w:val="00287931"/>
    <w:rsid w:val="00287B72"/>
    <w:rsid w:val="002907BF"/>
    <w:rsid w:val="00290CA5"/>
    <w:rsid w:val="0029173C"/>
    <w:rsid w:val="00291BFE"/>
    <w:rsid w:val="00291C3A"/>
    <w:rsid w:val="002921AB"/>
    <w:rsid w:val="002937A4"/>
    <w:rsid w:val="002939C8"/>
    <w:rsid w:val="00293E73"/>
    <w:rsid w:val="002940D7"/>
    <w:rsid w:val="00294876"/>
    <w:rsid w:val="00294AEC"/>
    <w:rsid w:val="002951FE"/>
    <w:rsid w:val="00295E1A"/>
    <w:rsid w:val="002978A3"/>
    <w:rsid w:val="00297DAA"/>
    <w:rsid w:val="00297EE0"/>
    <w:rsid w:val="002A0821"/>
    <w:rsid w:val="002A1FAA"/>
    <w:rsid w:val="002A31E1"/>
    <w:rsid w:val="002A344E"/>
    <w:rsid w:val="002A363B"/>
    <w:rsid w:val="002A3774"/>
    <w:rsid w:val="002A3E1D"/>
    <w:rsid w:val="002A56B4"/>
    <w:rsid w:val="002A6646"/>
    <w:rsid w:val="002A6DD2"/>
    <w:rsid w:val="002A7196"/>
    <w:rsid w:val="002A745A"/>
    <w:rsid w:val="002B083A"/>
    <w:rsid w:val="002B1819"/>
    <w:rsid w:val="002B28AB"/>
    <w:rsid w:val="002B3625"/>
    <w:rsid w:val="002B542F"/>
    <w:rsid w:val="002B5905"/>
    <w:rsid w:val="002B5A50"/>
    <w:rsid w:val="002B76F3"/>
    <w:rsid w:val="002C00AB"/>
    <w:rsid w:val="002C1186"/>
    <w:rsid w:val="002C128A"/>
    <w:rsid w:val="002C46F6"/>
    <w:rsid w:val="002C470B"/>
    <w:rsid w:val="002C4B66"/>
    <w:rsid w:val="002C53AD"/>
    <w:rsid w:val="002C55F5"/>
    <w:rsid w:val="002C654C"/>
    <w:rsid w:val="002C752A"/>
    <w:rsid w:val="002C791E"/>
    <w:rsid w:val="002C79AF"/>
    <w:rsid w:val="002C7AA9"/>
    <w:rsid w:val="002D07DD"/>
    <w:rsid w:val="002D1303"/>
    <w:rsid w:val="002D1D09"/>
    <w:rsid w:val="002D210A"/>
    <w:rsid w:val="002D273E"/>
    <w:rsid w:val="002D280B"/>
    <w:rsid w:val="002D2932"/>
    <w:rsid w:val="002D327E"/>
    <w:rsid w:val="002D33BA"/>
    <w:rsid w:val="002D34DE"/>
    <w:rsid w:val="002D396E"/>
    <w:rsid w:val="002D4FD9"/>
    <w:rsid w:val="002D5A64"/>
    <w:rsid w:val="002E0B86"/>
    <w:rsid w:val="002E0C4C"/>
    <w:rsid w:val="002E1FA7"/>
    <w:rsid w:val="002E2BEF"/>
    <w:rsid w:val="002E31E8"/>
    <w:rsid w:val="002E37E9"/>
    <w:rsid w:val="002E3B18"/>
    <w:rsid w:val="002E4511"/>
    <w:rsid w:val="002E4AB0"/>
    <w:rsid w:val="002E52B7"/>
    <w:rsid w:val="002E56F5"/>
    <w:rsid w:val="002E586A"/>
    <w:rsid w:val="002E6218"/>
    <w:rsid w:val="002E680C"/>
    <w:rsid w:val="002E71C1"/>
    <w:rsid w:val="002E7828"/>
    <w:rsid w:val="002E7A42"/>
    <w:rsid w:val="002E7B6C"/>
    <w:rsid w:val="002F32C4"/>
    <w:rsid w:val="002F3589"/>
    <w:rsid w:val="002F3B16"/>
    <w:rsid w:val="002F3CE9"/>
    <w:rsid w:val="002F4088"/>
    <w:rsid w:val="002F42B9"/>
    <w:rsid w:val="002F5016"/>
    <w:rsid w:val="002F53FB"/>
    <w:rsid w:val="002F5AAF"/>
    <w:rsid w:val="002F7D6F"/>
    <w:rsid w:val="002F7E04"/>
    <w:rsid w:val="003001F6"/>
    <w:rsid w:val="00301285"/>
    <w:rsid w:val="0030266A"/>
    <w:rsid w:val="00302996"/>
    <w:rsid w:val="00302A9E"/>
    <w:rsid w:val="003040EB"/>
    <w:rsid w:val="0030545D"/>
    <w:rsid w:val="00305596"/>
    <w:rsid w:val="003056F8"/>
    <w:rsid w:val="00306734"/>
    <w:rsid w:val="00306877"/>
    <w:rsid w:val="00306DF4"/>
    <w:rsid w:val="0031033E"/>
    <w:rsid w:val="003103E1"/>
    <w:rsid w:val="00310714"/>
    <w:rsid w:val="00311035"/>
    <w:rsid w:val="003114F2"/>
    <w:rsid w:val="003116C1"/>
    <w:rsid w:val="00311CA0"/>
    <w:rsid w:val="003120D2"/>
    <w:rsid w:val="0031235D"/>
    <w:rsid w:val="00312ABC"/>
    <w:rsid w:val="00313600"/>
    <w:rsid w:val="0031644C"/>
    <w:rsid w:val="003177AE"/>
    <w:rsid w:val="00320057"/>
    <w:rsid w:val="00320667"/>
    <w:rsid w:val="00321287"/>
    <w:rsid w:val="0032153F"/>
    <w:rsid w:val="00321864"/>
    <w:rsid w:val="003218E9"/>
    <w:rsid w:val="00322BD2"/>
    <w:rsid w:val="003237C0"/>
    <w:rsid w:val="0032419C"/>
    <w:rsid w:val="0032430D"/>
    <w:rsid w:val="0032499F"/>
    <w:rsid w:val="0032581C"/>
    <w:rsid w:val="00325F69"/>
    <w:rsid w:val="00326964"/>
    <w:rsid w:val="00326EBE"/>
    <w:rsid w:val="00330171"/>
    <w:rsid w:val="00330C59"/>
    <w:rsid w:val="0033150E"/>
    <w:rsid w:val="003320B1"/>
    <w:rsid w:val="00332F76"/>
    <w:rsid w:val="00334284"/>
    <w:rsid w:val="00334D6C"/>
    <w:rsid w:val="00335010"/>
    <w:rsid w:val="00335471"/>
    <w:rsid w:val="00336E88"/>
    <w:rsid w:val="00337812"/>
    <w:rsid w:val="00337F5C"/>
    <w:rsid w:val="00340EED"/>
    <w:rsid w:val="003413B6"/>
    <w:rsid w:val="0034153F"/>
    <w:rsid w:val="00341A27"/>
    <w:rsid w:val="00342880"/>
    <w:rsid w:val="003432B2"/>
    <w:rsid w:val="003439E3"/>
    <w:rsid w:val="00344169"/>
    <w:rsid w:val="00344FB7"/>
    <w:rsid w:val="003450A4"/>
    <w:rsid w:val="00346E73"/>
    <w:rsid w:val="00347893"/>
    <w:rsid w:val="00347F95"/>
    <w:rsid w:val="0034F29E"/>
    <w:rsid w:val="0035035C"/>
    <w:rsid w:val="003518CC"/>
    <w:rsid w:val="00351A99"/>
    <w:rsid w:val="00351D60"/>
    <w:rsid w:val="003523E3"/>
    <w:rsid w:val="0035242A"/>
    <w:rsid w:val="00353F67"/>
    <w:rsid w:val="003549D1"/>
    <w:rsid w:val="00354F0F"/>
    <w:rsid w:val="0035550A"/>
    <w:rsid w:val="00355A23"/>
    <w:rsid w:val="00356DA7"/>
    <w:rsid w:val="00356E40"/>
    <w:rsid w:val="00356F14"/>
    <w:rsid w:val="00357153"/>
    <w:rsid w:val="00357694"/>
    <w:rsid w:val="0035787B"/>
    <w:rsid w:val="00361453"/>
    <w:rsid w:val="00361C2D"/>
    <w:rsid w:val="00361ECA"/>
    <w:rsid w:val="00362160"/>
    <w:rsid w:val="003621A5"/>
    <w:rsid w:val="00362F4C"/>
    <w:rsid w:val="00364835"/>
    <w:rsid w:val="0036498B"/>
    <w:rsid w:val="00365145"/>
    <w:rsid w:val="0036586D"/>
    <w:rsid w:val="00366293"/>
    <w:rsid w:val="003671E7"/>
    <w:rsid w:val="00367B80"/>
    <w:rsid w:val="003704DB"/>
    <w:rsid w:val="00370FF2"/>
    <w:rsid w:val="003717ED"/>
    <w:rsid w:val="00371895"/>
    <w:rsid w:val="00371930"/>
    <w:rsid w:val="00372D0B"/>
    <w:rsid w:val="00372E03"/>
    <w:rsid w:val="003735AD"/>
    <w:rsid w:val="00373767"/>
    <w:rsid w:val="00374DBD"/>
    <w:rsid w:val="00375D40"/>
    <w:rsid w:val="00376096"/>
    <w:rsid w:val="003766E7"/>
    <w:rsid w:val="00376E5E"/>
    <w:rsid w:val="003775F3"/>
    <w:rsid w:val="0038048B"/>
    <w:rsid w:val="003804C3"/>
    <w:rsid w:val="00380CCF"/>
    <w:rsid w:val="00380FC8"/>
    <w:rsid w:val="00381502"/>
    <w:rsid w:val="00381A66"/>
    <w:rsid w:val="00381C0B"/>
    <w:rsid w:val="00382A21"/>
    <w:rsid w:val="00382C9F"/>
    <w:rsid w:val="003840D8"/>
    <w:rsid w:val="00384A1C"/>
    <w:rsid w:val="00384AE4"/>
    <w:rsid w:val="00385165"/>
    <w:rsid w:val="00385456"/>
    <w:rsid w:val="00385A8A"/>
    <w:rsid w:val="00385E44"/>
    <w:rsid w:val="00385ED1"/>
    <w:rsid w:val="00387166"/>
    <w:rsid w:val="0038792B"/>
    <w:rsid w:val="00387E2A"/>
    <w:rsid w:val="003903AC"/>
    <w:rsid w:val="00390B75"/>
    <w:rsid w:val="00390C2C"/>
    <w:rsid w:val="0039184D"/>
    <w:rsid w:val="0039194B"/>
    <w:rsid w:val="0039198E"/>
    <w:rsid w:val="00392791"/>
    <w:rsid w:val="00393128"/>
    <w:rsid w:val="003937DD"/>
    <w:rsid w:val="00394069"/>
    <w:rsid w:val="00394143"/>
    <w:rsid w:val="003943C0"/>
    <w:rsid w:val="0039452B"/>
    <w:rsid w:val="00394E57"/>
    <w:rsid w:val="003952BD"/>
    <w:rsid w:val="003960C8"/>
    <w:rsid w:val="003961D4"/>
    <w:rsid w:val="003971C1"/>
    <w:rsid w:val="00397BCF"/>
    <w:rsid w:val="003A0550"/>
    <w:rsid w:val="003A0BC0"/>
    <w:rsid w:val="003A2715"/>
    <w:rsid w:val="003A2EF7"/>
    <w:rsid w:val="003A31A3"/>
    <w:rsid w:val="003A37BC"/>
    <w:rsid w:val="003A4290"/>
    <w:rsid w:val="003A5B2B"/>
    <w:rsid w:val="003A5F71"/>
    <w:rsid w:val="003A636A"/>
    <w:rsid w:val="003AF265"/>
    <w:rsid w:val="003B2D06"/>
    <w:rsid w:val="003B2FD3"/>
    <w:rsid w:val="003B3961"/>
    <w:rsid w:val="003B3EC6"/>
    <w:rsid w:val="003B3F28"/>
    <w:rsid w:val="003B43B6"/>
    <w:rsid w:val="003B534A"/>
    <w:rsid w:val="003B5398"/>
    <w:rsid w:val="003B5A2E"/>
    <w:rsid w:val="003B6417"/>
    <w:rsid w:val="003B765E"/>
    <w:rsid w:val="003B76D1"/>
    <w:rsid w:val="003B7A04"/>
    <w:rsid w:val="003C0FEA"/>
    <w:rsid w:val="003C2357"/>
    <w:rsid w:val="003C29BC"/>
    <w:rsid w:val="003C29FC"/>
    <w:rsid w:val="003C2EA0"/>
    <w:rsid w:val="003C46B2"/>
    <w:rsid w:val="003C4BD2"/>
    <w:rsid w:val="003C5177"/>
    <w:rsid w:val="003C57D9"/>
    <w:rsid w:val="003C58C9"/>
    <w:rsid w:val="003C5EC5"/>
    <w:rsid w:val="003C6E5A"/>
    <w:rsid w:val="003D0117"/>
    <w:rsid w:val="003D0E3E"/>
    <w:rsid w:val="003D20F4"/>
    <w:rsid w:val="003D2306"/>
    <w:rsid w:val="003D2682"/>
    <w:rsid w:val="003D327C"/>
    <w:rsid w:val="003D3725"/>
    <w:rsid w:val="003D57FA"/>
    <w:rsid w:val="003D58CD"/>
    <w:rsid w:val="003D7B3C"/>
    <w:rsid w:val="003D7E9F"/>
    <w:rsid w:val="003DA863"/>
    <w:rsid w:val="003E0A45"/>
    <w:rsid w:val="003E0A7B"/>
    <w:rsid w:val="003E14B7"/>
    <w:rsid w:val="003E1663"/>
    <w:rsid w:val="003E227D"/>
    <w:rsid w:val="003E2D4A"/>
    <w:rsid w:val="003E44A2"/>
    <w:rsid w:val="003E4E3F"/>
    <w:rsid w:val="003E6542"/>
    <w:rsid w:val="003E67DC"/>
    <w:rsid w:val="003E6DC9"/>
    <w:rsid w:val="003E7C0A"/>
    <w:rsid w:val="003E7D11"/>
    <w:rsid w:val="003F0395"/>
    <w:rsid w:val="003F0CF6"/>
    <w:rsid w:val="003F10D7"/>
    <w:rsid w:val="003F1114"/>
    <w:rsid w:val="003F1B49"/>
    <w:rsid w:val="003F1EF6"/>
    <w:rsid w:val="003F2046"/>
    <w:rsid w:val="003F217C"/>
    <w:rsid w:val="003F2458"/>
    <w:rsid w:val="003F40AA"/>
    <w:rsid w:val="003F48CB"/>
    <w:rsid w:val="003F49E4"/>
    <w:rsid w:val="003F4FDD"/>
    <w:rsid w:val="003F50EE"/>
    <w:rsid w:val="003F5569"/>
    <w:rsid w:val="003F5FBB"/>
    <w:rsid w:val="003F6205"/>
    <w:rsid w:val="00401710"/>
    <w:rsid w:val="00402771"/>
    <w:rsid w:val="00402A25"/>
    <w:rsid w:val="00402A54"/>
    <w:rsid w:val="004030BE"/>
    <w:rsid w:val="00403BEF"/>
    <w:rsid w:val="00404D7A"/>
    <w:rsid w:val="0040542B"/>
    <w:rsid w:val="00405645"/>
    <w:rsid w:val="00405B54"/>
    <w:rsid w:val="00406550"/>
    <w:rsid w:val="004076EF"/>
    <w:rsid w:val="004106A2"/>
    <w:rsid w:val="00410723"/>
    <w:rsid w:val="00410F3B"/>
    <w:rsid w:val="004116B1"/>
    <w:rsid w:val="00411CF0"/>
    <w:rsid w:val="00412837"/>
    <w:rsid w:val="00412AB8"/>
    <w:rsid w:val="00412FAC"/>
    <w:rsid w:val="00414101"/>
    <w:rsid w:val="00414656"/>
    <w:rsid w:val="00414813"/>
    <w:rsid w:val="00415E18"/>
    <w:rsid w:val="00416642"/>
    <w:rsid w:val="00416C7E"/>
    <w:rsid w:val="004173F4"/>
    <w:rsid w:val="00417EE6"/>
    <w:rsid w:val="00417F1A"/>
    <w:rsid w:val="00421BD9"/>
    <w:rsid w:val="00422C06"/>
    <w:rsid w:val="00423639"/>
    <w:rsid w:val="0042379F"/>
    <w:rsid w:val="00423B24"/>
    <w:rsid w:val="0042568A"/>
    <w:rsid w:val="004269A6"/>
    <w:rsid w:val="004274BB"/>
    <w:rsid w:val="0043064A"/>
    <w:rsid w:val="004307A2"/>
    <w:rsid w:val="00430AB6"/>
    <w:rsid w:val="00430DED"/>
    <w:rsid w:val="00431042"/>
    <w:rsid w:val="00431D75"/>
    <w:rsid w:val="004324A9"/>
    <w:rsid w:val="0043277F"/>
    <w:rsid w:val="0043611D"/>
    <w:rsid w:val="004371ED"/>
    <w:rsid w:val="004373E6"/>
    <w:rsid w:val="004375AB"/>
    <w:rsid w:val="00440164"/>
    <w:rsid w:val="00441723"/>
    <w:rsid w:val="00441DCC"/>
    <w:rsid w:val="004422A6"/>
    <w:rsid w:val="0044299B"/>
    <w:rsid w:val="00442F69"/>
    <w:rsid w:val="00443488"/>
    <w:rsid w:val="00443EF8"/>
    <w:rsid w:val="004461AF"/>
    <w:rsid w:val="004462CE"/>
    <w:rsid w:val="00446E3D"/>
    <w:rsid w:val="0044723B"/>
    <w:rsid w:val="004473A0"/>
    <w:rsid w:val="00450049"/>
    <w:rsid w:val="00450088"/>
    <w:rsid w:val="00450E8C"/>
    <w:rsid w:val="00452B1B"/>
    <w:rsid w:val="00453851"/>
    <w:rsid w:val="00454287"/>
    <w:rsid w:val="00454665"/>
    <w:rsid w:val="004548F6"/>
    <w:rsid w:val="00455C3F"/>
    <w:rsid w:val="00455E5D"/>
    <w:rsid w:val="0045768E"/>
    <w:rsid w:val="00457C12"/>
    <w:rsid w:val="00460E33"/>
    <w:rsid w:val="00461AA6"/>
    <w:rsid w:val="00461D0B"/>
    <w:rsid w:val="00463C8A"/>
    <w:rsid w:val="00463D18"/>
    <w:rsid w:val="0046578C"/>
    <w:rsid w:val="00465DE8"/>
    <w:rsid w:val="0046635A"/>
    <w:rsid w:val="004665AE"/>
    <w:rsid w:val="004701A5"/>
    <w:rsid w:val="0047066F"/>
    <w:rsid w:val="00470B0B"/>
    <w:rsid w:val="00470BC3"/>
    <w:rsid w:val="0047102C"/>
    <w:rsid w:val="004716F9"/>
    <w:rsid w:val="00471856"/>
    <w:rsid w:val="00471C6F"/>
    <w:rsid w:val="0047289A"/>
    <w:rsid w:val="00472C9F"/>
    <w:rsid w:val="00473DB1"/>
    <w:rsid w:val="004741BF"/>
    <w:rsid w:val="00475C64"/>
    <w:rsid w:val="00475C7F"/>
    <w:rsid w:val="00477D37"/>
    <w:rsid w:val="00477EDF"/>
    <w:rsid w:val="004808B2"/>
    <w:rsid w:val="004810C4"/>
    <w:rsid w:val="004833CE"/>
    <w:rsid w:val="0048564D"/>
    <w:rsid w:val="00485695"/>
    <w:rsid w:val="004859C9"/>
    <w:rsid w:val="004861F8"/>
    <w:rsid w:val="004863FC"/>
    <w:rsid w:val="00486AB8"/>
    <w:rsid w:val="00486D3B"/>
    <w:rsid w:val="0048707E"/>
    <w:rsid w:val="0049038D"/>
    <w:rsid w:val="00491297"/>
    <w:rsid w:val="004921DE"/>
    <w:rsid w:val="00493595"/>
    <w:rsid w:val="00495F39"/>
    <w:rsid w:val="00496F28"/>
    <w:rsid w:val="0049750B"/>
    <w:rsid w:val="00497E04"/>
    <w:rsid w:val="004A01EA"/>
    <w:rsid w:val="004A27F7"/>
    <w:rsid w:val="004A28B6"/>
    <w:rsid w:val="004A2913"/>
    <w:rsid w:val="004A3C7E"/>
    <w:rsid w:val="004A3ED0"/>
    <w:rsid w:val="004A4D8F"/>
    <w:rsid w:val="004A55EF"/>
    <w:rsid w:val="004A5A10"/>
    <w:rsid w:val="004A6040"/>
    <w:rsid w:val="004A63EE"/>
    <w:rsid w:val="004A66A0"/>
    <w:rsid w:val="004A6B68"/>
    <w:rsid w:val="004A7A0B"/>
    <w:rsid w:val="004B050D"/>
    <w:rsid w:val="004B1452"/>
    <w:rsid w:val="004B2412"/>
    <w:rsid w:val="004B2F91"/>
    <w:rsid w:val="004B361D"/>
    <w:rsid w:val="004B4389"/>
    <w:rsid w:val="004B54E4"/>
    <w:rsid w:val="004B63D5"/>
    <w:rsid w:val="004C0029"/>
    <w:rsid w:val="004C0925"/>
    <w:rsid w:val="004C14F4"/>
    <w:rsid w:val="004C1564"/>
    <w:rsid w:val="004C1E51"/>
    <w:rsid w:val="004C23E0"/>
    <w:rsid w:val="004C30AE"/>
    <w:rsid w:val="004C36FB"/>
    <w:rsid w:val="004C3C36"/>
    <w:rsid w:val="004C437F"/>
    <w:rsid w:val="004C531D"/>
    <w:rsid w:val="004C5BF4"/>
    <w:rsid w:val="004C6C32"/>
    <w:rsid w:val="004C79AC"/>
    <w:rsid w:val="004D0933"/>
    <w:rsid w:val="004D1284"/>
    <w:rsid w:val="004D1BF7"/>
    <w:rsid w:val="004D3117"/>
    <w:rsid w:val="004D341E"/>
    <w:rsid w:val="004D43B2"/>
    <w:rsid w:val="004D4AC0"/>
    <w:rsid w:val="004D6EAB"/>
    <w:rsid w:val="004D7397"/>
    <w:rsid w:val="004D79CA"/>
    <w:rsid w:val="004E0021"/>
    <w:rsid w:val="004E08BB"/>
    <w:rsid w:val="004E0A4B"/>
    <w:rsid w:val="004E0C4D"/>
    <w:rsid w:val="004E0D44"/>
    <w:rsid w:val="004E2911"/>
    <w:rsid w:val="004E3D6C"/>
    <w:rsid w:val="004E4285"/>
    <w:rsid w:val="004E4DF6"/>
    <w:rsid w:val="004E5399"/>
    <w:rsid w:val="004E5426"/>
    <w:rsid w:val="004E5AF6"/>
    <w:rsid w:val="004E6E79"/>
    <w:rsid w:val="004E72D2"/>
    <w:rsid w:val="004E78DC"/>
    <w:rsid w:val="004E7F30"/>
    <w:rsid w:val="004F06B3"/>
    <w:rsid w:val="004F103A"/>
    <w:rsid w:val="004F264E"/>
    <w:rsid w:val="004F2B44"/>
    <w:rsid w:val="004F2BFB"/>
    <w:rsid w:val="004F3094"/>
    <w:rsid w:val="004F39B8"/>
    <w:rsid w:val="004F3EF1"/>
    <w:rsid w:val="004F450F"/>
    <w:rsid w:val="004F59F2"/>
    <w:rsid w:val="00500D58"/>
    <w:rsid w:val="00500FCA"/>
    <w:rsid w:val="00501405"/>
    <w:rsid w:val="00501801"/>
    <w:rsid w:val="005025B1"/>
    <w:rsid w:val="00502643"/>
    <w:rsid w:val="00502785"/>
    <w:rsid w:val="00502A97"/>
    <w:rsid w:val="00503246"/>
    <w:rsid w:val="00503FBB"/>
    <w:rsid w:val="00504B81"/>
    <w:rsid w:val="00504DB8"/>
    <w:rsid w:val="00505C95"/>
    <w:rsid w:val="005063DA"/>
    <w:rsid w:val="00506A7F"/>
    <w:rsid w:val="00507FCB"/>
    <w:rsid w:val="00511050"/>
    <w:rsid w:val="005120DE"/>
    <w:rsid w:val="00512136"/>
    <w:rsid w:val="005127C3"/>
    <w:rsid w:val="0051307B"/>
    <w:rsid w:val="005139AA"/>
    <w:rsid w:val="00513E9A"/>
    <w:rsid w:val="00514314"/>
    <w:rsid w:val="00514D42"/>
    <w:rsid w:val="00514E75"/>
    <w:rsid w:val="0051556D"/>
    <w:rsid w:val="00515C17"/>
    <w:rsid w:val="00515E45"/>
    <w:rsid w:val="0051629C"/>
    <w:rsid w:val="00516683"/>
    <w:rsid w:val="005167EA"/>
    <w:rsid w:val="005178DA"/>
    <w:rsid w:val="005209A9"/>
    <w:rsid w:val="00520AD5"/>
    <w:rsid w:val="00520CCE"/>
    <w:rsid w:val="005212B6"/>
    <w:rsid w:val="00521ADB"/>
    <w:rsid w:val="0052273F"/>
    <w:rsid w:val="00523408"/>
    <w:rsid w:val="00523871"/>
    <w:rsid w:val="005243DB"/>
    <w:rsid w:val="00524C24"/>
    <w:rsid w:val="00524F48"/>
    <w:rsid w:val="00530169"/>
    <w:rsid w:val="005302C4"/>
    <w:rsid w:val="005302E2"/>
    <w:rsid w:val="00530C94"/>
    <w:rsid w:val="00531375"/>
    <w:rsid w:val="00531E91"/>
    <w:rsid w:val="00532028"/>
    <w:rsid w:val="005338FC"/>
    <w:rsid w:val="005344D5"/>
    <w:rsid w:val="00534C76"/>
    <w:rsid w:val="005352D7"/>
    <w:rsid w:val="00535F38"/>
    <w:rsid w:val="00536614"/>
    <w:rsid w:val="0053665E"/>
    <w:rsid w:val="00536C2F"/>
    <w:rsid w:val="00536D41"/>
    <w:rsid w:val="00540179"/>
    <w:rsid w:val="00540E5F"/>
    <w:rsid w:val="00541472"/>
    <w:rsid w:val="00541650"/>
    <w:rsid w:val="00541D55"/>
    <w:rsid w:val="0054313A"/>
    <w:rsid w:val="005437C7"/>
    <w:rsid w:val="00543EDB"/>
    <w:rsid w:val="0054428E"/>
    <w:rsid w:val="0054438A"/>
    <w:rsid w:val="0054443B"/>
    <w:rsid w:val="005447E2"/>
    <w:rsid w:val="00544BBA"/>
    <w:rsid w:val="00544C2C"/>
    <w:rsid w:val="005454E2"/>
    <w:rsid w:val="0054557C"/>
    <w:rsid w:val="005461DA"/>
    <w:rsid w:val="005462E0"/>
    <w:rsid w:val="005470C9"/>
    <w:rsid w:val="005506BA"/>
    <w:rsid w:val="00550B0C"/>
    <w:rsid w:val="005513D9"/>
    <w:rsid w:val="00551946"/>
    <w:rsid w:val="00551C08"/>
    <w:rsid w:val="0055216F"/>
    <w:rsid w:val="00553BB3"/>
    <w:rsid w:val="00553C01"/>
    <w:rsid w:val="00554C58"/>
    <w:rsid w:val="00554FFE"/>
    <w:rsid w:val="00555019"/>
    <w:rsid w:val="0055570B"/>
    <w:rsid w:val="00555D7A"/>
    <w:rsid w:val="005569B6"/>
    <w:rsid w:val="005571D7"/>
    <w:rsid w:val="005571FE"/>
    <w:rsid w:val="005579CD"/>
    <w:rsid w:val="00557EF8"/>
    <w:rsid w:val="00560F4D"/>
    <w:rsid w:val="00562568"/>
    <w:rsid w:val="00562B2B"/>
    <w:rsid w:val="00565160"/>
    <w:rsid w:val="005659B1"/>
    <w:rsid w:val="00565DCC"/>
    <w:rsid w:val="00565E2F"/>
    <w:rsid w:val="00565E54"/>
    <w:rsid w:val="005669A0"/>
    <w:rsid w:val="0056755A"/>
    <w:rsid w:val="00570911"/>
    <w:rsid w:val="00571B32"/>
    <w:rsid w:val="00571D04"/>
    <w:rsid w:val="00572197"/>
    <w:rsid w:val="00572CB5"/>
    <w:rsid w:val="00572E25"/>
    <w:rsid w:val="005733D1"/>
    <w:rsid w:val="00573688"/>
    <w:rsid w:val="0057470D"/>
    <w:rsid w:val="00574D2D"/>
    <w:rsid w:val="005750B8"/>
    <w:rsid w:val="0057582B"/>
    <w:rsid w:val="00575844"/>
    <w:rsid w:val="005758B1"/>
    <w:rsid w:val="00575D7E"/>
    <w:rsid w:val="00575EBA"/>
    <w:rsid w:val="005764C1"/>
    <w:rsid w:val="005769E4"/>
    <w:rsid w:val="00576B30"/>
    <w:rsid w:val="00577238"/>
    <w:rsid w:val="00577AA8"/>
    <w:rsid w:val="00577CE8"/>
    <w:rsid w:val="00580C9D"/>
    <w:rsid w:val="00580FB1"/>
    <w:rsid w:val="00582152"/>
    <w:rsid w:val="00583D55"/>
    <w:rsid w:val="005856DB"/>
    <w:rsid w:val="00585D1A"/>
    <w:rsid w:val="005868E5"/>
    <w:rsid w:val="00591868"/>
    <w:rsid w:val="00591C3A"/>
    <w:rsid w:val="00592B3B"/>
    <w:rsid w:val="00592B79"/>
    <w:rsid w:val="0059316E"/>
    <w:rsid w:val="005938EA"/>
    <w:rsid w:val="00593B5C"/>
    <w:rsid w:val="005942C9"/>
    <w:rsid w:val="00594C39"/>
    <w:rsid w:val="005958E1"/>
    <w:rsid w:val="00595EC9"/>
    <w:rsid w:val="005966AE"/>
    <w:rsid w:val="00596D16"/>
    <w:rsid w:val="00596E26"/>
    <w:rsid w:val="00597BE2"/>
    <w:rsid w:val="00597CED"/>
    <w:rsid w:val="00597F22"/>
    <w:rsid w:val="00597F2C"/>
    <w:rsid w:val="005A102F"/>
    <w:rsid w:val="005A1DFC"/>
    <w:rsid w:val="005A2475"/>
    <w:rsid w:val="005A287C"/>
    <w:rsid w:val="005A3254"/>
    <w:rsid w:val="005A3C7F"/>
    <w:rsid w:val="005A3D72"/>
    <w:rsid w:val="005A5619"/>
    <w:rsid w:val="005A576C"/>
    <w:rsid w:val="005A616E"/>
    <w:rsid w:val="005A726C"/>
    <w:rsid w:val="005B13EF"/>
    <w:rsid w:val="005B1802"/>
    <w:rsid w:val="005B3023"/>
    <w:rsid w:val="005B323F"/>
    <w:rsid w:val="005B50C2"/>
    <w:rsid w:val="005B55ED"/>
    <w:rsid w:val="005B6736"/>
    <w:rsid w:val="005B70CF"/>
    <w:rsid w:val="005B7386"/>
    <w:rsid w:val="005C0EE2"/>
    <w:rsid w:val="005C29C8"/>
    <w:rsid w:val="005C4A63"/>
    <w:rsid w:val="005C64EC"/>
    <w:rsid w:val="005C6902"/>
    <w:rsid w:val="005D05D9"/>
    <w:rsid w:val="005D075C"/>
    <w:rsid w:val="005D092F"/>
    <w:rsid w:val="005D0A79"/>
    <w:rsid w:val="005D377E"/>
    <w:rsid w:val="005D4012"/>
    <w:rsid w:val="005D6230"/>
    <w:rsid w:val="005D666B"/>
    <w:rsid w:val="005D7124"/>
    <w:rsid w:val="005D7172"/>
    <w:rsid w:val="005E0389"/>
    <w:rsid w:val="005E150C"/>
    <w:rsid w:val="005E15B2"/>
    <w:rsid w:val="005E191A"/>
    <w:rsid w:val="005E1A68"/>
    <w:rsid w:val="005E1B24"/>
    <w:rsid w:val="005E1C3E"/>
    <w:rsid w:val="005E1D5B"/>
    <w:rsid w:val="005E317B"/>
    <w:rsid w:val="005E3B48"/>
    <w:rsid w:val="005E3DBA"/>
    <w:rsid w:val="005E4036"/>
    <w:rsid w:val="005E592C"/>
    <w:rsid w:val="005E5990"/>
    <w:rsid w:val="005E6F3B"/>
    <w:rsid w:val="005E7B02"/>
    <w:rsid w:val="005F0046"/>
    <w:rsid w:val="005F0130"/>
    <w:rsid w:val="005F3ABB"/>
    <w:rsid w:val="005F427D"/>
    <w:rsid w:val="005F4B63"/>
    <w:rsid w:val="005F4BB7"/>
    <w:rsid w:val="005F6131"/>
    <w:rsid w:val="005F613F"/>
    <w:rsid w:val="005F641F"/>
    <w:rsid w:val="005F68F5"/>
    <w:rsid w:val="005F7167"/>
    <w:rsid w:val="005F7329"/>
    <w:rsid w:val="00600798"/>
    <w:rsid w:val="00600A9B"/>
    <w:rsid w:val="00601659"/>
    <w:rsid w:val="00601713"/>
    <w:rsid w:val="00601FFC"/>
    <w:rsid w:val="006020FF"/>
    <w:rsid w:val="00602B36"/>
    <w:rsid w:val="00603698"/>
    <w:rsid w:val="00603FAF"/>
    <w:rsid w:val="0060559D"/>
    <w:rsid w:val="006056CB"/>
    <w:rsid w:val="00606099"/>
    <w:rsid w:val="00613489"/>
    <w:rsid w:val="00613FD3"/>
    <w:rsid w:val="00614D45"/>
    <w:rsid w:val="00614E74"/>
    <w:rsid w:val="006152E6"/>
    <w:rsid w:val="00616568"/>
    <w:rsid w:val="006170CE"/>
    <w:rsid w:val="00617235"/>
    <w:rsid w:val="0061785E"/>
    <w:rsid w:val="00620338"/>
    <w:rsid w:val="006206D2"/>
    <w:rsid w:val="006214B7"/>
    <w:rsid w:val="00621C0B"/>
    <w:rsid w:val="00621FF1"/>
    <w:rsid w:val="00622CAF"/>
    <w:rsid w:val="00624357"/>
    <w:rsid w:val="006243C0"/>
    <w:rsid w:val="00624CD3"/>
    <w:rsid w:val="00624F87"/>
    <w:rsid w:val="006252FC"/>
    <w:rsid w:val="00626D3A"/>
    <w:rsid w:val="00627191"/>
    <w:rsid w:val="00627413"/>
    <w:rsid w:val="0062799A"/>
    <w:rsid w:val="006302C1"/>
    <w:rsid w:val="006314EC"/>
    <w:rsid w:val="0063170F"/>
    <w:rsid w:val="006319DD"/>
    <w:rsid w:val="00633B31"/>
    <w:rsid w:val="00634CCF"/>
    <w:rsid w:val="00634ED7"/>
    <w:rsid w:val="00634F00"/>
    <w:rsid w:val="00635390"/>
    <w:rsid w:val="00635472"/>
    <w:rsid w:val="006354E0"/>
    <w:rsid w:val="00635C3C"/>
    <w:rsid w:val="00636A31"/>
    <w:rsid w:val="00636A95"/>
    <w:rsid w:val="00636C61"/>
    <w:rsid w:val="006373DB"/>
    <w:rsid w:val="00637541"/>
    <w:rsid w:val="00637C89"/>
    <w:rsid w:val="00637F98"/>
    <w:rsid w:val="00640492"/>
    <w:rsid w:val="006405ED"/>
    <w:rsid w:val="00640EFD"/>
    <w:rsid w:val="006410F7"/>
    <w:rsid w:val="0064130B"/>
    <w:rsid w:val="00641322"/>
    <w:rsid w:val="00641CBD"/>
    <w:rsid w:val="006421B9"/>
    <w:rsid w:val="006422DA"/>
    <w:rsid w:val="00642ABC"/>
    <w:rsid w:val="00642B7D"/>
    <w:rsid w:val="00642BA4"/>
    <w:rsid w:val="00642BCA"/>
    <w:rsid w:val="0064582B"/>
    <w:rsid w:val="00645D04"/>
    <w:rsid w:val="0064619B"/>
    <w:rsid w:val="00646D71"/>
    <w:rsid w:val="006470BC"/>
    <w:rsid w:val="006477AC"/>
    <w:rsid w:val="00647CEE"/>
    <w:rsid w:val="00647D77"/>
    <w:rsid w:val="0064C24C"/>
    <w:rsid w:val="00650DFE"/>
    <w:rsid w:val="00652517"/>
    <w:rsid w:val="0065293A"/>
    <w:rsid w:val="00654159"/>
    <w:rsid w:val="00654A9A"/>
    <w:rsid w:val="006552F0"/>
    <w:rsid w:val="00655A29"/>
    <w:rsid w:val="00655CA3"/>
    <w:rsid w:val="006567F4"/>
    <w:rsid w:val="00657BFB"/>
    <w:rsid w:val="00657D0F"/>
    <w:rsid w:val="00660371"/>
    <w:rsid w:val="00660972"/>
    <w:rsid w:val="0066175D"/>
    <w:rsid w:val="00662BD4"/>
    <w:rsid w:val="00662CBA"/>
    <w:rsid w:val="00663BF1"/>
    <w:rsid w:val="00664216"/>
    <w:rsid w:val="006646CE"/>
    <w:rsid w:val="006647A4"/>
    <w:rsid w:val="00665A2F"/>
    <w:rsid w:val="00666E3A"/>
    <w:rsid w:val="00666F9E"/>
    <w:rsid w:val="00670F5B"/>
    <w:rsid w:val="006717A2"/>
    <w:rsid w:val="00675BB1"/>
    <w:rsid w:val="00677119"/>
    <w:rsid w:val="00680166"/>
    <w:rsid w:val="00680FB7"/>
    <w:rsid w:val="00681224"/>
    <w:rsid w:val="0068175E"/>
    <w:rsid w:val="00682B66"/>
    <w:rsid w:val="00682D00"/>
    <w:rsid w:val="00683627"/>
    <w:rsid w:val="006845E5"/>
    <w:rsid w:val="006846FF"/>
    <w:rsid w:val="00684E58"/>
    <w:rsid w:val="00685720"/>
    <w:rsid w:val="006863B9"/>
    <w:rsid w:val="00686A67"/>
    <w:rsid w:val="00687E94"/>
    <w:rsid w:val="00691176"/>
    <w:rsid w:val="00691EA5"/>
    <w:rsid w:val="006925B4"/>
    <w:rsid w:val="00692D46"/>
    <w:rsid w:val="00693A5A"/>
    <w:rsid w:val="00695126"/>
    <w:rsid w:val="00695319"/>
    <w:rsid w:val="00696042"/>
    <w:rsid w:val="006962F8"/>
    <w:rsid w:val="00696459"/>
    <w:rsid w:val="006964E9"/>
    <w:rsid w:val="006966AD"/>
    <w:rsid w:val="006971BE"/>
    <w:rsid w:val="006A0309"/>
    <w:rsid w:val="006A031E"/>
    <w:rsid w:val="006A0991"/>
    <w:rsid w:val="006A0E8D"/>
    <w:rsid w:val="006A1CEE"/>
    <w:rsid w:val="006A4162"/>
    <w:rsid w:val="006A43F1"/>
    <w:rsid w:val="006A4412"/>
    <w:rsid w:val="006A4685"/>
    <w:rsid w:val="006A47B4"/>
    <w:rsid w:val="006A4FD4"/>
    <w:rsid w:val="006A5D44"/>
    <w:rsid w:val="006A5D90"/>
    <w:rsid w:val="006A60BD"/>
    <w:rsid w:val="006A7075"/>
    <w:rsid w:val="006A71E3"/>
    <w:rsid w:val="006A79C2"/>
    <w:rsid w:val="006A7F80"/>
    <w:rsid w:val="006B0CA5"/>
    <w:rsid w:val="006B200A"/>
    <w:rsid w:val="006B2214"/>
    <w:rsid w:val="006B2344"/>
    <w:rsid w:val="006B2FBD"/>
    <w:rsid w:val="006B431C"/>
    <w:rsid w:val="006B44F3"/>
    <w:rsid w:val="006B475F"/>
    <w:rsid w:val="006B490B"/>
    <w:rsid w:val="006B49CE"/>
    <w:rsid w:val="006B4A30"/>
    <w:rsid w:val="006B6D26"/>
    <w:rsid w:val="006B7D2E"/>
    <w:rsid w:val="006B7DDD"/>
    <w:rsid w:val="006C2795"/>
    <w:rsid w:val="006C3B8A"/>
    <w:rsid w:val="006C420F"/>
    <w:rsid w:val="006C5CC4"/>
    <w:rsid w:val="006C7E76"/>
    <w:rsid w:val="006D0A6D"/>
    <w:rsid w:val="006D0CF3"/>
    <w:rsid w:val="006D2DF1"/>
    <w:rsid w:val="006D34AB"/>
    <w:rsid w:val="006D382B"/>
    <w:rsid w:val="006D537B"/>
    <w:rsid w:val="006D5891"/>
    <w:rsid w:val="006D5F80"/>
    <w:rsid w:val="006D69A2"/>
    <w:rsid w:val="006D6AA7"/>
    <w:rsid w:val="006D6B23"/>
    <w:rsid w:val="006D73CF"/>
    <w:rsid w:val="006D7474"/>
    <w:rsid w:val="006D7781"/>
    <w:rsid w:val="006E010F"/>
    <w:rsid w:val="006E12F7"/>
    <w:rsid w:val="006E2451"/>
    <w:rsid w:val="006E3335"/>
    <w:rsid w:val="006E337F"/>
    <w:rsid w:val="006E4BE8"/>
    <w:rsid w:val="006E4D84"/>
    <w:rsid w:val="006E5138"/>
    <w:rsid w:val="006E55F5"/>
    <w:rsid w:val="006E57DA"/>
    <w:rsid w:val="006E680E"/>
    <w:rsid w:val="006E6C2F"/>
    <w:rsid w:val="006E70BE"/>
    <w:rsid w:val="006E7E20"/>
    <w:rsid w:val="006F0DE7"/>
    <w:rsid w:val="006F110B"/>
    <w:rsid w:val="006F11BE"/>
    <w:rsid w:val="006F210C"/>
    <w:rsid w:val="006F3B74"/>
    <w:rsid w:val="006F4996"/>
    <w:rsid w:val="006F5E12"/>
    <w:rsid w:val="006F667C"/>
    <w:rsid w:val="006F6EA5"/>
    <w:rsid w:val="006F7482"/>
    <w:rsid w:val="006F7D5E"/>
    <w:rsid w:val="006F7F94"/>
    <w:rsid w:val="007002AE"/>
    <w:rsid w:val="007009A7"/>
    <w:rsid w:val="00700F1E"/>
    <w:rsid w:val="0070155B"/>
    <w:rsid w:val="007024C0"/>
    <w:rsid w:val="0070454E"/>
    <w:rsid w:val="007052F7"/>
    <w:rsid w:val="0070530C"/>
    <w:rsid w:val="00705956"/>
    <w:rsid w:val="00711C63"/>
    <w:rsid w:val="00711FA9"/>
    <w:rsid w:val="00712264"/>
    <w:rsid w:val="007132E6"/>
    <w:rsid w:val="00713C9D"/>
    <w:rsid w:val="00714051"/>
    <w:rsid w:val="00714D8F"/>
    <w:rsid w:val="00714F43"/>
    <w:rsid w:val="007152C2"/>
    <w:rsid w:val="007158E8"/>
    <w:rsid w:val="0071610D"/>
    <w:rsid w:val="00716B8E"/>
    <w:rsid w:val="00717011"/>
    <w:rsid w:val="007171D0"/>
    <w:rsid w:val="007178D9"/>
    <w:rsid w:val="00720516"/>
    <w:rsid w:val="00720929"/>
    <w:rsid w:val="00721044"/>
    <w:rsid w:val="007215FF"/>
    <w:rsid w:val="00721BFC"/>
    <w:rsid w:val="00721C4E"/>
    <w:rsid w:val="00722012"/>
    <w:rsid w:val="0072328F"/>
    <w:rsid w:val="00724AA0"/>
    <w:rsid w:val="00724B7E"/>
    <w:rsid w:val="00725066"/>
    <w:rsid w:val="00726B64"/>
    <w:rsid w:val="00727319"/>
    <w:rsid w:val="007303E3"/>
    <w:rsid w:val="0073116D"/>
    <w:rsid w:val="00731D95"/>
    <w:rsid w:val="00732195"/>
    <w:rsid w:val="00732935"/>
    <w:rsid w:val="007335C6"/>
    <w:rsid w:val="00733B0F"/>
    <w:rsid w:val="007348F2"/>
    <w:rsid w:val="00734932"/>
    <w:rsid w:val="00734E13"/>
    <w:rsid w:val="007356EC"/>
    <w:rsid w:val="00735C5B"/>
    <w:rsid w:val="0073659A"/>
    <w:rsid w:val="0073713D"/>
    <w:rsid w:val="007377B3"/>
    <w:rsid w:val="00740533"/>
    <w:rsid w:val="007408C9"/>
    <w:rsid w:val="00740D48"/>
    <w:rsid w:val="0074198A"/>
    <w:rsid w:val="00741EAE"/>
    <w:rsid w:val="00742938"/>
    <w:rsid w:val="007438A5"/>
    <w:rsid w:val="00744931"/>
    <w:rsid w:val="007450C6"/>
    <w:rsid w:val="007456B8"/>
    <w:rsid w:val="00745E09"/>
    <w:rsid w:val="007463B1"/>
    <w:rsid w:val="00747399"/>
    <w:rsid w:val="00747787"/>
    <w:rsid w:val="00750341"/>
    <w:rsid w:val="00750D39"/>
    <w:rsid w:val="0075131B"/>
    <w:rsid w:val="00751B11"/>
    <w:rsid w:val="00751E34"/>
    <w:rsid w:val="0075219B"/>
    <w:rsid w:val="00752BED"/>
    <w:rsid w:val="00752D68"/>
    <w:rsid w:val="00753030"/>
    <w:rsid w:val="007543F7"/>
    <w:rsid w:val="00755972"/>
    <w:rsid w:val="00755E2A"/>
    <w:rsid w:val="00757105"/>
    <w:rsid w:val="007572C0"/>
    <w:rsid w:val="0076010B"/>
    <w:rsid w:val="007603A7"/>
    <w:rsid w:val="00760982"/>
    <w:rsid w:val="00763680"/>
    <w:rsid w:val="00763856"/>
    <w:rsid w:val="00763C41"/>
    <w:rsid w:val="00763E59"/>
    <w:rsid w:val="00764E96"/>
    <w:rsid w:val="00765685"/>
    <w:rsid w:val="007659B6"/>
    <w:rsid w:val="0076654E"/>
    <w:rsid w:val="00767B64"/>
    <w:rsid w:val="00767FBC"/>
    <w:rsid w:val="00770115"/>
    <w:rsid w:val="00770AAE"/>
    <w:rsid w:val="00770CC9"/>
    <w:rsid w:val="00770FD9"/>
    <w:rsid w:val="00771561"/>
    <w:rsid w:val="0077261F"/>
    <w:rsid w:val="00772C78"/>
    <w:rsid w:val="00773E26"/>
    <w:rsid w:val="00775586"/>
    <w:rsid w:val="007766B6"/>
    <w:rsid w:val="00777226"/>
    <w:rsid w:val="00777443"/>
    <w:rsid w:val="00780149"/>
    <w:rsid w:val="0078030E"/>
    <w:rsid w:val="00780A49"/>
    <w:rsid w:val="00781166"/>
    <w:rsid w:val="007817D5"/>
    <w:rsid w:val="0078190A"/>
    <w:rsid w:val="00782837"/>
    <w:rsid w:val="00782996"/>
    <w:rsid w:val="00783AEE"/>
    <w:rsid w:val="007849F9"/>
    <w:rsid w:val="00784BD3"/>
    <w:rsid w:val="00785112"/>
    <w:rsid w:val="0078560F"/>
    <w:rsid w:val="0078599F"/>
    <w:rsid w:val="00786C88"/>
    <w:rsid w:val="00787E3F"/>
    <w:rsid w:val="007915B0"/>
    <w:rsid w:val="007917A5"/>
    <w:rsid w:val="00794781"/>
    <w:rsid w:val="00794946"/>
    <w:rsid w:val="00794C43"/>
    <w:rsid w:val="00796570"/>
    <w:rsid w:val="00797143"/>
    <w:rsid w:val="00797572"/>
    <w:rsid w:val="007A097D"/>
    <w:rsid w:val="007A0DBF"/>
    <w:rsid w:val="007A14DC"/>
    <w:rsid w:val="007A18B1"/>
    <w:rsid w:val="007A2232"/>
    <w:rsid w:val="007A235D"/>
    <w:rsid w:val="007A2C11"/>
    <w:rsid w:val="007A2F19"/>
    <w:rsid w:val="007A2F97"/>
    <w:rsid w:val="007A3263"/>
    <w:rsid w:val="007A32DD"/>
    <w:rsid w:val="007A3A29"/>
    <w:rsid w:val="007A4096"/>
    <w:rsid w:val="007A4819"/>
    <w:rsid w:val="007A4BED"/>
    <w:rsid w:val="007A4EB0"/>
    <w:rsid w:val="007A5055"/>
    <w:rsid w:val="007A5139"/>
    <w:rsid w:val="007A6404"/>
    <w:rsid w:val="007A6496"/>
    <w:rsid w:val="007A6A3E"/>
    <w:rsid w:val="007A753B"/>
    <w:rsid w:val="007A7D36"/>
    <w:rsid w:val="007B078F"/>
    <w:rsid w:val="007B0F73"/>
    <w:rsid w:val="007B1607"/>
    <w:rsid w:val="007B2F17"/>
    <w:rsid w:val="007B41B4"/>
    <w:rsid w:val="007B438B"/>
    <w:rsid w:val="007B50C1"/>
    <w:rsid w:val="007B6AB5"/>
    <w:rsid w:val="007B6D3D"/>
    <w:rsid w:val="007B7258"/>
    <w:rsid w:val="007C0236"/>
    <w:rsid w:val="007C02E3"/>
    <w:rsid w:val="007C04C9"/>
    <w:rsid w:val="007C0919"/>
    <w:rsid w:val="007C25D2"/>
    <w:rsid w:val="007C3671"/>
    <w:rsid w:val="007C39DC"/>
    <w:rsid w:val="007C4201"/>
    <w:rsid w:val="007C4359"/>
    <w:rsid w:val="007C5018"/>
    <w:rsid w:val="007C5694"/>
    <w:rsid w:val="007C5A5E"/>
    <w:rsid w:val="007C6354"/>
    <w:rsid w:val="007C712D"/>
    <w:rsid w:val="007C764B"/>
    <w:rsid w:val="007C7912"/>
    <w:rsid w:val="007D0823"/>
    <w:rsid w:val="007D3F0D"/>
    <w:rsid w:val="007D3F46"/>
    <w:rsid w:val="007D4BA2"/>
    <w:rsid w:val="007D4E82"/>
    <w:rsid w:val="007D4FC4"/>
    <w:rsid w:val="007D6B51"/>
    <w:rsid w:val="007D72D0"/>
    <w:rsid w:val="007E0C42"/>
    <w:rsid w:val="007E0CD3"/>
    <w:rsid w:val="007E1425"/>
    <w:rsid w:val="007E14BA"/>
    <w:rsid w:val="007E1668"/>
    <w:rsid w:val="007E24FA"/>
    <w:rsid w:val="007E2EE5"/>
    <w:rsid w:val="007E300D"/>
    <w:rsid w:val="007E32B9"/>
    <w:rsid w:val="007E3898"/>
    <w:rsid w:val="007E401E"/>
    <w:rsid w:val="007E53A9"/>
    <w:rsid w:val="007E5BE1"/>
    <w:rsid w:val="007E6B09"/>
    <w:rsid w:val="007E6F5F"/>
    <w:rsid w:val="007F0679"/>
    <w:rsid w:val="007F0F94"/>
    <w:rsid w:val="007F1A88"/>
    <w:rsid w:val="007F29B9"/>
    <w:rsid w:val="007F2E77"/>
    <w:rsid w:val="007F30F8"/>
    <w:rsid w:val="007F3230"/>
    <w:rsid w:val="007F37A6"/>
    <w:rsid w:val="007F4459"/>
    <w:rsid w:val="007F5274"/>
    <w:rsid w:val="007F6AEF"/>
    <w:rsid w:val="007F7415"/>
    <w:rsid w:val="007F765C"/>
    <w:rsid w:val="007F799E"/>
    <w:rsid w:val="00800A1C"/>
    <w:rsid w:val="00801BEF"/>
    <w:rsid w:val="008020E6"/>
    <w:rsid w:val="00802EF5"/>
    <w:rsid w:val="00803C84"/>
    <w:rsid w:val="008045A8"/>
    <w:rsid w:val="00805629"/>
    <w:rsid w:val="008079B7"/>
    <w:rsid w:val="00807B4A"/>
    <w:rsid w:val="00807DAE"/>
    <w:rsid w:val="00807EE1"/>
    <w:rsid w:val="0081065E"/>
    <w:rsid w:val="00810C21"/>
    <w:rsid w:val="00811690"/>
    <w:rsid w:val="00812631"/>
    <w:rsid w:val="00812B42"/>
    <w:rsid w:val="00812D39"/>
    <w:rsid w:val="00812D42"/>
    <w:rsid w:val="008134AE"/>
    <w:rsid w:val="00813E00"/>
    <w:rsid w:val="00814051"/>
    <w:rsid w:val="00814CB8"/>
    <w:rsid w:val="00815EF1"/>
    <w:rsid w:val="008178ED"/>
    <w:rsid w:val="00817BAE"/>
    <w:rsid w:val="00820329"/>
    <w:rsid w:val="00820F9B"/>
    <w:rsid w:val="00821C32"/>
    <w:rsid w:val="00823AD9"/>
    <w:rsid w:val="00824B89"/>
    <w:rsid w:val="0082502E"/>
    <w:rsid w:val="00825156"/>
    <w:rsid w:val="0082686A"/>
    <w:rsid w:val="008277F4"/>
    <w:rsid w:val="00827A4E"/>
    <w:rsid w:val="0083015F"/>
    <w:rsid w:val="008319A9"/>
    <w:rsid w:val="008321F7"/>
    <w:rsid w:val="00832A27"/>
    <w:rsid w:val="00832F80"/>
    <w:rsid w:val="00834E92"/>
    <w:rsid w:val="008351AF"/>
    <w:rsid w:val="00835E63"/>
    <w:rsid w:val="008360CA"/>
    <w:rsid w:val="008361A9"/>
    <w:rsid w:val="00837009"/>
    <w:rsid w:val="00837014"/>
    <w:rsid w:val="008375FC"/>
    <w:rsid w:val="00837C8F"/>
    <w:rsid w:val="00840131"/>
    <w:rsid w:val="00840A99"/>
    <w:rsid w:val="0084147C"/>
    <w:rsid w:val="00841D99"/>
    <w:rsid w:val="008423C6"/>
    <w:rsid w:val="008425F2"/>
    <w:rsid w:val="0084261D"/>
    <w:rsid w:val="00842883"/>
    <w:rsid w:val="00843118"/>
    <w:rsid w:val="00843509"/>
    <w:rsid w:val="00843C92"/>
    <w:rsid w:val="00844339"/>
    <w:rsid w:val="0084495B"/>
    <w:rsid w:val="008451D8"/>
    <w:rsid w:val="008457D1"/>
    <w:rsid w:val="008461F9"/>
    <w:rsid w:val="00847093"/>
    <w:rsid w:val="008478BC"/>
    <w:rsid w:val="00847BB2"/>
    <w:rsid w:val="00849A7A"/>
    <w:rsid w:val="00850B8A"/>
    <w:rsid w:val="00851265"/>
    <w:rsid w:val="008524CC"/>
    <w:rsid w:val="00852A13"/>
    <w:rsid w:val="00852A60"/>
    <w:rsid w:val="00852B9A"/>
    <w:rsid w:val="00852D6E"/>
    <w:rsid w:val="0085330C"/>
    <w:rsid w:val="00853EAA"/>
    <w:rsid w:val="008544FC"/>
    <w:rsid w:val="00854885"/>
    <w:rsid w:val="00855A10"/>
    <w:rsid w:val="00856069"/>
    <w:rsid w:val="00856080"/>
    <w:rsid w:val="00856108"/>
    <w:rsid w:val="00856872"/>
    <w:rsid w:val="00856AE8"/>
    <w:rsid w:val="00856B37"/>
    <w:rsid w:val="00856F50"/>
    <w:rsid w:val="00857AC5"/>
    <w:rsid w:val="008603E6"/>
    <w:rsid w:val="00860A50"/>
    <w:rsid w:val="00860B59"/>
    <w:rsid w:val="008619B7"/>
    <w:rsid w:val="0086223C"/>
    <w:rsid w:val="00862D50"/>
    <w:rsid w:val="008634F7"/>
    <w:rsid w:val="00864456"/>
    <w:rsid w:val="00864C53"/>
    <w:rsid w:val="00865034"/>
    <w:rsid w:val="00866E25"/>
    <w:rsid w:val="00867A49"/>
    <w:rsid w:val="00871FF4"/>
    <w:rsid w:val="008726F1"/>
    <w:rsid w:val="0087302F"/>
    <w:rsid w:val="0087310E"/>
    <w:rsid w:val="008734C0"/>
    <w:rsid w:val="00873CED"/>
    <w:rsid w:val="00874C6E"/>
    <w:rsid w:val="00875AC3"/>
    <w:rsid w:val="0087635C"/>
    <w:rsid w:val="0087676D"/>
    <w:rsid w:val="008773B4"/>
    <w:rsid w:val="00877D0F"/>
    <w:rsid w:val="00877E03"/>
    <w:rsid w:val="00881197"/>
    <w:rsid w:val="00881253"/>
    <w:rsid w:val="00882262"/>
    <w:rsid w:val="0088247E"/>
    <w:rsid w:val="008826B1"/>
    <w:rsid w:val="00882E29"/>
    <w:rsid w:val="00882EEB"/>
    <w:rsid w:val="0088389B"/>
    <w:rsid w:val="008849B5"/>
    <w:rsid w:val="00884A78"/>
    <w:rsid w:val="00885078"/>
    <w:rsid w:val="008859C9"/>
    <w:rsid w:val="008868F6"/>
    <w:rsid w:val="0088780F"/>
    <w:rsid w:val="0088782A"/>
    <w:rsid w:val="00890295"/>
    <w:rsid w:val="008903BE"/>
    <w:rsid w:val="008910D3"/>
    <w:rsid w:val="00892168"/>
    <w:rsid w:val="00892950"/>
    <w:rsid w:val="008931D3"/>
    <w:rsid w:val="008955FC"/>
    <w:rsid w:val="008957B7"/>
    <w:rsid w:val="00895C69"/>
    <w:rsid w:val="00895E24"/>
    <w:rsid w:val="0089629B"/>
    <w:rsid w:val="00896CD5"/>
    <w:rsid w:val="0089731B"/>
    <w:rsid w:val="00897CD0"/>
    <w:rsid w:val="00897E3B"/>
    <w:rsid w:val="008A069E"/>
    <w:rsid w:val="008A088F"/>
    <w:rsid w:val="008A0B71"/>
    <w:rsid w:val="008A0EC9"/>
    <w:rsid w:val="008A1657"/>
    <w:rsid w:val="008A318D"/>
    <w:rsid w:val="008A35DC"/>
    <w:rsid w:val="008A3F1D"/>
    <w:rsid w:val="008A4621"/>
    <w:rsid w:val="008A4A32"/>
    <w:rsid w:val="008A6131"/>
    <w:rsid w:val="008A6B4A"/>
    <w:rsid w:val="008A7380"/>
    <w:rsid w:val="008A76CD"/>
    <w:rsid w:val="008A790C"/>
    <w:rsid w:val="008B0E05"/>
    <w:rsid w:val="008B2442"/>
    <w:rsid w:val="008B2485"/>
    <w:rsid w:val="008B3E3F"/>
    <w:rsid w:val="008B42E5"/>
    <w:rsid w:val="008B6012"/>
    <w:rsid w:val="008B71A9"/>
    <w:rsid w:val="008B799B"/>
    <w:rsid w:val="008C0B93"/>
    <w:rsid w:val="008C0D5E"/>
    <w:rsid w:val="008C1481"/>
    <w:rsid w:val="008C16FD"/>
    <w:rsid w:val="008C376D"/>
    <w:rsid w:val="008C379D"/>
    <w:rsid w:val="008C3B51"/>
    <w:rsid w:val="008C3F6E"/>
    <w:rsid w:val="008C5012"/>
    <w:rsid w:val="008C5220"/>
    <w:rsid w:val="008C590D"/>
    <w:rsid w:val="008C5AC1"/>
    <w:rsid w:val="008C64E7"/>
    <w:rsid w:val="008C77DA"/>
    <w:rsid w:val="008C79CA"/>
    <w:rsid w:val="008D0631"/>
    <w:rsid w:val="008D0A15"/>
    <w:rsid w:val="008D239C"/>
    <w:rsid w:val="008D2BBF"/>
    <w:rsid w:val="008D452B"/>
    <w:rsid w:val="008D4CFC"/>
    <w:rsid w:val="008D4FC1"/>
    <w:rsid w:val="008D4FC3"/>
    <w:rsid w:val="008D50FD"/>
    <w:rsid w:val="008D57F2"/>
    <w:rsid w:val="008D5CB3"/>
    <w:rsid w:val="008D75D9"/>
    <w:rsid w:val="008D7F0D"/>
    <w:rsid w:val="008E0990"/>
    <w:rsid w:val="008E18A1"/>
    <w:rsid w:val="008E1DB1"/>
    <w:rsid w:val="008E2544"/>
    <w:rsid w:val="008E2A3D"/>
    <w:rsid w:val="008E2C9B"/>
    <w:rsid w:val="008E34D8"/>
    <w:rsid w:val="008E3F2A"/>
    <w:rsid w:val="008E4DE8"/>
    <w:rsid w:val="008E5EAC"/>
    <w:rsid w:val="008E6667"/>
    <w:rsid w:val="008E6822"/>
    <w:rsid w:val="008E68FF"/>
    <w:rsid w:val="008E6A0E"/>
    <w:rsid w:val="008E7340"/>
    <w:rsid w:val="008E745C"/>
    <w:rsid w:val="008E7CF3"/>
    <w:rsid w:val="008E7EF5"/>
    <w:rsid w:val="008F1E9E"/>
    <w:rsid w:val="008F2237"/>
    <w:rsid w:val="008F2394"/>
    <w:rsid w:val="008F252B"/>
    <w:rsid w:val="008F28CF"/>
    <w:rsid w:val="008F40B5"/>
    <w:rsid w:val="008F43E4"/>
    <w:rsid w:val="008F4681"/>
    <w:rsid w:val="008F5E7C"/>
    <w:rsid w:val="008F62D9"/>
    <w:rsid w:val="008F7191"/>
    <w:rsid w:val="009000D7"/>
    <w:rsid w:val="009003E0"/>
    <w:rsid w:val="00900E1C"/>
    <w:rsid w:val="00903FAB"/>
    <w:rsid w:val="009040C1"/>
    <w:rsid w:val="009048B5"/>
    <w:rsid w:val="009049B2"/>
    <w:rsid w:val="009061D0"/>
    <w:rsid w:val="009064CB"/>
    <w:rsid w:val="009072E1"/>
    <w:rsid w:val="009075F9"/>
    <w:rsid w:val="009076BC"/>
    <w:rsid w:val="009111BD"/>
    <w:rsid w:val="00911233"/>
    <w:rsid w:val="009112EA"/>
    <w:rsid w:val="009117E1"/>
    <w:rsid w:val="0091355D"/>
    <w:rsid w:val="00913C8D"/>
    <w:rsid w:val="00914263"/>
    <w:rsid w:val="0091457B"/>
    <w:rsid w:val="009145DC"/>
    <w:rsid w:val="00914DB9"/>
    <w:rsid w:val="009150D8"/>
    <w:rsid w:val="009159AE"/>
    <w:rsid w:val="009164F2"/>
    <w:rsid w:val="0091670E"/>
    <w:rsid w:val="00917506"/>
    <w:rsid w:val="00917634"/>
    <w:rsid w:val="0092007E"/>
    <w:rsid w:val="009218D6"/>
    <w:rsid w:val="00921B20"/>
    <w:rsid w:val="0092379A"/>
    <w:rsid w:val="00923AF7"/>
    <w:rsid w:val="00923DCB"/>
    <w:rsid w:val="00924499"/>
    <w:rsid w:val="00924E7E"/>
    <w:rsid w:val="009250E1"/>
    <w:rsid w:val="009253F1"/>
    <w:rsid w:val="00925C76"/>
    <w:rsid w:val="00925D89"/>
    <w:rsid w:val="00926118"/>
    <w:rsid w:val="0092655A"/>
    <w:rsid w:val="00926EBB"/>
    <w:rsid w:val="009272A1"/>
    <w:rsid w:val="00927FB4"/>
    <w:rsid w:val="009301EA"/>
    <w:rsid w:val="00933D70"/>
    <w:rsid w:val="00933E82"/>
    <w:rsid w:val="0093493B"/>
    <w:rsid w:val="00935226"/>
    <w:rsid w:val="00936C71"/>
    <w:rsid w:val="00937539"/>
    <w:rsid w:val="00937985"/>
    <w:rsid w:val="00937D89"/>
    <w:rsid w:val="009396D6"/>
    <w:rsid w:val="00940DC5"/>
    <w:rsid w:val="00940E20"/>
    <w:rsid w:val="009416D1"/>
    <w:rsid w:val="0094304C"/>
    <w:rsid w:val="00943493"/>
    <w:rsid w:val="00943D7A"/>
    <w:rsid w:val="00944470"/>
    <w:rsid w:val="00944974"/>
    <w:rsid w:val="00945B6A"/>
    <w:rsid w:val="009466DB"/>
    <w:rsid w:val="00946ADB"/>
    <w:rsid w:val="009477F3"/>
    <w:rsid w:val="0094799C"/>
    <w:rsid w:val="00947AA8"/>
    <w:rsid w:val="0095078B"/>
    <w:rsid w:val="00952152"/>
    <w:rsid w:val="009523C9"/>
    <w:rsid w:val="0095254F"/>
    <w:rsid w:val="00952826"/>
    <w:rsid w:val="0095369C"/>
    <w:rsid w:val="009544A6"/>
    <w:rsid w:val="009549CC"/>
    <w:rsid w:val="00954B99"/>
    <w:rsid w:val="00956055"/>
    <w:rsid w:val="0095606E"/>
    <w:rsid w:val="0095686F"/>
    <w:rsid w:val="00956971"/>
    <w:rsid w:val="00960C49"/>
    <w:rsid w:val="009629DA"/>
    <w:rsid w:val="00962F03"/>
    <w:rsid w:val="0096302E"/>
    <w:rsid w:val="009647E3"/>
    <w:rsid w:val="00965457"/>
    <w:rsid w:val="0096546B"/>
    <w:rsid w:val="009667FB"/>
    <w:rsid w:val="00966859"/>
    <w:rsid w:val="009708DC"/>
    <w:rsid w:val="00970C1C"/>
    <w:rsid w:val="00970C97"/>
    <w:rsid w:val="00970F35"/>
    <w:rsid w:val="0097187E"/>
    <w:rsid w:val="00971AD2"/>
    <w:rsid w:val="00973EE6"/>
    <w:rsid w:val="0097441E"/>
    <w:rsid w:val="00974689"/>
    <w:rsid w:val="00974C1A"/>
    <w:rsid w:val="00974C8A"/>
    <w:rsid w:val="0097540C"/>
    <w:rsid w:val="009762F3"/>
    <w:rsid w:val="00976E1E"/>
    <w:rsid w:val="00977515"/>
    <w:rsid w:val="00977C0A"/>
    <w:rsid w:val="0098151A"/>
    <w:rsid w:val="00982145"/>
    <w:rsid w:val="00982250"/>
    <w:rsid w:val="00982413"/>
    <w:rsid w:val="0098298E"/>
    <w:rsid w:val="00982EF4"/>
    <w:rsid w:val="00983D38"/>
    <w:rsid w:val="00984E39"/>
    <w:rsid w:val="00984E78"/>
    <w:rsid w:val="009850E8"/>
    <w:rsid w:val="00985251"/>
    <w:rsid w:val="00986DBB"/>
    <w:rsid w:val="009879F7"/>
    <w:rsid w:val="00987B32"/>
    <w:rsid w:val="00987C8F"/>
    <w:rsid w:val="0098D3EC"/>
    <w:rsid w:val="009904DD"/>
    <w:rsid w:val="00990DB2"/>
    <w:rsid w:val="009921F6"/>
    <w:rsid w:val="0099230B"/>
    <w:rsid w:val="00992939"/>
    <w:rsid w:val="00994000"/>
    <w:rsid w:val="00994ED7"/>
    <w:rsid w:val="00995B39"/>
    <w:rsid w:val="009962BC"/>
    <w:rsid w:val="00996FEB"/>
    <w:rsid w:val="009972E1"/>
    <w:rsid w:val="00997403"/>
    <w:rsid w:val="00997D36"/>
    <w:rsid w:val="009A0583"/>
    <w:rsid w:val="009A075C"/>
    <w:rsid w:val="009A15F4"/>
    <w:rsid w:val="009A1F80"/>
    <w:rsid w:val="009A2159"/>
    <w:rsid w:val="009A3860"/>
    <w:rsid w:val="009A3BDC"/>
    <w:rsid w:val="009A4ABA"/>
    <w:rsid w:val="009A4D3A"/>
    <w:rsid w:val="009A5168"/>
    <w:rsid w:val="009A584B"/>
    <w:rsid w:val="009A5CC8"/>
    <w:rsid w:val="009A676A"/>
    <w:rsid w:val="009A69AF"/>
    <w:rsid w:val="009B0457"/>
    <w:rsid w:val="009B0844"/>
    <w:rsid w:val="009B1DBA"/>
    <w:rsid w:val="009B20A1"/>
    <w:rsid w:val="009B31BC"/>
    <w:rsid w:val="009B3976"/>
    <w:rsid w:val="009B48A5"/>
    <w:rsid w:val="009B4B8B"/>
    <w:rsid w:val="009B5122"/>
    <w:rsid w:val="009B57BC"/>
    <w:rsid w:val="009B631E"/>
    <w:rsid w:val="009B65EC"/>
    <w:rsid w:val="009B6E5E"/>
    <w:rsid w:val="009B6FF7"/>
    <w:rsid w:val="009B74BB"/>
    <w:rsid w:val="009C01BE"/>
    <w:rsid w:val="009C1A45"/>
    <w:rsid w:val="009C327C"/>
    <w:rsid w:val="009C3F5C"/>
    <w:rsid w:val="009C421D"/>
    <w:rsid w:val="009C424C"/>
    <w:rsid w:val="009C4749"/>
    <w:rsid w:val="009C478A"/>
    <w:rsid w:val="009C4C34"/>
    <w:rsid w:val="009C4D78"/>
    <w:rsid w:val="009C5277"/>
    <w:rsid w:val="009C538D"/>
    <w:rsid w:val="009C5FE8"/>
    <w:rsid w:val="009C6173"/>
    <w:rsid w:val="009C6F30"/>
    <w:rsid w:val="009C74A7"/>
    <w:rsid w:val="009C75D0"/>
    <w:rsid w:val="009C7EC0"/>
    <w:rsid w:val="009D0EE3"/>
    <w:rsid w:val="009D1083"/>
    <w:rsid w:val="009D10BF"/>
    <w:rsid w:val="009D13A3"/>
    <w:rsid w:val="009D2221"/>
    <w:rsid w:val="009D3344"/>
    <w:rsid w:val="009D4126"/>
    <w:rsid w:val="009D6DF9"/>
    <w:rsid w:val="009D7247"/>
    <w:rsid w:val="009E02BC"/>
    <w:rsid w:val="009E0772"/>
    <w:rsid w:val="009E0A6E"/>
    <w:rsid w:val="009E20BA"/>
    <w:rsid w:val="009E25CE"/>
    <w:rsid w:val="009E30A5"/>
    <w:rsid w:val="009E36E6"/>
    <w:rsid w:val="009E3F04"/>
    <w:rsid w:val="009E423B"/>
    <w:rsid w:val="009E4557"/>
    <w:rsid w:val="009F0531"/>
    <w:rsid w:val="009F110D"/>
    <w:rsid w:val="009F29CC"/>
    <w:rsid w:val="009F3E6A"/>
    <w:rsid w:val="009F44BF"/>
    <w:rsid w:val="009F47E4"/>
    <w:rsid w:val="009F648C"/>
    <w:rsid w:val="009F77EE"/>
    <w:rsid w:val="009F7BDC"/>
    <w:rsid w:val="009F7F1E"/>
    <w:rsid w:val="009FF3CB"/>
    <w:rsid w:val="00A00513"/>
    <w:rsid w:val="00A024D4"/>
    <w:rsid w:val="00A02514"/>
    <w:rsid w:val="00A03137"/>
    <w:rsid w:val="00A036DD"/>
    <w:rsid w:val="00A03B16"/>
    <w:rsid w:val="00A03D1D"/>
    <w:rsid w:val="00A04710"/>
    <w:rsid w:val="00A053CF"/>
    <w:rsid w:val="00A069F4"/>
    <w:rsid w:val="00A06AF3"/>
    <w:rsid w:val="00A06BF8"/>
    <w:rsid w:val="00A06CD3"/>
    <w:rsid w:val="00A07138"/>
    <w:rsid w:val="00A1007A"/>
    <w:rsid w:val="00A111A2"/>
    <w:rsid w:val="00A11F70"/>
    <w:rsid w:val="00A12C94"/>
    <w:rsid w:val="00A1337A"/>
    <w:rsid w:val="00A13B7D"/>
    <w:rsid w:val="00A14856"/>
    <w:rsid w:val="00A1570A"/>
    <w:rsid w:val="00A15F48"/>
    <w:rsid w:val="00A16E7F"/>
    <w:rsid w:val="00A179C3"/>
    <w:rsid w:val="00A207FA"/>
    <w:rsid w:val="00A20C3E"/>
    <w:rsid w:val="00A20F22"/>
    <w:rsid w:val="00A22BDE"/>
    <w:rsid w:val="00A23131"/>
    <w:rsid w:val="00A239AD"/>
    <w:rsid w:val="00A239CE"/>
    <w:rsid w:val="00A23CE4"/>
    <w:rsid w:val="00A245EA"/>
    <w:rsid w:val="00A24FFD"/>
    <w:rsid w:val="00A253B9"/>
    <w:rsid w:val="00A2560F"/>
    <w:rsid w:val="00A27250"/>
    <w:rsid w:val="00A30243"/>
    <w:rsid w:val="00A327C3"/>
    <w:rsid w:val="00A336B3"/>
    <w:rsid w:val="00A33B1D"/>
    <w:rsid w:val="00A33C44"/>
    <w:rsid w:val="00A3425E"/>
    <w:rsid w:val="00A34788"/>
    <w:rsid w:val="00A34E3A"/>
    <w:rsid w:val="00A360E0"/>
    <w:rsid w:val="00A370C6"/>
    <w:rsid w:val="00A40D55"/>
    <w:rsid w:val="00A426B3"/>
    <w:rsid w:val="00A42B58"/>
    <w:rsid w:val="00A42DB7"/>
    <w:rsid w:val="00A437EE"/>
    <w:rsid w:val="00A438A7"/>
    <w:rsid w:val="00A43CFE"/>
    <w:rsid w:val="00A43FC9"/>
    <w:rsid w:val="00A442FB"/>
    <w:rsid w:val="00A447D5"/>
    <w:rsid w:val="00A452EA"/>
    <w:rsid w:val="00A4537C"/>
    <w:rsid w:val="00A45708"/>
    <w:rsid w:val="00A47C5D"/>
    <w:rsid w:val="00A5099F"/>
    <w:rsid w:val="00A50A2E"/>
    <w:rsid w:val="00A512C7"/>
    <w:rsid w:val="00A514CA"/>
    <w:rsid w:val="00A516D0"/>
    <w:rsid w:val="00A53845"/>
    <w:rsid w:val="00A53DC7"/>
    <w:rsid w:val="00A5420E"/>
    <w:rsid w:val="00A5463A"/>
    <w:rsid w:val="00A54DE9"/>
    <w:rsid w:val="00A55680"/>
    <w:rsid w:val="00A55A2A"/>
    <w:rsid w:val="00A55B7B"/>
    <w:rsid w:val="00A5629F"/>
    <w:rsid w:val="00A56BDA"/>
    <w:rsid w:val="00A5BBB7"/>
    <w:rsid w:val="00A61191"/>
    <w:rsid w:val="00A611AB"/>
    <w:rsid w:val="00A61866"/>
    <w:rsid w:val="00A61A68"/>
    <w:rsid w:val="00A61E74"/>
    <w:rsid w:val="00A61F26"/>
    <w:rsid w:val="00A62083"/>
    <w:rsid w:val="00A623E9"/>
    <w:rsid w:val="00A62730"/>
    <w:rsid w:val="00A6308A"/>
    <w:rsid w:val="00A645AB"/>
    <w:rsid w:val="00A64B2B"/>
    <w:rsid w:val="00A64E1B"/>
    <w:rsid w:val="00A64E91"/>
    <w:rsid w:val="00A65597"/>
    <w:rsid w:val="00A65819"/>
    <w:rsid w:val="00A65DDE"/>
    <w:rsid w:val="00A6620C"/>
    <w:rsid w:val="00A66878"/>
    <w:rsid w:val="00A67274"/>
    <w:rsid w:val="00A677BF"/>
    <w:rsid w:val="00A6794C"/>
    <w:rsid w:val="00A67B0B"/>
    <w:rsid w:val="00A67F20"/>
    <w:rsid w:val="00A700BB"/>
    <w:rsid w:val="00A701EE"/>
    <w:rsid w:val="00A725B7"/>
    <w:rsid w:val="00A727F7"/>
    <w:rsid w:val="00A73A37"/>
    <w:rsid w:val="00A73A4C"/>
    <w:rsid w:val="00A74116"/>
    <w:rsid w:val="00A74621"/>
    <w:rsid w:val="00A74FB3"/>
    <w:rsid w:val="00A764E6"/>
    <w:rsid w:val="00A76A96"/>
    <w:rsid w:val="00A82948"/>
    <w:rsid w:val="00A82A3B"/>
    <w:rsid w:val="00A83292"/>
    <w:rsid w:val="00A837B9"/>
    <w:rsid w:val="00A84603"/>
    <w:rsid w:val="00A8485C"/>
    <w:rsid w:val="00A84995"/>
    <w:rsid w:val="00A84B87"/>
    <w:rsid w:val="00A84D6F"/>
    <w:rsid w:val="00A854B9"/>
    <w:rsid w:val="00A85BB9"/>
    <w:rsid w:val="00A87B64"/>
    <w:rsid w:val="00A87D38"/>
    <w:rsid w:val="00A90056"/>
    <w:rsid w:val="00A911C5"/>
    <w:rsid w:val="00A9257B"/>
    <w:rsid w:val="00A934E0"/>
    <w:rsid w:val="00A9415E"/>
    <w:rsid w:val="00A94660"/>
    <w:rsid w:val="00A94BCE"/>
    <w:rsid w:val="00A94CDB"/>
    <w:rsid w:val="00A94E68"/>
    <w:rsid w:val="00A9742E"/>
    <w:rsid w:val="00A97A12"/>
    <w:rsid w:val="00AA0EFB"/>
    <w:rsid w:val="00AA1126"/>
    <w:rsid w:val="00AA1488"/>
    <w:rsid w:val="00AA163A"/>
    <w:rsid w:val="00AA1D68"/>
    <w:rsid w:val="00AA2347"/>
    <w:rsid w:val="00AA26B1"/>
    <w:rsid w:val="00AA3FE0"/>
    <w:rsid w:val="00AA4A41"/>
    <w:rsid w:val="00AA54A3"/>
    <w:rsid w:val="00AA5B64"/>
    <w:rsid w:val="00AA5BA7"/>
    <w:rsid w:val="00AA6177"/>
    <w:rsid w:val="00AA6636"/>
    <w:rsid w:val="00AA7CF5"/>
    <w:rsid w:val="00AB0594"/>
    <w:rsid w:val="00AB0D8F"/>
    <w:rsid w:val="00AB12A8"/>
    <w:rsid w:val="00AB1333"/>
    <w:rsid w:val="00AB177F"/>
    <w:rsid w:val="00AB1BC4"/>
    <w:rsid w:val="00AB1BC6"/>
    <w:rsid w:val="00AB365A"/>
    <w:rsid w:val="00AB3A1E"/>
    <w:rsid w:val="00AB3B88"/>
    <w:rsid w:val="00AB5109"/>
    <w:rsid w:val="00AB6112"/>
    <w:rsid w:val="00AB70D7"/>
    <w:rsid w:val="00AB737F"/>
    <w:rsid w:val="00AB76EA"/>
    <w:rsid w:val="00AB788A"/>
    <w:rsid w:val="00AB7A3C"/>
    <w:rsid w:val="00AB7EF9"/>
    <w:rsid w:val="00AC2196"/>
    <w:rsid w:val="00AC323E"/>
    <w:rsid w:val="00AC376E"/>
    <w:rsid w:val="00AC44B4"/>
    <w:rsid w:val="00AC47DD"/>
    <w:rsid w:val="00AC4CB1"/>
    <w:rsid w:val="00AC57A3"/>
    <w:rsid w:val="00AC5D18"/>
    <w:rsid w:val="00AC5D1F"/>
    <w:rsid w:val="00AC6B0E"/>
    <w:rsid w:val="00AC7170"/>
    <w:rsid w:val="00AD07D5"/>
    <w:rsid w:val="00AD0887"/>
    <w:rsid w:val="00AD0DDB"/>
    <w:rsid w:val="00AD1560"/>
    <w:rsid w:val="00AD2705"/>
    <w:rsid w:val="00AD29C4"/>
    <w:rsid w:val="00AD3669"/>
    <w:rsid w:val="00AD3DF0"/>
    <w:rsid w:val="00AD5B8B"/>
    <w:rsid w:val="00AD6147"/>
    <w:rsid w:val="00AD6449"/>
    <w:rsid w:val="00AD687F"/>
    <w:rsid w:val="00AD6B3A"/>
    <w:rsid w:val="00AD6C92"/>
    <w:rsid w:val="00AD724A"/>
    <w:rsid w:val="00AD77ED"/>
    <w:rsid w:val="00AE03AF"/>
    <w:rsid w:val="00AE0861"/>
    <w:rsid w:val="00AE116B"/>
    <w:rsid w:val="00AE15B5"/>
    <w:rsid w:val="00AE1ED2"/>
    <w:rsid w:val="00AE370E"/>
    <w:rsid w:val="00AE37D0"/>
    <w:rsid w:val="00AE4B4B"/>
    <w:rsid w:val="00AE5131"/>
    <w:rsid w:val="00AE5E58"/>
    <w:rsid w:val="00AE6F1B"/>
    <w:rsid w:val="00AE72F3"/>
    <w:rsid w:val="00AF11EB"/>
    <w:rsid w:val="00AF1A96"/>
    <w:rsid w:val="00AF204B"/>
    <w:rsid w:val="00AF24EE"/>
    <w:rsid w:val="00AF2C2E"/>
    <w:rsid w:val="00AF2D33"/>
    <w:rsid w:val="00AF2F07"/>
    <w:rsid w:val="00AF342C"/>
    <w:rsid w:val="00AF3915"/>
    <w:rsid w:val="00AF3E25"/>
    <w:rsid w:val="00AF422C"/>
    <w:rsid w:val="00AF4E19"/>
    <w:rsid w:val="00AF4FF2"/>
    <w:rsid w:val="00AF6160"/>
    <w:rsid w:val="00AF7F1F"/>
    <w:rsid w:val="00B00A63"/>
    <w:rsid w:val="00B00E02"/>
    <w:rsid w:val="00B016DC"/>
    <w:rsid w:val="00B01780"/>
    <w:rsid w:val="00B0189D"/>
    <w:rsid w:val="00B01BA1"/>
    <w:rsid w:val="00B02184"/>
    <w:rsid w:val="00B02D30"/>
    <w:rsid w:val="00B0314C"/>
    <w:rsid w:val="00B038BF"/>
    <w:rsid w:val="00B03E77"/>
    <w:rsid w:val="00B03EBA"/>
    <w:rsid w:val="00B0407A"/>
    <w:rsid w:val="00B04556"/>
    <w:rsid w:val="00B04D17"/>
    <w:rsid w:val="00B051E1"/>
    <w:rsid w:val="00B055B0"/>
    <w:rsid w:val="00B055CD"/>
    <w:rsid w:val="00B05EDC"/>
    <w:rsid w:val="00B05F16"/>
    <w:rsid w:val="00B0640B"/>
    <w:rsid w:val="00B068B2"/>
    <w:rsid w:val="00B06F5D"/>
    <w:rsid w:val="00B10238"/>
    <w:rsid w:val="00B10408"/>
    <w:rsid w:val="00B1063A"/>
    <w:rsid w:val="00B10DFF"/>
    <w:rsid w:val="00B11194"/>
    <w:rsid w:val="00B113A4"/>
    <w:rsid w:val="00B11F7F"/>
    <w:rsid w:val="00B1280D"/>
    <w:rsid w:val="00B12907"/>
    <w:rsid w:val="00B12A0B"/>
    <w:rsid w:val="00B12CE6"/>
    <w:rsid w:val="00B1353F"/>
    <w:rsid w:val="00B13A63"/>
    <w:rsid w:val="00B13B4E"/>
    <w:rsid w:val="00B14A80"/>
    <w:rsid w:val="00B15906"/>
    <w:rsid w:val="00B160DB"/>
    <w:rsid w:val="00B16F1B"/>
    <w:rsid w:val="00B178E6"/>
    <w:rsid w:val="00B17A20"/>
    <w:rsid w:val="00B2016C"/>
    <w:rsid w:val="00B216AB"/>
    <w:rsid w:val="00B2239E"/>
    <w:rsid w:val="00B22923"/>
    <w:rsid w:val="00B22A45"/>
    <w:rsid w:val="00B22B9B"/>
    <w:rsid w:val="00B24287"/>
    <w:rsid w:val="00B2428A"/>
    <w:rsid w:val="00B243CB"/>
    <w:rsid w:val="00B245A6"/>
    <w:rsid w:val="00B2471F"/>
    <w:rsid w:val="00B24ADF"/>
    <w:rsid w:val="00B25747"/>
    <w:rsid w:val="00B25BAF"/>
    <w:rsid w:val="00B2E3D7"/>
    <w:rsid w:val="00B3104F"/>
    <w:rsid w:val="00B31071"/>
    <w:rsid w:val="00B32BCD"/>
    <w:rsid w:val="00B3363A"/>
    <w:rsid w:val="00B338C8"/>
    <w:rsid w:val="00B3394C"/>
    <w:rsid w:val="00B33EB2"/>
    <w:rsid w:val="00B3468C"/>
    <w:rsid w:val="00B34AF3"/>
    <w:rsid w:val="00B351A4"/>
    <w:rsid w:val="00B366C0"/>
    <w:rsid w:val="00B3739D"/>
    <w:rsid w:val="00B40E45"/>
    <w:rsid w:val="00B4386B"/>
    <w:rsid w:val="00B43CFA"/>
    <w:rsid w:val="00B43E6E"/>
    <w:rsid w:val="00B43F25"/>
    <w:rsid w:val="00B44974"/>
    <w:rsid w:val="00B45282"/>
    <w:rsid w:val="00B453CF"/>
    <w:rsid w:val="00B4753D"/>
    <w:rsid w:val="00B5064B"/>
    <w:rsid w:val="00B50A68"/>
    <w:rsid w:val="00B50D21"/>
    <w:rsid w:val="00B510E3"/>
    <w:rsid w:val="00B51270"/>
    <w:rsid w:val="00B51928"/>
    <w:rsid w:val="00B539F4"/>
    <w:rsid w:val="00B54142"/>
    <w:rsid w:val="00B547C6"/>
    <w:rsid w:val="00B549DD"/>
    <w:rsid w:val="00B5593F"/>
    <w:rsid w:val="00B55A34"/>
    <w:rsid w:val="00B55C0C"/>
    <w:rsid w:val="00B55FB8"/>
    <w:rsid w:val="00B56305"/>
    <w:rsid w:val="00B56B45"/>
    <w:rsid w:val="00B576EC"/>
    <w:rsid w:val="00B60293"/>
    <w:rsid w:val="00B61A69"/>
    <w:rsid w:val="00B6243C"/>
    <w:rsid w:val="00B62803"/>
    <w:rsid w:val="00B62A5C"/>
    <w:rsid w:val="00B63128"/>
    <w:rsid w:val="00B650DF"/>
    <w:rsid w:val="00B65A7A"/>
    <w:rsid w:val="00B65B9A"/>
    <w:rsid w:val="00B66759"/>
    <w:rsid w:val="00B67B11"/>
    <w:rsid w:val="00B67FB2"/>
    <w:rsid w:val="00B705A3"/>
    <w:rsid w:val="00B70DC0"/>
    <w:rsid w:val="00B71179"/>
    <w:rsid w:val="00B71AAE"/>
    <w:rsid w:val="00B72722"/>
    <w:rsid w:val="00B72FC8"/>
    <w:rsid w:val="00B73150"/>
    <w:rsid w:val="00B73A79"/>
    <w:rsid w:val="00B7417E"/>
    <w:rsid w:val="00B74767"/>
    <w:rsid w:val="00B75909"/>
    <w:rsid w:val="00B77E96"/>
    <w:rsid w:val="00B7BAAF"/>
    <w:rsid w:val="00B814B4"/>
    <w:rsid w:val="00B824B6"/>
    <w:rsid w:val="00B826E8"/>
    <w:rsid w:val="00B8317E"/>
    <w:rsid w:val="00B84981"/>
    <w:rsid w:val="00B85D0D"/>
    <w:rsid w:val="00B8622F"/>
    <w:rsid w:val="00B8688A"/>
    <w:rsid w:val="00B86B32"/>
    <w:rsid w:val="00B86F50"/>
    <w:rsid w:val="00B8744F"/>
    <w:rsid w:val="00B87E65"/>
    <w:rsid w:val="00B901C5"/>
    <w:rsid w:val="00B911EB"/>
    <w:rsid w:val="00B93FB5"/>
    <w:rsid w:val="00B94217"/>
    <w:rsid w:val="00B94441"/>
    <w:rsid w:val="00B96545"/>
    <w:rsid w:val="00B96688"/>
    <w:rsid w:val="00B966CE"/>
    <w:rsid w:val="00B973C6"/>
    <w:rsid w:val="00B9D640"/>
    <w:rsid w:val="00BA1CE8"/>
    <w:rsid w:val="00BA2B7A"/>
    <w:rsid w:val="00BA33C0"/>
    <w:rsid w:val="00BA3416"/>
    <w:rsid w:val="00BA41DC"/>
    <w:rsid w:val="00BA4B93"/>
    <w:rsid w:val="00BA4E34"/>
    <w:rsid w:val="00BA5092"/>
    <w:rsid w:val="00BA50FF"/>
    <w:rsid w:val="00BA5BCE"/>
    <w:rsid w:val="00BA6003"/>
    <w:rsid w:val="00BA6BA4"/>
    <w:rsid w:val="00BA6FDA"/>
    <w:rsid w:val="00BA7A66"/>
    <w:rsid w:val="00BB032E"/>
    <w:rsid w:val="00BB053D"/>
    <w:rsid w:val="00BB05A4"/>
    <w:rsid w:val="00BB0691"/>
    <w:rsid w:val="00BB07FA"/>
    <w:rsid w:val="00BB0B0C"/>
    <w:rsid w:val="00BB0EBC"/>
    <w:rsid w:val="00BB1804"/>
    <w:rsid w:val="00BB1BC8"/>
    <w:rsid w:val="00BB1D4E"/>
    <w:rsid w:val="00BB244F"/>
    <w:rsid w:val="00BB2C8F"/>
    <w:rsid w:val="00BB47A6"/>
    <w:rsid w:val="00BB4859"/>
    <w:rsid w:val="00BB5987"/>
    <w:rsid w:val="00BB5BB1"/>
    <w:rsid w:val="00BB76F5"/>
    <w:rsid w:val="00BB7877"/>
    <w:rsid w:val="00BB7CE1"/>
    <w:rsid w:val="00BC05AE"/>
    <w:rsid w:val="00BC0DF2"/>
    <w:rsid w:val="00BC0E54"/>
    <w:rsid w:val="00BC15B2"/>
    <w:rsid w:val="00BC1689"/>
    <w:rsid w:val="00BC22BC"/>
    <w:rsid w:val="00BC339A"/>
    <w:rsid w:val="00BC3E19"/>
    <w:rsid w:val="00BC3FC1"/>
    <w:rsid w:val="00BC4405"/>
    <w:rsid w:val="00BC669D"/>
    <w:rsid w:val="00BC66BC"/>
    <w:rsid w:val="00BC6896"/>
    <w:rsid w:val="00BC6E3B"/>
    <w:rsid w:val="00BC7BF3"/>
    <w:rsid w:val="00BD0769"/>
    <w:rsid w:val="00BD0ACC"/>
    <w:rsid w:val="00BD0D74"/>
    <w:rsid w:val="00BD1015"/>
    <w:rsid w:val="00BD1615"/>
    <w:rsid w:val="00BD2967"/>
    <w:rsid w:val="00BD2CA2"/>
    <w:rsid w:val="00BD3CA7"/>
    <w:rsid w:val="00BD3F40"/>
    <w:rsid w:val="00BD6067"/>
    <w:rsid w:val="00BD640B"/>
    <w:rsid w:val="00BD65A5"/>
    <w:rsid w:val="00BD6B0B"/>
    <w:rsid w:val="00BD7A13"/>
    <w:rsid w:val="00BE00A1"/>
    <w:rsid w:val="00BE0120"/>
    <w:rsid w:val="00BE082E"/>
    <w:rsid w:val="00BE0BA9"/>
    <w:rsid w:val="00BE1AA2"/>
    <w:rsid w:val="00BE1B16"/>
    <w:rsid w:val="00BE2789"/>
    <w:rsid w:val="00BE2AB8"/>
    <w:rsid w:val="00BE2BB9"/>
    <w:rsid w:val="00BE2C3C"/>
    <w:rsid w:val="00BE3305"/>
    <w:rsid w:val="00BE35D7"/>
    <w:rsid w:val="00BE3841"/>
    <w:rsid w:val="00BE384A"/>
    <w:rsid w:val="00BE3E9F"/>
    <w:rsid w:val="00BE4827"/>
    <w:rsid w:val="00BE4F0E"/>
    <w:rsid w:val="00BE52EF"/>
    <w:rsid w:val="00BE5818"/>
    <w:rsid w:val="00BE7F09"/>
    <w:rsid w:val="00BF0A30"/>
    <w:rsid w:val="00BF20F1"/>
    <w:rsid w:val="00BF2A60"/>
    <w:rsid w:val="00BF306C"/>
    <w:rsid w:val="00BF3606"/>
    <w:rsid w:val="00BF3921"/>
    <w:rsid w:val="00BF4D4C"/>
    <w:rsid w:val="00BF6F9F"/>
    <w:rsid w:val="00BF727E"/>
    <w:rsid w:val="00BF734F"/>
    <w:rsid w:val="00BFADD9"/>
    <w:rsid w:val="00C0106B"/>
    <w:rsid w:val="00C01A83"/>
    <w:rsid w:val="00C01E41"/>
    <w:rsid w:val="00C0209F"/>
    <w:rsid w:val="00C024BB"/>
    <w:rsid w:val="00C026A8"/>
    <w:rsid w:val="00C03028"/>
    <w:rsid w:val="00C04C74"/>
    <w:rsid w:val="00C07CDC"/>
    <w:rsid w:val="00C10AEB"/>
    <w:rsid w:val="00C1119A"/>
    <w:rsid w:val="00C11514"/>
    <w:rsid w:val="00C11E88"/>
    <w:rsid w:val="00C124AF"/>
    <w:rsid w:val="00C130C6"/>
    <w:rsid w:val="00C13BD7"/>
    <w:rsid w:val="00C14001"/>
    <w:rsid w:val="00C16A58"/>
    <w:rsid w:val="00C16C05"/>
    <w:rsid w:val="00C16DF8"/>
    <w:rsid w:val="00C1727E"/>
    <w:rsid w:val="00C1747C"/>
    <w:rsid w:val="00C17969"/>
    <w:rsid w:val="00C20EC0"/>
    <w:rsid w:val="00C211D5"/>
    <w:rsid w:val="00C219EA"/>
    <w:rsid w:val="00C21C89"/>
    <w:rsid w:val="00C21EDE"/>
    <w:rsid w:val="00C223C8"/>
    <w:rsid w:val="00C224AE"/>
    <w:rsid w:val="00C22629"/>
    <w:rsid w:val="00C228C2"/>
    <w:rsid w:val="00C237B6"/>
    <w:rsid w:val="00C24369"/>
    <w:rsid w:val="00C246B3"/>
    <w:rsid w:val="00C2496B"/>
    <w:rsid w:val="00C249AA"/>
    <w:rsid w:val="00C24D14"/>
    <w:rsid w:val="00C24DD0"/>
    <w:rsid w:val="00C25989"/>
    <w:rsid w:val="00C25B5B"/>
    <w:rsid w:val="00C260A7"/>
    <w:rsid w:val="00C30310"/>
    <w:rsid w:val="00C3106E"/>
    <w:rsid w:val="00C31D3B"/>
    <w:rsid w:val="00C31F55"/>
    <w:rsid w:val="00C3210F"/>
    <w:rsid w:val="00C3274E"/>
    <w:rsid w:val="00C329DF"/>
    <w:rsid w:val="00C32AE7"/>
    <w:rsid w:val="00C32D42"/>
    <w:rsid w:val="00C330FC"/>
    <w:rsid w:val="00C333E7"/>
    <w:rsid w:val="00C33905"/>
    <w:rsid w:val="00C339BC"/>
    <w:rsid w:val="00C33C22"/>
    <w:rsid w:val="00C340C5"/>
    <w:rsid w:val="00C3414A"/>
    <w:rsid w:val="00C343B8"/>
    <w:rsid w:val="00C3473D"/>
    <w:rsid w:val="00C34A95"/>
    <w:rsid w:val="00C34C29"/>
    <w:rsid w:val="00C34EF7"/>
    <w:rsid w:val="00C3539F"/>
    <w:rsid w:val="00C35A9D"/>
    <w:rsid w:val="00C367FB"/>
    <w:rsid w:val="00C37B32"/>
    <w:rsid w:val="00C409E5"/>
    <w:rsid w:val="00C41BF8"/>
    <w:rsid w:val="00C420AA"/>
    <w:rsid w:val="00C42653"/>
    <w:rsid w:val="00C42656"/>
    <w:rsid w:val="00C426B6"/>
    <w:rsid w:val="00C43193"/>
    <w:rsid w:val="00C4353D"/>
    <w:rsid w:val="00C43897"/>
    <w:rsid w:val="00C4632C"/>
    <w:rsid w:val="00C4710F"/>
    <w:rsid w:val="00C47340"/>
    <w:rsid w:val="00C47D12"/>
    <w:rsid w:val="00C50E18"/>
    <w:rsid w:val="00C53412"/>
    <w:rsid w:val="00C543C1"/>
    <w:rsid w:val="00C54D45"/>
    <w:rsid w:val="00C55581"/>
    <w:rsid w:val="00C560F5"/>
    <w:rsid w:val="00C57F87"/>
    <w:rsid w:val="00C57FBF"/>
    <w:rsid w:val="00C6322F"/>
    <w:rsid w:val="00C63DE0"/>
    <w:rsid w:val="00C65771"/>
    <w:rsid w:val="00C65CF9"/>
    <w:rsid w:val="00C6621D"/>
    <w:rsid w:val="00C66CD3"/>
    <w:rsid w:val="00C66E44"/>
    <w:rsid w:val="00C670A9"/>
    <w:rsid w:val="00C70DD0"/>
    <w:rsid w:val="00C71209"/>
    <w:rsid w:val="00C71301"/>
    <w:rsid w:val="00C7146A"/>
    <w:rsid w:val="00C71C83"/>
    <w:rsid w:val="00C725F5"/>
    <w:rsid w:val="00C72D09"/>
    <w:rsid w:val="00C72F5B"/>
    <w:rsid w:val="00C7370E"/>
    <w:rsid w:val="00C73B34"/>
    <w:rsid w:val="00C74FBE"/>
    <w:rsid w:val="00C7500F"/>
    <w:rsid w:val="00C752B6"/>
    <w:rsid w:val="00C75CAD"/>
    <w:rsid w:val="00C75D9C"/>
    <w:rsid w:val="00C7626D"/>
    <w:rsid w:val="00C777E6"/>
    <w:rsid w:val="00C77C4A"/>
    <w:rsid w:val="00C77F5D"/>
    <w:rsid w:val="00C80481"/>
    <w:rsid w:val="00C81F9A"/>
    <w:rsid w:val="00C82B9D"/>
    <w:rsid w:val="00C82D8E"/>
    <w:rsid w:val="00C84147"/>
    <w:rsid w:val="00C848D2"/>
    <w:rsid w:val="00C854F2"/>
    <w:rsid w:val="00C85776"/>
    <w:rsid w:val="00C8616C"/>
    <w:rsid w:val="00C869CB"/>
    <w:rsid w:val="00C86A19"/>
    <w:rsid w:val="00C8708F"/>
    <w:rsid w:val="00C8783F"/>
    <w:rsid w:val="00C9130E"/>
    <w:rsid w:val="00C91C05"/>
    <w:rsid w:val="00C9200C"/>
    <w:rsid w:val="00C922FC"/>
    <w:rsid w:val="00C92D8B"/>
    <w:rsid w:val="00C92FA6"/>
    <w:rsid w:val="00C9335C"/>
    <w:rsid w:val="00C93E4D"/>
    <w:rsid w:val="00C94C3C"/>
    <w:rsid w:val="00C951EC"/>
    <w:rsid w:val="00C9581B"/>
    <w:rsid w:val="00C95A0E"/>
    <w:rsid w:val="00C95C01"/>
    <w:rsid w:val="00C95D7E"/>
    <w:rsid w:val="00C95DDE"/>
    <w:rsid w:val="00C960B0"/>
    <w:rsid w:val="00C96484"/>
    <w:rsid w:val="00C964A4"/>
    <w:rsid w:val="00C9675A"/>
    <w:rsid w:val="00CA0FF9"/>
    <w:rsid w:val="00CA304B"/>
    <w:rsid w:val="00CA3628"/>
    <w:rsid w:val="00CA45B8"/>
    <w:rsid w:val="00CA4B7C"/>
    <w:rsid w:val="00CA5990"/>
    <w:rsid w:val="00CA5BF4"/>
    <w:rsid w:val="00CA65E1"/>
    <w:rsid w:val="00CA6B1B"/>
    <w:rsid w:val="00CA778F"/>
    <w:rsid w:val="00CA7FCA"/>
    <w:rsid w:val="00CB01D5"/>
    <w:rsid w:val="00CB0A7F"/>
    <w:rsid w:val="00CB0C74"/>
    <w:rsid w:val="00CB15FC"/>
    <w:rsid w:val="00CB1688"/>
    <w:rsid w:val="00CB22AC"/>
    <w:rsid w:val="00CB5034"/>
    <w:rsid w:val="00CB6206"/>
    <w:rsid w:val="00CB6228"/>
    <w:rsid w:val="00CB68E2"/>
    <w:rsid w:val="00CB73B1"/>
    <w:rsid w:val="00CB74F7"/>
    <w:rsid w:val="00CB7C0E"/>
    <w:rsid w:val="00CC0AF2"/>
    <w:rsid w:val="00CC1BD0"/>
    <w:rsid w:val="00CC2041"/>
    <w:rsid w:val="00CC4168"/>
    <w:rsid w:val="00CC468D"/>
    <w:rsid w:val="00CC4CE3"/>
    <w:rsid w:val="00CC51CF"/>
    <w:rsid w:val="00CC5895"/>
    <w:rsid w:val="00CC69B1"/>
    <w:rsid w:val="00CC6E3E"/>
    <w:rsid w:val="00CD0109"/>
    <w:rsid w:val="00CD0763"/>
    <w:rsid w:val="00CD18DB"/>
    <w:rsid w:val="00CD287B"/>
    <w:rsid w:val="00CD2CB4"/>
    <w:rsid w:val="00CD2DDD"/>
    <w:rsid w:val="00CD2E86"/>
    <w:rsid w:val="00CD3D41"/>
    <w:rsid w:val="00CD4E50"/>
    <w:rsid w:val="00CD6438"/>
    <w:rsid w:val="00CD7146"/>
    <w:rsid w:val="00CD72BF"/>
    <w:rsid w:val="00CD7F55"/>
    <w:rsid w:val="00CE0475"/>
    <w:rsid w:val="00CE0DB2"/>
    <w:rsid w:val="00CE0EC4"/>
    <w:rsid w:val="00CE0EC9"/>
    <w:rsid w:val="00CE1683"/>
    <w:rsid w:val="00CE1BBE"/>
    <w:rsid w:val="00CE2697"/>
    <w:rsid w:val="00CE2DB5"/>
    <w:rsid w:val="00CE33CC"/>
    <w:rsid w:val="00CE3C1E"/>
    <w:rsid w:val="00CE49E1"/>
    <w:rsid w:val="00CE501D"/>
    <w:rsid w:val="00CE5A9C"/>
    <w:rsid w:val="00CE5DAE"/>
    <w:rsid w:val="00CE6747"/>
    <w:rsid w:val="00CE6BB8"/>
    <w:rsid w:val="00CE6E7B"/>
    <w:rsid w:val="00CE7C88"/>
    <w:rsid w:val="00CF06BF"/>
    <w:rsid w:val="00CF1121"/>
    <w:rsid w:val="00CF1B18"/>
    <w:rsid w:val="00CF264B"/>
    <w:rsid w:val="00CF2E37"/>
    <w:rsid w:val="00CF3032"/>
    <w:rsid w:val="00CF3F29"/>
    <w:rsid w:val="00CF3F8C"/>
    <w:rsid w:val="00CF4EA4"/>
    <w:rsid w:val="00CF4F57"/>
    <w:rsid w:val="00CF50E3"/>
    <w:rsid w:val="00CF5C99"/>
    <w:rsid w:val="00CF67D4"/>
    <w:rsid w:val="00CF69F3"/>
    <w:rsid w:val="00CF7FC3"/>
    <w:rsid w:val="00D00285"/>
    <w:rsid w:val="00D00DF0"/>
    <w:rsid w:val="00D01386"/>
    <w:rsid w:val="00D0166D"/>
    <w:rsid w:val="00D018C4"/>
    <w:rsid w:val="00D01FE9"/>
    <w:rsid w:val="00D0223B"/>
    <w:rsid w:val="00D02B5B"/>
    <w:rsid w:val="00D02EC6"/>
    <w:rsid w:val="00D0492E"/>
    <w:rsid w:val="00D05BF8"/>
    <w:rsid w:val="00D05D49"/>
    <w:rsid w:val="00D061D7"/>
    <w:rsid w:val="00D0648B"/>
    <w:rsid w:val="00D07086"/>
    <w:rsid w:val="00D07846"/>
    <w:rsid w:val="00D07F70"/>
    <w:rsid w:val="00D10892"/>
    <w:rsid w:val="00D10D34"/>
    <w:rsid w:val="00D11999"/>
    <w:rsid w:val="00D11F8D"/>
    <w:rsid w:val="00D12816"/>
    <w:rsid w:val="00D133FF"/>
    <w:rsid w:val="00D13C77"/>
    <w:rsid w:val="00D14246"/>
    <w:rsid w:val="00D16049"/>
    <w:rsid w:val="00D165C6"/>
    <w:rsid w:val="00D16D38"/>
    <w:rsid w:val="00D16FAF"/>
    <w:rsid w:val="00D2016F"/>
    <w:rsid w:val="00D2065F"/>
    <w:rsid w:val="00D21347"/>
    <w:rsid w:val="00D22C5A"/>
    <w:rsid w:val="00D22DE1"/>
    <w:rsid w:val="00D23063"/>
    <w:rsid w:val="00D2651C"/>
    <w:rsid w:val="00D2720B"/>
    <w:rsid w:val="00D276BB"/>
    <w:rsid w:val="00D3036B"/>
    <w:rsid w:val="00D30C4E"/>
    <w:rsid w:val="00D31829"/>
    <w:rsid w:val="00D32C48"/>
    <w:rsid w:val="00D33489"/>
    <w:rsid w:val="00D338D7"/>
    <w:rsid w:val="00D34E7B"/>
    <w:rsid w:val="00D35BAE"/>
    <w:rsid w:val="00D36730"/>
    <w:rsid w:val="00D37A6F"/>
    <w:rsid w:val="00D415B4"/>
    <w:rsid w:val="00D4192E"/>
    <w:rsid w:val="00D428D8"/>
    <w:rsid w:val="00D43338"/>
    <w:rsid w:val="00D43759"/>
    <w:rsid w:val="00D43936"/>
    <w:rsid w:val="00D43B5B"/>
    <w:rsid w:val="00D44321"/>
    <w:rsid w:val="00D45119"/>
    <w:rsid w:val="00D45C12"/>
    <w:rsid w:val="00D467A2"/>
    <w:rsid w:val="00D469B5"/>
    <w:rsid w:val="00D47DBC"/>
    <w:rsid w:val="00D47DE1"/>
    <w:rsid w:val="00D505B6"/>
    <w:rsid w:val="00D50CDA"/>
    <w:rsid w:val="00D50E0C"/>
    <w:rsid w:val="00D52389"/>
    <w:rsid w:val="00D528B4"/>
    <w:rsid w:val="00D52DC0"/>
    <w:rsid w:val="00D53963"/>
    <w:rsid w:val="00D53CEC"/>
    <w:rsid w:val="00D54609"/>
    <w:rsid w:val="00D54D95"/>
    <w:rsid w:val="00D55607"/>
    <w:rsid w:val="00D55762"/>
    <w:rsid w:val="00D559A8"/>
    <w:rsid w:val="00D55AC6"/>
    <w:rsid w:val="00D56138"/>
    <w:rsid w:val="00D56309"/>
    <w:rsid w:val="00D56952"/>
    <w:rsid w:val="00D57480"/>
    <w:rsid w:val="00D6038B"/>
    <w:rsid w:val="00D60AB1"/>
    <w:rsid w:val="00D61101"/>
    <w:rsid w:val="00D612EC"/>
    <w:rsid w:val="00D61526"/>
    <w:rsid w:val="00D62548"/>
    <w:rsid w:val="00D62E0A"/>
    <w:rsid w:val="00D6326A"/>
    <w:rsid w:val="00D64761"/>
    <w:rsid w:val="00D64CCA"/>
    <w:rsid w:val="00D65219"/>
    <w:rsid w:val="00D65938"/>
    <w:rsid w:val="00D66CCF"/>
    <w:rsid w:val="00D673BB"/>
    <w:rsid w:val="00D707E3"/>
    <w:rsid w:val="00D72573"/>
    <w:rsid w:val="00D7290A"/>
    <w:rsid w:val="00D73A9D"/>
    <w:rsid w:val="00D7412F"/>
    <w:rsid w:val="00D74BC2"/>
    <w:rsid w:val="00D756E9"/>
    <w:rsid w:val="00D7577D"/>
    <w:rsid w:val="00D760E7"/>
    <w:rsid w:val="00D777CA"/>
    <w:rsid w:val="00D77B4B"/>
    <w:rsid w:val="00D77F27"/>
    <w:rsid w:val="00D80A19"/>
    <w:rsid w:val="00D81590"/>
    <w:rsid w:val="00D82320"/>
    <w:rsid w:val="00D82DC5"/>
    <w:rsid w:val="00D82FA2"/>
    <w:rsid w:val="00D840EF"/>
    <w:rsid w:val="00D84594"/>
    <w:rsid w:val="00D84FE5"/>
    <w:rsid w:val="00D8557E"/>
    <w:rsid w:val="00D85777"/>
    <w:rsid w:val="00D85B42"/>
    <w:rsid w:val="00D85FD4"/>
    <w:rsid w:val="00D86131"/>
    <w:rsid w:val="00D86481"/>
    <w:rsid w:val="00D86CBF"/>
    <w:rsid w:val="00D87E84"/>
    <w:rsid w:val="00D90344"/>
    <w:rsid w:val="00D90BB9"/>
    <w:rsid w:val="00D90C49"/>
    <w:rsid w:val="00D9179A"/>
    <w:rsid w:val="00D91F30"/>
    <w:rsid w:val="00D92263"/>
    <w:rsid w:val="00D92B86"/>
    <w:rsid w:val="00D94301"/>
    <w:rsid w:val="00D94805"/>
    <w:rsid w:val="00D94CAD"/>
    <w:rsid w:val="00D9618C"/>
    <w:rsid w:val="00D965EA"/>
    <w:rsid w:val="00D972B7"/>
    <w:rsid w:val="00D9793A"/>
    <w:rsid w:val="00D97D7A"/>
    <w:rsid w:val="00D97E4E"/>
    <w:rsid w:val="00D97F61"/>
    <w:rsid w:val="00DA04E0"/>
    <w:rsid w:val="00DA0C92"/>
    <w:rsid w:val="00DA15D7"/>
    <w:rsid w:val="00DA19B5"/>
    <w:rsid w:val="00DA33AC"/>
    <w:rsid w:val="00DA3B09"/>
    <w:rsid w:val="00DA4974"/>
    <w:rsid w:val="00DA4AA3"/>
    <w:rsid w:val="00DA51C2"/>
    <w:rsid w:val="00DA536C"/>
    <w:rsid w:val="00DA554F"/>
    <w:rsid w:val="00DA6554"/>
    <w:rsid w:val="00DA6561"/>
    <w:rsid w:val="00DB031F"/>
    <w:rsid w:val="00DB0636"/>
    <w:rsid w:val="00DB0741"/>
    <w:rsid w:val="00DB14B0"/>
    <w:rsid w:val="00DB1547"/>
    <w:rsid w:val="00DB1601"/>
    <w:rsid w:val="00DB17E7"/>
    <w:rsid w:val="00DB203D"/>
    <w:rsid w:val="00DB27EB"/>
    <w:rsid w:val="00DB3259"/>
    <w:rsid w:val="00DB3313"/>
    <w:rsid w:val="00DB44FA"/>
    <w:rsid w:val="00DB4F48"/>
    <w:rsid w:val="00DB5AFC"/>
    <w:rsid w:val="00DB5D41"/>
    <w:rsid w:val="00DB5FE5"/>
    <w:rsid w:val="00DB672D"/>
    <w:rsid w:val="00DB67E6"/>
    <w:rsid w:val="00DB6A03"/>
    <w:rsid w:val="00DB7CD4"/>
    <w:rsid w:val="00DB7CD8"/>
    <w:rsid w:val="00DB7FCE"/>
    <w:rsid w:val="00DC056C"/>
    <w:rsid w:val="00DC1248"/>
    <w:rsid w:val="00DC1913"/>
    <w:rsid w:val="00DC1C2D"/>
    <w:rsid w:val="00DC2467"/>
    <w:rsid w:val="00DC258F"/>
    <w:rsid w:val="00DC611D"/>
    <w:rsid w:val="00DC6809"/>
    <w:rsid w:val="00DC6AEA"/>
    <w:rsid w:val="00DC7FF7"/>
    <w:rsid w:val="00DD0698"/>
    <w:rsid w:val="00DD0EA8"/>
    <w:rsid w:val="00DD1246"/>
    <w:rsid w:val="00DD16EC"/>
    <w:rsid w:val="00DD1CAA"/>
    <w:rsid w:val="00DD23F6"/>
    <w:rsid w:val="00DD26FC"/>
    <w:rsid w:val="00DD2850"/>
    <w:rsid w:val="00DD2D60"/>
    <w:rsid w:val="00DD3A8C"/>
    <w:rsid w:val="00DD42B1"/>
    <w:rsid w:val="00DD431D"/>
    <w:rsid w:val="00DD4BAF"/>
    <w:rsid w:val="00DD4EEC"/>
    <w:rsid w:val="00DD50AD"/>
    <w:rsid w:val="00DD5719"/>
    <w:rsid w:val="00DD78DD"/>
    <w:rsid w:val="00DDBF3E"/>
    <w:rsid w:val="00DE008C"/>
    <w:rsid w:val="00DE0157"/>
    <w:rsid w:val="00DE0222"/>
    <w:rsid w:val="00DE16E7"/>
    <w:rsid w:val="00DE1986"/>
    <w:rsid w:val="00DE1A47"/>
    <w:rsid w:val="00DE2038"/>
    <w:rsid w:val="00DE20CA"/>
    <w:rsid w:val="00DE2B4C"/>
    <w:rsid w:val="00DE31DE"/>
    <w:rsid w:val="00DE5C27"/>
    <w:rsid w:val="00DE5D9A"/>
    <w:rsid w:val="00DE6724"/>
    <w:rsid w:val="00DE6FD1"/>
    <w:rsid w:val="00DE752A"/>
    <w:rsid w:val="00DF0EA5"/>
    <w:rsid w:val="00DF0F54"/>
    <w:rsid w:val="00DF1449"/>
    <w:rsid w:val="00DF148D"/>
    <w:rsid w:val="00DF2160"/>
    <w:rsid w:val="00DF223F"/>
    <w:rsid w:val="00DF2A69"/>
    <w:rsid w:val="00DF36E9"/>
    <w:rsid w:val="00DF39B3"/>
    <w:rsid w:val="00DF7623"/>
    <w:rsid w:val="00E01A9C"/>
    <w:rsid w:val="00E02F65"/>
    <w:rsid w:val="00E03B7D"/>
    <w:rsid w:val="00E041FA"/>
    <w:rsid w:val="00E04F01"/>
    <w:rsid w:val="00E0506D"/>
    <w:rsid w:val="00E0636E"/>
    <w:rsid w:val="00E0699F"/>
    <w:rsid w:val="00E07898"/>
    <w:rsid w:val="00E07EA2"/>
    <w:rsid w:val="00E106E6"/>
    <w:rsid w:val="00E109E9"/>
    <w:rsid w:val="00E10F35"/>
    <w:rsid w:val="00E11FD6"/>
    <w:rsid w:val="00E1240B"/>
    <w:rsid w:val="00E12F83"/>
    <w:rsid w:val="00E1320F"/>
    <w:rsid w:val="00E13558"/>
    <w:rsid w:val="00E1511A"/>
    <w:rsid w:val="00E1540C"/>
    <w:rsid w:val="00E16E6B"/>
    <w:rsid w:val="00E2015D"/>
    <w:rsid w:val="00E204B4"/>
    <w:rsid w:val="00E20D94"/>
    <w:rsid w:val="00E20F46"/>
    <w:rsid w:val="00E21000"/>
    <w:rsid w:val="00E22516"/>
    <w:rsid w:val="00E228D3"/>
    <w:rsid w:val="00E23482"/>
    <w:rsid w:val="00E234C9"/>
    <w:rsid w:val="00E257ED"/>
    <w:rsid w:val="00E25803"/>
    <w:rsid w:val="00E25CDC"/>
    <w:rsid w:val="00E26541"/>
    <w:rsid w:val="00E27684"/>
    <w:rsid w:val="00E27F15"/>
    <w:rsid w:val="00E27FE4"/>
    <w:rsid w:val="00E30322"/>
    <w:rsid w:val="00E31A36"/>
    <w:rsid w:val="00E328D3"/>
    <w:rsid w:val="00E3339B"/>
    <w:rsid w:val="00E338C9"/>
    <w:rsid w:val="00E3485F"/>
    <w:rsid w:val="00E36E70"/>
    <w:rsid w:val="00E36E79"/>
    <w:rsid w:val="00E37ABA"/>
    <w:rsid w:val="00E400CE"/>
    <w:rsid w:val="00E405D4"/>
    <w:rsid w:val="00E410F1"/>
    <w:rsid w:val="00E41D77"/>
    <w:rsid w:val="00E41DBB"/>
    <w:rsid w:val="00E420E7"/>
    <w:rsid w:val="00E429C2"/>
    <w:rsid w:val="00E43718"/>
    <w:rsid w:val="00E4437F"/>
    <w:rsid w:val="00E444D7"/>
    <w:rsid w:val="00E4487F"/>
    <w:rsid w:val="00E462F5"/>
    <w:rsid w:val="00E464E2"/>
    <w:rsid w:val="00E47353"/>
    <w:rsid w:val="00E478AE"/>
    <w:rsid w:val="00E51F65"/>
    <w:rsid w:val="00E51F67"/>
    <w:rsid w:val="00E51FB9"/>
    <w:rsid w:val="00E5203A"/>
    <w:rsid w:val="00E5268A"/>
    <w:rsid w:val="00E52AAB"/>
    <w:rsid w:val="00E53003"/>
    <w:rsid w:val="00E53B57"/>
    <w:rsid w:val="00E549E9"/>
    <w:rsid w:val="00E54CE2"/>
    <w:rsid w:val="00E55613"/>
    <w:rsid w:val="00E56343"/>
    <w:rsid w:val="00E564BE"/>
    <w:rsid w:val="00E56C4A"/>
    <w:rsid w:val="00E57444"/>
    <w:rsid w:val="00E57BF5"/>
    <w:rsid w:val="00E5DFD5"/>
    <w:rsid w:val="00E60E5E"/>
    <w:rsid w:val="00E62570"/>
    <w:rsid w:val="00E6391C"/>
    <w:rsid w:val="00E646DF"/>
    <w:rsid w:val="00E65192"/>
    <w:rsid w:val="00E65AC9"/>
    <w:rsid w:val="00E66D8E"/>
    <w:rsid w:val="00E70584"/>
    <w:rsid w:val="00E70870"/>
    <w:rsid w:val="00E713D2"/>
    <w:rsid w:val="00E71656"/>
    <w:rsid w:val="00E72125"/>
    <w:rsid w:val="00E72139"/>
    <w:rsid w:val="00E737AC"/>
    <w:rsid w:val="00E7383F"/>
    <w:rsid w:val="00E74558"/>
    <w:rsid w:val="00E746E6"/>
    <w:rsid w:val="00E74ED5"/>
    <w:rsid w:val="00E7519D"/>
    <w:rsid w:val="00E75213"/>
    <w:rsid w:val="00E77E16"/>
    <w:rsid w:val="00E77FE9"/>
    <w:rsid w:val="00E77FF8"/>
    <w:rsid w:val="00E80D1E"/>
    <w:rsid w:val="00E80FAB"/>
    <w:rsid w:val="00E83716"/>
    <w:rsid w:val="00E853DC"/>
    <w:rsid w:val="00E855B8"/>
    <w:rsid w:val="00E857AF"/>
    <w:rsid w:val="00E85972"/>
    <w:rsid w:val="00E8613B"/>
    <w:rsid w:val="00E87484"/>
    <w:rsid w:val="00E879BD"/>
    <w:rsid w:val="00E90687"/>
    <w:rsid w:val="00E90DF1"/>
    <w:rsid w:val="00E91687"/>
    <w:rsid w:val="00E92213"/>
    <w:rsid w:val="00E93B2F"/>
    <w:rsid w:val="00E93E7B"/>
    <w:rsid w:val="00E94A3C"/>
    <w:rsid w:val="00E95410"/>
    <w:rsid w:val="00E9647D"/>
    <w:rsid w:val="00E9668A"/>
    <w:rsid w:val="00E96AB1"/>
    <w:rsid w:val="00E972E0"/>
    <w:rsid w:val="00EA12EB"/>
    <w:rsid w:val="00EA1389"/>
    <w:rsid w:val="00EA196F"/>
    <w:rsid w:val="00EA3694"/>
    <w:rsid w:val="00EA5AD0"/>
    <w:rsid w:val="00EA61A4"/>
    <w:rsid w:val="00EA6649"/>
    <w:rsid w:val="00EA7202"/>
    <w:rsid w:val="00EA783E"/>
    <w:rsid w:val="00EA7CAF"/>
    <w:rsid w:val="00EB1938"/>
    <w:rsid w:val="00EB3755"/>
    <w:rsid w:val="00EB385D"/>
    <w:rsid w:val="00EB3E46"/>
    <w:rsid w:val="00EB4826"/>
    <w:rsid w:val="00EB4B32"/>
    <w:rsid w:val="00EB529B"/>
    <w:rsid w:val="00EB62F7"/>
    <w:rsid w:val="00EB671E"/>
    <w:rsid w:val="00EB6A5E"/>
    <w:rsid w:val="00EB6EF3"/>
    <w:rsid w:val="00EB7093"/>
    <w:rsid w:val="00EC0C4C"/>
    <w:rsid w:val="00EC11BB"/>
    <w:rsid w:val="00EC21CA"/>
    <w:rsid w:val="00EC2827"/>
    <w:rsid w:val="00EC33D5"/>
    <w:rsid w:val="00EC5142"/>
    <w:rsid w:val="00EC53BA"/>
    <w:rsid w:val="00EC7211"/>
    <w:rsid w:val="00EC7DA3"/>
    <w:rsid w:val="00ED077B"/>
    <w:rsid w:val="00ED0CE2"/>
    <w:rsid w:val="00ED1321"/>
    <w:rsid w:val="00ED1B5E"/>
    <w:rsid w:val="00ED2507"/>
    <w:rsid w:val="00ED2E2C"/>
    <w:rsid w:val="00ED3208"/>
    <w:rsid w:val="00ED33EC"/>
    <w:rsid w:val="00ED3EA8"/>
    <w:rsid w:val="00ED485D"/>
    <w:rsid w:val="00ED4A36"/>
    <w:rsid w:val="00ED53DC"/>
    <w:rsid w:val="00ED6A28"/>
    <w:rsid w:val="00ED6F03"/>
    <w:rsid w:val="00ED74C8"/>
    <w:rsid w:val="00EE02BE"/>
    <w:rsid w:val="00EE03F1"/>
    <w:rsid w:val="00EE0676"/>
    <w:rsid w:val="00EE195B"/>
    <w:rsid w:val="00EE28C3"/>
    <w:rsid w:val="00EE2D73"/>
    <w:rsid w:val="00EE2D99"/>
    <w:rsid w:val="00EE3F9D"/>
    <w:rsid w:val="00EE4BD1"/>
    <w:rsid w:val="00EE5321"/>
    <w:rsid w:val="00EE5507"/>
    <w:rsid w:val="00EE55D0"/>
    <w:rsid w:val="00EE5C54"/>
    <w:rsid w:val="00EE6849"/>
    <w:rsid w:val="00EE7409"/>
    <w:rsid w:val="00EE75AA"/>
    <w:rsid w:val="00EE7D9E"/>
    <w:rsid w:val="00EF066B"/>
    <w:rsid w:val="00EF0A71"/>
    <w:rsid w:val="00EF0B49"/>
    <w:rsid w:val="00EF0C17"/>
    <w:rsid w:val="00EF0CC2"/>
    <w:rsid w:val="00EF2A0F"/>
    <w:rsid w:val="00EF348E"/>
    <w:rsid w:val="00EF3893"/>
    <w:rsid w:val="00EF411B"/>
    <w:rsid w:val="00EF48CA"/>
    <w:rsid w:val="00EF49D1"/>
    <w:rsid w:val="00EF524F"/>
    <w:rsid w:val="00EF7211"/>
    <w:rsid w:val="00EF7658"/>
    <w:rsid w:val="00F00F48"/>
    <w:rsid w:val="00F01D15"/>
    <w:rsid w:val="00F02970"/>
    <w:rsid w:val="00F02A54"/>
    <w:rsid w:val="00F02BB4"/>
    <w:rsid w:val="00F03445"/>
    <w:rsid w:val="00F040B9"/>
    <w:rsid w:val="00F0437B"/>
    <w:rsid w:val="00F0438F"/>
    <w:rsid w:val="00F04E2B"/>
    <w:rsid w:val="00F05910"/>
    <w:rsid w:val="00F06138"/>
    <w:rsid w:val="00F06E55"/>
    <w:rsid w:val="00F06FC3"/>
    <w:rsid w:val="00F10519"/>
    <w:rsid w:val="00F10841"/>
    <w:rsid w:val="00F114EA"/>
    <w:rsid w:val="00F11B42"/>
    <w:rsid w:val="00F12324"/>
    <w:rsid w:val="00F13007"/>
    <w:rsid w:val="00F13957"/>
    <w:rsid w:val="00F143CF"/>
    <w:rsid w:val="00F147F0"/>
    <w:rsid w:val="00F14AA0"/>
    <w:rsid w:val="00F14C51"/>
    <w:rsid w:val="00F163B2"/>
    <w:rsid w:val="00F16928"/>
    <w:rsid w:val="00F203D3"/>
    <w:rsid w:val="00F208D0"/>
    <w:rsid w:val="00F20A85"/>
    <w:rsid w:val="00F21A53"/>
    <w:rsid w:val="00F22407"/>
    <w:rsid w:val="00F224F1"/>
    <w:rsid w:val="00F23792"/>
    <w:rsid w:val="00F24079"/>
    <w:rsid w:val="00F24FC0"/>
    <w:rsid w:val="00F2513D"/>
    <w:rsid w:val="00F2542F"/>
    <w:rsid w:val="00F25542"/>
    <w:rsid w:val="00F25A74"/>
    <w:rsid w:val="00F25E82"/>
    <w:rsid w:val="00F26236"/>
    <w:rsid w:val="00F266D8"/>
    <w:rsid w:val="00F269A4"/>
    <w:rsid w:val="00F26BF1"/>
    <w:rsid w:val="00F277A1"/>
    <w:rsid w:val="00F277B1"/>
    <w:rsid w:val="00F303C4"/>
    <w:rsid w:val="00F3044D"/>
    <w:rsid w:val="00F3094D"/>
    <w:rsid w:val="00F30B05"/>
    <w:rsid w:val="00F316DB"/>
    <w:rsid w:val="00F3239C"/>
    <w:rsid w:val="00F331D2"/>
    <w:rsid w:val="00F332E3"/>
    <w:rsid w:val="00F334C2"/>
    <w:rsid w:val="00F34964"/>
    <w:rsid w:val="00F34BBB"/>
    <w:rsid w:val="00F34D40"/>
    <w:rsid w:val="00F350BB"/>
    <w:rsid w:val="00F3749E"/>
    <w:rsid w:val="00F37B0D"/>
    <w:rsid w:val="00F37BB3"/>
    <w:rsid w:val="00F3CB0F"/>
    <w:rsid w:val="00F408D7"/>
    <w:rsid w:val="00F40BFE"/>
    <w:rsid w:val="00F40E34"/>
    <w:rsid w:val="00F429B4"/>
    <w:rsid w:val="00F43792"/>
    <w:rsid w:val="00F4473C"/>
    <w:rsid w:val="00F45272"/>
    <w:rsid w:val="00F4555E"/>
    <w:rsid w:val="00F4587C"/>
    <w:rsid w:val="00F45AD1"/>
    <w:rsid w:val="00F46297"/>
    <w:rsid w:val="00F46D7A"/>
    <w:rsid w:val="00F46E20"/>
    <w:rsid w:val="00F46EA3"/>
    <w:rsid w:val="00F47E3E"/>
    <w:rsid w:val="00F50799"/>
    <w:rsid w:val="00F50AE9"/>
    <w:rsid w:val="00F52469"/>
    <w:rsid w:val="00F5324D"/>
    <w:rsid w:val="00F53465"/>
    <w:rsid w:val="00F534BD"/>
    <w:rsid w:val="00F5549C"/>
    <w:rsid w:val="00F55C04"/>
    <w:rsid w:val="00F55FB3"/>
    <w:rsid w:val="00F56CF4"/>
    <w:rsid w:val="00F57E4A"/>
    <w:rsid w:val="00F608A3"/>
    <w:rsid w:val="00F61687"/>
    <w:rsid w:val="00F6194D"/>
    <w:rsid w:val="00F6226B"/>
    <w:rsid w:val="00F62D69"/>
    <w:rsid w:val="00F63752"/>
    <w:rsid w:val="00F64C0D"/>
    <w:rsid w:val="00F65563"/>
    <w:rsid w:val="00F65C47"/>
    <w:rsid w:val="00F660A7"/>
    <w:rsid w:val="00F6798A"/>
    <w:rsid w:val="00F67DCF"/>
    <w:rsid w:val="00F7140F"/>
    <w:rsid w:val="00F7157A"/>
    <w:rsid w:val="00F71CD9"/>
    <w:rsid w:val="00F725E1"/>
    <w:rsid w:val="00F72D4C"/>
    <w:rsid w:val="00F72FC3"/>
    <w:rsid w:val="00F73D4A"/>
    <w:rsid w:val="00F74806"/>
    <w:rsid w:val="00F75787"/>
    <w:rsid w:val="00F7599A"/>
    <w:rsid w:val="00F75D0D"/>
    <w:rsid w:val="00F767A6"/>
    <w:rsid w:val="00F769EE"/>
    <w:rsid w:val="00F76DA3"/>
    <w:rsid w:val="00F76DB4"/>
    <w:rsid w:val="00F77059"/>
    <w:rsid w:val="00F77532"/>
    <w:rsid w:val="00F8028A"/>
    <w:rsid w:val="00F81E0C"/>
    <w:rsid w:val="00F81FF1"/>
    <w:rsid w:val="00F827CE"/>
    <w:rsid w:val="00F829B5"/>
    <w:rsid w:val="00F82B9E"/>
    <w:rsid w:val="00F8368D"/>
    <w:rsid w:val="00F85363"/>
    <w:rsid w:val="00F86689"/>
    <w:rsid w:val="00F8792C"/>
    <w:rsid w:val="00F91639"/>
    <w:rsid w:val="00F92351"/>
    <w:rsid w:val="00F927F8"/>
    <w:rsid w:val="00F92CF7"/>
    <w:rsid w:val="00F92F7E"/>
    <w:rsid w:val="00F93DA1"/>
    <w:rsid w:val="00F94B97"/>
    <w:rsid w:val="00F952C3"/>
    <w:rsid w:val="00F96474"/>
    <w:rsid w:val="00F969FC"/>
    <w:rsid w:val="00F96E39"/>
    <w:rsid w:val="00F96F54"/>
    <w:rsid w:val="00F97862"/>
    <w:rsid w:val="00F97BE3"/>
    <w:rsid w:val="00F97C17"/>
    <w:rsid w:val="00FA0E93"/>
    <w:rsid w:val="00FA0EBE"/>
    <w:rsid w:val="00FA2072"/>
    <w:rsid w:val="00FA230B"/>
    <w:rsid w:val="00FA2BE6"/>
    <w:rsid w:val="00FA4512"/>
    <w:rsid w:val="00FA4FA9"/>
    <w:rsid w:val="00FA5267"/>
    <w:rsid w:val="00FA5292"/>
    <w:rsid w:val="00FA5646"/>
    <w:rsid w:val="00FA58AD"/>
    <w:rsid w:val="00FA5C72"/>
    <w:rsid w:val="00FA61E9"/>
    <w:rsid w:val="00FA6403"/>
    <w:rsid w:val="00FA64D0"/>
    <w:rsid w:val="00FA662C"/>
    <w:rsid w:val="00FA67EB"/>
    <w:rsid w:val="00FA6BA0"/>
    <w:rsid w:val="00FB0416"/>
    <w:rsid w:val="00FB0C3E"/>
    <w:rsid w:val="00FB157F"/>
    <w:rsid w:val="00FB1F52"/>
    <w:rsid w:val="00FB2400"/>
    <w:rsid w:val="00FB2D89"/>
    <w:rsid w:val="00FB2F55"/>
    <w:rsid w:val="00FB31B5"/>
    <w:rsid w:val="00FB321B"/>
    <w:rsid w:val="00FB339B"/>
    <w:rsid w:val="00FB3611"/>
    <w:rsid w:val="00FB460D"/>
    <w:rsid w:val="00FB47AD"/>
    <w:rsid w:val="00FB4CF8"/>
    <w:rsid w:val="00FB589C"/>
    <w:rsid w:val="00FB605F"/>
    <w:rsid w:val="00FB6126"/>
    <w:rsid w:val="00FB68B7"/>
    <w:rsid w:val="00FB74C1"/>
    <w:rsid w:val="00FC004F"/>
    <w:rsid w:val="00FC0AB9"/>
    <w:rsid w:val="00FC16CE"/>
    <w:rsid w:val="00FC2126"/>
    <w:rsid w:val="00FC294F"/>
    <w:rsid w:val="00FC2B47"/>
    <w:rsid w:val="00FC3990"/>
    <w:rsid w:val="00FC5353"/>
    <w:rsid w:val="00FC5459"/>
    <w:rsid w:val="00FC5474"/>
    <w:rsid w:val="00FC5AAC"/>
    <w:rsid w:val="00FC68C3"/>
    <w:rsid w:val="00FD0A37"/>
    <w:rsid w:val="00FD17F5"/>
    <w:rsid w:val="00FD18AA"/>
    <w:rsid w:val="00FD1DF6"/>
    <w:rsid w:val="00FD1F61"/>
    <w:rsid w:val="00FD25AB"/>
    <w:rsid w:val="00FD36C6"/>
    <w:rsid w:val="00FD3837"/>
    <w:rsid w:val="00FD3CB4"/>
    <w:rsid w:val="00FD4A68"/>
    <w:rsid w:val="00FD4BA4"/>
    <w:rsid w:val="00FD5E68"/>
    <w:rsid w:val="00FD695E"/>
    <w:rsid w:val="00FD7396"/>
    <w:rsid w:val="00FD7A58"/>
    <w:rsid w:val="00FE113D"/>
    <w:rsid w:val="00FE2905"/>
    <w:rsid w:val="00FE4B89"/>
    <w:rsid w:val="00FE5EED"/>
    <w:rsid w:val="00FE6174"/>
    <w:rsid w:val="00FE6B2D"/>
    <w:rsid w:val="00FF0348"/>
    <w:rsid w:val="00FF0B73"/>
    <w:rsid w:val="00FF406E"/>
    <w:rsid w:val="00FF471C"/>
    <w:rsid w:val="00FF4C81"/>
    <w:rsid w:val="00FF4DE3"/>
    <w:rsid w:val="010B9220"/>
    <w:rsid w:val="010BF9A1"/>
    <w:rsid w:val="011565D6"/>
    <w:rsid w:val="011E6709"/>
    <w:rsid w:val="012BC2F4"/>
    <w:rsid w:val="012C9F64"/>
    <w:rsid w:val="012E0140"/>
    <w:rsid w:val="01369655"/>
    <w:rsid w:val="013CAAA0"/>
    <w:rsid w:val="01459805"/>
    <w:rsid w:val="014E2679"/>
    <w:rsid w:val="0150DF7D"/>
    <w:rsid w:val="0151308E"/>
    <w:rsid w:val="01534A9B"/>
    <w:rsid w:val="015B7C35"/>
    <w:rsid w:val="015F69D4"/>
    <w:rsid w:val="01635DF8"/>
    <w:rsid w:val="0163F616"/>
    <w:rsid w:val="01719AE6"/>
    <w:rsid w:val="017695A3"/>
    <w:rsid w:val="0197CAD5"/>
    <w:rsid w:val="01A09F84"/>
    <w:rsid w:val="01A9AF32"/>
    <w:rsid w:val="01BA1478"/>
    <w:rsid w:val="01C0E32C"/>
    <w:rsid w:val="01D5B308"/>
    <w:rsid w:val="01E73F00"/>
    <w:rsid w:val="01FA75F2"/>
    <w:rsid w:val="020B4FF8"/>
    <w:rsid w:val="020E0BD1"/>
    <w:rsid w:val="020F8990"/>
    <w:rsid w:val="0215CDBD"/>
    <w:rsid w:val="0219876F"/>
    <w:rsid w:val="021C5D18"/>
    <w:rsid w:val="02228CDD"/>
    <w:rsid w:val="02272638"/>
    <w:rsid w:val="02307E46"/>
    <w:rsid w:val="02366744"/>
    <w:rsid w:val="023AE001"/>
    <w:rsid w:val="023D8315"/>
    <w:rsid w:val="024F2E48"/>
    <w:rsid w:val="02554A13"/>
    <w:rsid w:val="02556941"/>
    <w:rsid w:val="025A6DEF"/>
    <w:rsid w:val="025CDBEC"/>
    <w:rsid w:val="0263F47C"/>
    <w:rsid w:val="026CE942"/>
    <w:rsid w:val="026E3786"/>
    <w:rsid w:val="0275DF61"/>
    <w:rsid w:val="0279E75D"/>
    <w:rsid w:val="028D8C30"/>
    <w:rsid w:val="02918092"/>
    <w:rsid w:val="029398D4"/>
    <w:rsid w:val="029BDE8F"/>
    <w:rsid w:val="029CAE00"/>
    <w:rsid w:val="02A79B58"/>
    <w:rsid w:val="02AAC57B"/>
    <w:rsid w:val="02AACB39"/>
    <w:rsid w:val="02B311F2"/>
    <w:rsid w:val="02B7222A"/>
    <w:rsid w:val="02BCFBCF"/>
    <w:rsid w:val="02C11FBC"/>
    <w:rsid w:val="02C54B23"/>
    <w:rsid w:val="02C9C315"/>
    <w:rsid w:val="02CC1983"/>
    <w:rsid w:val="02CD79A9"/>
    <w:rsid w:val="02D8BFAA"/>
    <w:rsid w:val="02D94B50"/>
    <w:rsid w:val="02E147BC"/>
    <w:rsid w:val="02E7CE28"/>
    <w:rsid w:val="02EEC03D"/>
    <w:rsid w:val="02F52DBA"/>
    <w:rsid w:val="02FB7E54"/>
    <w:rsid w:val="02FC834F"/>
    <w:rsid w:val="02FCB25A"/>
    <w:rsid w:val="0305DDEF"/>
    <w:rsid w:val="03152812"/>
    <w:rsid w:val="031FED69"/>
    <w:rsid w:val="032B9A5B"/>
    <w:rsid w:val="03359D19"/>
    <w:rsid w:val="03417678"/>
    <w:rsid w:val="034DA671"/>
    <w:rsid w:val="0350546A"/>
    <w:rsid w:val="035B35F1"/>
    <w:rsid w:val="035E803D"/>
    <w:rsid w:val="0365BF17"/>
    <w:rsid w:val="0366B42F"/>
    <w:rsid w:val="036D87D1"/>
    <w:rsid w:val="037183CE"/>
    <w:rsid w:val="037C390A"/>
    <w:rsid w:val="037CF318"/>
    <w:rsid w:val="038147EA"/>
    <w:rsid w:val="038305BC"/>
    <w:rsid w:val="0385140F"/>
    <w:rsid w:val="038BC526"/>
    <w:rsid w:val="038C39E5"/>
    <w:rsid w:val="0390D4ED"/>
    <w:rsid w:val="0394BE70"/>
    <w:rsid w:val="039A8D07"/>
    <w:rsid w:val="039C2273"/>
    <w:rsid w:val="039D5279"/>
    <w:rsid w:val="039DA901"/>
    <w:rsid w:val="03B16616"/>
    <w:rsid w:val="03BF27C7"/>
    <w:rsid w:val="03C63069"/>
    <w:rsid w:val="03D0A6F9"/>
    <w:rsid w:val="03DA1AD8"/>
    <w:rsid w:val="03E70DA3"/>
    <w:rsid w:val="03EF3DA2"/>
    <w:rsid w:val="03F92F61"/>
    <w:rsid w:val="041291B5"/>
    <w:rsid w:val="041E9116"/>
    <w:rsid w:val="0431CDAA"/>
    <w:rsid w:val="043AC9DA"/>
    <w:rsid w:val="04433E9D"/>
    <w:rsid w:val="044B1357"/>
    <w:rsid w:val="0450811C"/>
    <w:rsid w:val="04514942"/>
    <w:rsid w:val="04550F51"/>
    <w:rsid w:val="04557053"/>
    <w:rsid w:val="045BBA0F"/>
    <w:rsid w:val="04634AB0"/>
    <w:rsid w:val="04637F5C"/>
    <w:rsid w:val="046A32C3"/>
    <w:rsid w:val="046E4C47"/>
    <w:rsid w:val="04733134"/>
    <w:rsid w:val="04734584"/>
    <w:rsid w:val="04764237"/>
    <w:rsid w:val="047B3F91"/>
    <w:rsid w:val="047BCAF3"/>
    <w:rsid w:val="0482554C"/>
    <w:rsid w:val="04A6B973"/>
    <w:rsid w:val="04AEEA02"/>
    <w:rsid w:val="04D80CE0"/>
    <w:rsid w:val="04DD46D9"/>
    <w:rsid w:val="04DD57F3"/>
    <w:rsid w:val="04E35D7E"/>
    <w:rsid w:val="04E9EE1F"/>
    <w:rsid w:val="04F75028"/>
    <w:rsid w:val="04FF0125"/>
    <w:rsid w:val="04FFA2DB"/>
    <w:rsid w:val="050F70CA"/>
    <w:rsid w:val="05117F3C"/>
    <w:rsid w:val="05124E2E"/>
    <w:rsid w:val="05144107"/>
    <w:rsid w:val="05164F1D"/>
    <w:rsid w:val="052607A5"/>
    <w:rsid w:val="052AAF7A"/>
    <w:rsid w:val="052ABEA4"/>
    <w:rsid w:val="054CACFA"/>
    <w:rsid w:val="055B9884"/>
    <w:rsid w:val="05706F5A"/>
    <w:rsid w:val="0575AD7C"/>
    <w:rsid w:val="057C044B"/>
    <w:rsid w:val="057ECAC2"/>
    <w:rsid w:val="0585BE70"/>
    <w:rsid w:val="058E5D50"/>
    <w:rsid w:val="0590B3F6"/>
    <w:rsid w:val="05AC055E"/>
    <w:rsid w:val="05AEEDFB"/>
    <w:rsid w:val="05AFBE0C"/>
    <w:rsid w:val="05B3BFB4"/>
    <w:rsid w:val="05B62FB9"/>
    <w:rsid w:val="05B76210"/>
    <w:rsid w:val="05C24EBA"/>
    <w:rsid w:val="05C374B3"/>
    <w:rsid w:val="05C715D2"/>
    <w:rsid w:val="05D2124E"/>
    <w:rsid w:val="05E84215"/>
    <w:rsid w:val="05E8BB21"/>
    <w:rsid w:val="05EE0788"/>
    <w:rsid w:val="05EEAB09"/>
    <w:rsid w:val="05F43A52"/>
    <w:rsid w:val="05FB17F7"/>
    <w:rsid w:val="06083456"/>
    <w:rsid w:val="06163C92"/>
    <w:rsid w:val="06166D9F"/>
    <w:rsid w:val="062E00DB"/>
    <w:rsid w:val="062ED366"/>
    <w:rsid w:val="063F7AC1"/>
    <w:rsid w:val="06416495"/>
    <w:rsid w:val="064C4FC3"/>
    <w:rsid w:val="064D76A9"/>
    <w:rsid w:val="064ED9EA"/>
    <w:rsid w:val="064FC75F"/>
    <w:rsid w:val="065944C9"/>
    <w:rsid w:val="065E2819"/>
    <w:rsid w:val="0662B983"/>
    <w:rsid w:val="066E3150"/>
    <w:rsid w:val="0679D516"/>
    <w:rsid w:val="0680467A"/>
    <w:rsid w:val="068929B2"/>
    <w:rsid w:val="068EDF87"/>
    <w:rsid w:val="069AD186"/>
    <w:rsid w:val="069ADFAB"/>
    <w:rsid w:val="069CD694"/>
    <w:rsid w:val="06B60CEC"/>
    <w:rsid w:val="06B65506"/>
    <w:rsid w:val="06BE736F"/>
    <w:rsid w:val="06BFCBF6"/>
    <w:rsid w:val="06C4193A"/>
    <w:rsid w:val="06CBF861"/>
    <w:rsid w:val="06CDFA6F"/>
    <w:rsid w:val="06D0386B"/>
    <w:rsid w:val="06D7F60A"/>
    <w:rsid w:val="06DAAD3C"/>
    <w:rsid w:val="06EFBF70"/>
    <w:rsid w:val="06F1F701"/>
    <w:rsid w:val="06FC34E9"/>
    <w:rsid w:val="071183BD"/>
    <w:rsid w:val="07125736"/>
    <w:rsid w:val="07134CED"/>
    <w:rsid w:val="0723B085"/>
    <w:rsid w:val="07271456"/>
    <w:rsid w:val="073381B3"/>
    <w:rsid w:val="073722C2"/>
    <w:rsid w:val="073ADE30"/>
    <w:rsid w:val="074E7D8C"/>
    <w:rsid w:val="0752AF0C"/>
    <w:rsid w:val="07540CA8"/>
    <w:rsid w:val="075DE1F7"/>
    <w:rsid w:val="07671E47"/>
    <w:rsid w:val="076B8A3D"/>
    <w:rsid w:val="076D8778"/>
    <w:rsid w:val="07706014"/>
    <w:rsid w:val="0774358D"/>
    <w:rsid w:val="077EE2B6"/>
    <w:rsid w:val="078313E7"/>
    <w:rsid w:val="0784173F"/>
    <w:rsid w:val="0790BA81"/>
    <w:rsid w:val="079D7467"/>
    <w:rsid w:val="079D9C95"/>
    <w:rsid w:val="079EE28D"/>
    <w:rsid w:val="07A0A90C"/>
    <w:rsid w:val="07AE543D"/>
    <w:rsid w:val="07C0AE13"/>
    <w:rsid w:val="07C1A039"/>
    <w:rsid w:val="07C6BAB4"/>
    <w:rsid w:val="07D01D10"/>
    <w:rsid w:val="07DC5207"/>
    <w:rsid w:val="07DD3013"/>
    <w:rsid w:val="07DF1105"/>
    <w:rsid w:val="07E23689"/>
    <w:rsid w:val="07EA8629"/>
    <w:rsid w:val="07EE2769"/>
    <w:rsid w:val="07FE64FF"/>
    <w:rsid w:val="080FCFFE"/>
    <w:rsid w:val="08108D76"/>
    <w:rsid w:val="081462F3"/>
    <w:rsid w:val="081E8A44"/>
    <w:rsid w:val="081FEBBA"/>
    <w:rsid w:val="082B8BD0"/>
    <w:rsid w:val="082CD9E0"/>
    <w:rsid w:val="0838D888"/>
    <w:rsid w:val="083D5827"/>
    <w:rsid w:val="083F9FDC"/>
    <w:rsid w:val="0841B7CE"/>
    <w:rsid w:val="0845236C"/>
    <w:rsid w:val="0847F1B4"/>
    <w:rsid w:val="0852DF64"/>
    <w:rsid w:val="085A5AD5"/>
    <w:rsid w:val="08619385"/>
    <w:rsid w:val="086BEF38"/>
    <w:rsid w:val="0871AA45"/>
    <w:rsid w:val="08761113"/>
    <w:rsid w:val="087B0607"/>
    <w:rsid w:val="087B1542"/>
    <w:rsid w:val="0883A138"/>
    <w:rsid w:val="0886AEBD"/>
    <w:rsid w:val="0888AD75"/>
    <w:rsid w:val="088A8080"/>
    <w:rsid w:val="08975BE6"/>
    <w:rsid w:val="08AC256A"/>
    <w:rsid w:val="08AFF6FE"/>
    <w:rsid w:val="08B75C7B"/>
    <w:rsid w:val="08D671B2"/>
    <w:rsid w:val="08DAF2DD"/>
    <w:rsid w:val="08DB0AB6"/>
    <w:rsid w:val="08DD9112"/>
    <w:rsid w:val="08E6EB42"/>
    <w:rsid w:val="08E758F6"/>
    <w:rsid w:val="08F4BA19"/>
    <w:rsid w:val="08FB1DB4"/>
    <w:rsid w:val="08FE2AA7"/>
    <w:rsid w:val="0925A1BF"/>
    <w:rsid w:val="095BEC34"/>
    <w:rsid w:val="095DC508"/>
    <w:rsid w:val="0977C3EB"/>
    <w:rsid w:val="0979DB47"/>
    <w:rsid w:val="097CFCAD"/>
    <w:rsid w:val="09852361"/>
    <w:rsid w:val="099CFB5B"/>
    <w:rsid w:val="09A58866"/>
    <w:rsid w:val="09B1A599"/>
    <w:rsid w:val="09B9AE6B"/>
    <w:rsid w:val="09BDDF85"/>
    <w:rsid w:val="09BE96F3"/>
    <w:rsid w:val="09C416B4"/>
    <w:rsid w:val="09CA6D88"/>
    <w:rsid w:val="09DC7C95"/>
    <w:rsid w:val="09DE5387"/>
    <w:rsid w:val="09E0D371"/>
    <w:rsid w:val="09E463A7"/>
    <w:rsid w:val="09E5BF7D"/>
    <w:rsid w:val="09F8692A"/>
    <w:rsid w:val="0A0DAF44"/>
    <w:rsid w:val="0A1250F0"/>
    <w:rsid w:val="0A27D15B"/>
    <w:rsid w:val="0A27DEE1"/>
    <w:rsid w:val="0A292A73"/>
    <w:rsid w:val="0A3FBD15"/>
    <w:rsid w:val="0A40F0AE"/>
    <w:rsid w:val="0A47558A"/>
    <w:rsid w:val="0A4B9203"/>
    <w:rsid w:val="0A4CFFC5"/>
    <w:rsid w:val="0A4F0D61"/>
    <w:rsid w:val="0A51DF3C"/>
    <w:rsid w:val="0A5289D5"/>
    <w:rsid w:val="0A5B8D73"/>
    <w:rsid w:val="0A5C3E85"/>
    <w:rsid w:val="0A5FCB14"/>
    <w:rsid w:val="0A6730C9"/>
    <w:rsid w:val="0A7D457A"/>
    <w:rsid w:val="0A85CBC5"/>
    <w:rsid w:val="0A8E150F"/>
    <w:rsid w:val="0A940120"/>
    <w:rsid w:val="0AA22BF6"/>
    <w:rsid w:val="0AA6EEC8"/>
    <w:rsid w:val="0AB135A1"/>
    <w:rsid w:val="0AB2357F"/>
    <w:rsid w:val="0AB539A7"/>
    <w:rsid w:val="0ABB5303"/>
    <w:rsid w:val="0ABCD1A8"/>
    <w:rsid w:val="0AC12258"/>
    <w:rsid w:val="0ACDC3F9"/>
    <w:rsid w:val="0AE09804"/>
    <w:rsid w:val="0AECB1E4"/>
    <w:rsid w:val="0AF11025"/>
    <w:rsid w:val="0B19B8CA"/>
    <w:rsid w:val="0B322B3C"/>
    <w:rsid w:val="0B3D1AB2"/>
    <w:rsid w:val="0B4BD675"/>
    <w:rsid w:val="0B4C9851"/>
    <w:rsid w:val="0B4E1AA2"/>
    <w:rsid w:val="0B52944E"/>
    <w:rsid w:val="0B54FEF7"/>
    <w:rsid w:val="0B5BE69D"/>
    <w:rsid w:val="0B655AE4"/>
    <w:rsid w:val="0B67858B"/>
    <w:rsid w:val="0B70373F"/>
    <w:rsid w:val="0B70A4EC"/>
    <w:rsid w:val="0B82F8E3"/>
    <w:rsid w:val="0B878601"/>
    <w:rsid w:val="0B8A191E"/>
    <w:rsid w:val="0B8C3410"/>
    <w:rsid w:val="0B8CB93D"/>
    <w:rsid w:val="0B8CE89E"/>
    <w:rsid w:val="0B954CF0"/>
    <w:rsid w:val="0B9B6AA6"/>
    <w:rsid w:val="0BA26223"/>
    <w:rsid w:val="0BA4862D"/>
    <w:rsid w:val="0BADB1D5"/>
    <w:rsid w:val="0BB1CF6D"/>
    <w:rsid w:val="0BB40156"/>
    <w:rsid w:val="0BB8FD1A"/>
    <w:rsid w:val="0BBA3FD8"/>
    <w:rsid w:val="0BBBD437"/>
    <w:rsid w:val="0BDBB6C8"/>
    <w:rsid w:val="0BE6C447"/>
    <w:rsid w:val="0BE8DFEC"/>
    <w:rsid w:val="0BE8EB63"/>
    <w:rsid w:val="0BEEC3A6"/>
    <w:rsid w:val="0BEF107B"/>
    <w:rsid w:val="0BF0257B"/>
    <w:rsid w:val="0C019D35"/>
    <w:rsid w:val="0C0E4F8F"/>
    <w:rsid w:val="0C1856C7"/>
    <w:rsid w:val="0C197B0C"/>
    <w:rsid w:val="0C1F66D4"/>
    <w:rsid w:val="0C24C84C"/>
    <w:rsid w:val="0C3076C1"/>
    <w:rsid w:val="0C349A0E"/>
    <w:rsid w:val="0C367D30"/>
    <w:rsid w:val="0C3EEF20"/>
    <w:rsid w:val="0C404859"/>
    <w:rsid w:val="0C47956F"/>
    <w:rsid w:val="0C494CAB"/>
    <w:rsid w:val="0C4E083E"/>
    <w:rsid w:val="0C520B63"/>
    <w:rsid w:val="0C5568E4"/>
    <w:rsid w:val="0C5A0AC9"/>
    <w:rsid w:val="0C5CB76D"/>
    <w:rsid w:val="0C64444B"/>
    <w:rsid w:val="0C6C7973"/>
    <w:rsid w:val="0C716949"/>
    <w:rsid w:val="0C813FCC"/>
    <w:rsid w:val="0C820A68"/>
    <w:rsid w:val="0C82FC03"/>
    <w:rsid w:val="0C86B1EC"/>
    <w:rsid w:val="0C8771D5"/>
    <w:rsid w:val="0CA54FA0"/>
    <w:rsid w:val="0CA607C3"/>
    <w:rsid w:val="0CB25FFE"/>
    <w:rsid w:val="0CB2E1D7"/>
    <w:rsid w:val="0CC6F6E7"/>
    <w:rsid w:val="0CC7F1E3"/>
    <w:rsid w:val="0CCB834D"/>
    <w:rsid w:val="0CD977A3"/>
    <w:rsid w:val="0CE440FA"/>
    <w:rsid w:val="0CE549BA"/>
    <w:rsid w:val="0CE9F2E6"/>
    <w:rsid w:val="0CF04176"/>
    <w:rsid w:val="0CF55DF4"/>
    <w:rsid w:val="0CF8932C"/>
    <w:rsid w:val="0D023CF9"/>
    <w:rsid w:val="0D097437"/>
    <w:rsid w:val="0D0CBDEA"/>
    <w:rsid w:val="0D11F272"/>
    <w:rsid w:val="0D20492B"/>
    <w:rsid w:val="0D363EE8"/>
    <w:rsid w:val="0D47D092"/>
    <w:rsid w:val="0D54710C"/>
    <w:rsid w:val="0D578592"/>
    <w:rsid w:val="0D62618C"/>
    <w:rsid w:val="0D67BE6C"/>
    <w:rsid w:val="0D67E07A"/>
    <w:rsid w:val="0D69A544"/>
    <w:rsid w:val="0D6B6B7F"/>
    <w:rsid w:val="0D7B3DF1"/>
    <w:rsid w:val="0D7BAC3C"/>
    <w:rsid w:val="0D7C0DCF"/>
    <w:rsid w:val="0D81B774"/>
    <w:rsid w:val="0D91F642"/>
    <w:rsid w:val="0D987A1A"/>
    <w:rsid w:val="0DA9613A"/>
    <w:rsid w:val="0DB94ACE"/>
    <w:rsid w:val="0DC3BA76"/>
    <w:rsid w:val="0DC65AFD"/>
    <w:rsid w:val="0DD64B7B"/>
    <w:rsid w:val="0DD77E85"/>
    <w:rsid w:val="0DE1523E"/>
    <w:rsid w:val="0DE1C1EC"/>
    <w:rsid w:val="0DECD2A2"/>
    <w:rsid w:val="0DEEDA20"/>
    <w:rsid w:val="0DF5B8CF"/>
    <w:rsid w:val="0DF6C710"/>
    <w:rsid w:val="0E1B9081"/>
    <w:rsid w:val="0E22824D"/>
    <w:rsid w:val="0E2985FA"/>
    <w:rsid w:val="0E2E3974"/>
    <w:rsid w:val="0E2F08A8"/>
    <w:rsid w:val="0E3FEFED"/>
    <w:rsid w:val="0E40E47B"/>
    <w:rsid w:val="0E40E93B"/>
    <w:rsid w:val="0E420D20"/>
    <w:rsid w:val="0E47E2E0"/>
    <w:rsid w:val="0E4A40D3"/>
    <w:rsid w:val="0E4DD83B"/>
    <w:rsid w:val="0E5238F1"/>
    <w:rsid w:val="0E55FFC8"/>
    <w:rsid w:val="0E66057A"/>
    <w:rsid w:val="0E6D5B0F"/>
    <w:rsid w:val="0E776FBE"/>
    <w:rsid w:val="0E811063"/>
    <w:rsid w:val="0E827FCC"/>
    <w:rsid w:val="0E845950"/>
    <w:rsid w:val="0E93AB5E"/>
    <w:rsid w:val="0E9E4BEF"/>
    <w:rsid w:val="0EA39A72"/>
    <w:rsid w:val="0EAB4439"/>
    <w:rsid w:val="0EAE18F2"/>
    <w:rsid w:val="0EAEF09E"/>
    <w:rsid w:val="0EAF8FE3"/>
    <w:rsid w:val="0EB296D8"/>
    <w:rsid w:val="0ECA0E6E"/>
    <w:rsid w:val="0ED32BF5"/>
    <w:rsid w:val="0EDFADFC"/>
    <w:rsid w:val="0EE237D6"/>
    <w:rsid w:val="0EE2ABC0"/>
    <w:rsid w:val="0EE5B174"/>
    <w:rsid w:val="0EEBA218"/>
    <w:rsid w:val="0EF5D609"/>
    <w:rsid w:val="0EFE4823"/>
    <w:rsid w:val="0F005A3C"/>
    <w:rsid w:val="0F1260D1"/>
    <w:rsid w:val="0F1A51D6"/>
    <w:rsid w:val="0F1F655A"/>
    <w:rsid w:val="0F218CA0"/>
    <w:rsid w:val="0F2D187A"/>
    <w:rsid w:val="0F300EA2"/>
    <w:rsid w:val="0F31681D"/>
    <w:rsid w:val="0F321157"/>
    <w:rsid w:val="0F342AA2"/>
    <w:rsid w:val="0F37676A"/>
    <w:rsid w:val="0F3CA205"/>
    <w:rsid w:val="0F40F621"/>
    <w:rsid w:val="0F432D5E"/>
    <w:rsid w:val="0F53A807"/>
    <w:rsid w:val="0F5E9C8B"/>
    <w:rsid w:val="0F605236"/>
    <w:rsid w:val="0F7D8746"/>
    <w:rsid w:val="0F80CC91"/>
    <w:rsid w:val="0F8636C7"/>
    <w:rsid w:val="0F9C188E"/>
    <w:rsid w:val="0F9E0F21"/>
    <w:rsid w:val="0FA724BD"/>
    <w:rsid w:val="0FC4B55A"/>
    <w:rsid w:val="0FC67721"/>
    <w:rsid w:val="0FCBFDDD"/>
    <w:rsid w:val="0FE403DA"/>
    <w:rsid w:val="0FE89F8C"/>
    <w:rsid w:val="0FF33B6D"/>
    <w:rsid w:val="0FF48984"/>
    <w:rsid w:val="0FF85B31"/>
    <w:rsid w:val="0FFD5ECE"/>
    <w:rsid w:val="0FFFD6E8"/>
    <w:rsid w:val="10053546"/>
    <w:rsid w:val="10086D16"/>
    <w:rsid w:val="1016A61E"/>
    <w:rsid w:val="101A5B3B"/>
    <w:rsid w:val="10215013"/>
    <w:rsid w:val="1035A196"/>
    <w:rsid w:val="103D3EAC"/>
    <w:rsid w:val="103EB096"/>
    <w:rsid w:val="10421E10"/>
    <w:rsid w:val="104CFC84"/>
    <w:rsid w:val="10549496"/>
    <w:rsid w:val="105E2130"/>
    <w:rsid w:val="105E6802"/>
    <w:rsid w:val="10611877"/>
    <w:rsid w:val="1068C5C8"/>
    <w:rsid w:val="107403F6"/>
    <w:rsid w:val="1077FA84"/>
    <w:rsid w:val="10782906"/>
    <w:rsid w:val="1080EB81"/>
    <w:rsid w:val="109C2AC0"/>
    <w:rsid w:val="10A3172F"/>
    <w:rsid w:val="10A62140"/>
    <w:rsid w:val="10B32D81"/>
    <w:rsid w:val="10BC4862"/>
    <w:rsid w:val="10BD4092"/>
    <w:rsid w:val="10C63BCE"/>
    <w:rsid w:val="10CD7D90"/>
    <w:rsid w:val="10F9603B"/>
    <w:rsid w:val="10FD5187"/>
    <w:rsid w:val="10FED0E2"/>
    <w:rsid w:val="11083B2B"/>
    <w:rsid w:val="110C0ECA"/>
    <w:rsid w:val="1113384F"/>
    <w:rsid w:val="111B6016"/>
    <w:rsid w:val="111E8DB5"/>
    <w:rsid w:val="1126FC11"/>
    <w:rsid w:val="112B8708"/>
    <w:rsid w:val="112E371F"/>
    <w:rsid w:val="1130F963"/>
    <w:rsid w:val="113A5353"/>
    <w:rsid w:val="114D2E0A"/>
    <w:rsid w:val="11524DA0"/>
    <w:rsid w:val="115384AF"/>
    <w:rsid w:val="115B5B42"/>
    <w:rsid w:val="115DF605"/>
    <w:rsid w:val="116A9CCF"/>
    <w:rsid w:val="116CFF1F"/>
    <w:rsid w:val="116D33EA"/>
    <w:rsid w:val="11727D0F"/>
    <w:rsid w:val="11770916"/>
    <w:rsid w:val="1185094C"/>
    <w:rsid w:val="11859553"/>
    <w:rsid w:val="118A9869"/>
    <w:rsid w:val="118CB46A"/>
    <w:rsid w:val="118DB513"/>
    <w:rsid w:val="11A55AA1"/>
    <w:rsid w:val="11A586BC"/>
    <w:rsid w:val="11A85FFA"/>
    <w:rsid w:val="11B09506"/>
    <w:rsid w:val="11B6238A"/>
    <w:rsid w:val="11CE661D"/>
    <w:rsid w:val="11E2A6D6"/>
    <w:rsid w:val="11ED94D0"/>
    <w:rsid w:val="11EF496E"/>
    <w:rsid w:val="11FC3E72"/>
    <w:rsid w:val="12059D47"/>
    <w:rsid w:val="120AC3A1"/>
    <w:rsid w:val="120B068F"/>
    <w:rsid w:val="122644B0"/>
    <w:rsid w:val="12289F6B"/>
    <w:rsid w:val="122987A7"/>
    <w:rsid w:val="122A52EF"/>
    <w:rsid w:val="122F0B61"/>
    <w:rsid w:val="1230865B"/>
    <w:rsid w:val="1231FB45"/>
    <w:rsid w:val="123743F6"/>
    <w:rsid w:val="1237BED0"/>
    <w:rsid w:val="1237C7D2"/>
    <w:rsid w:val="12392435"/>
    <w:rsid w:val="124373A4"/>
    <w:rsid w:val="124419FD"/>
    <w:rsid w:val="125282CC"/>
    <w:rsid w:val="12580834"/>
    <w:rsid w:val="12631383"/>
    <w:rsid w:val="127E761C"/>
    <w:rsid w:val="127F2F50"/>
    <w:rsid w:val="128B028A"/>
    <w:rsid w:val="1296D0E9"/>
    <w:rsid w:val="129B4851"/>
    <w:rsid w:val="129B606B"/>
    <w:rsid w:val="12A1A8F7"/>
    <w:rsid w:val="12A20E04"/>
    <w:rsid w:val="12A99445"/>
    <w:rsid w:val="12AD31F2"/>
    <w:rsid w:val="12B023F0"/>
    <w:rsid w:val="12B0C5DF"/>
    <w:rsid w:val="12B91387"/>
    <w:rsid w:val="12B94658"/>
    <w:rsid w:val="12BE0763"/>
    <w:rsid w:val="12C27DF3"/>
    <w:rsid w:val="12CB0981"/>
    <w:rsid w:val="12D68560"/>
    <w:rsid w:val="12ECFC7F"/>
    <w:rsid w:val="12F226AC"/>
    <w:rsid w:val="12F3DD99"/>
    <w:rsid w:val="12F54914"/>
    <w:rsid w:val="12F81629"/>
    <w:rsid w:val="13087925"/>
    <w:rsid w:val="1311ADC5"/>
    <w:rsid w:val="13245081"/>
    <w:rsid w:val="13298FF8"/>
    <w:rsid w:val="13304DDE"/>
    <w:rsid w:val="13379328"/>
    <w:rsid w:val="133D8D50"/>
    <w:rsid w:val="134472C7"/>
    <w:rsid w:val="1347268D"/>
    <w:rsid w:val="134C1F19"/>
    <w:rsid w:val="13552C25"/>
    <w:rsid w:val="1357BEDA"/>
    <w:rsid w:val="1359CA04"/>
    <w:rsid w:val="135A9B28"/>
    <w:rsid w:val="136C8842"/>
    <w:rsid w:val="1374145F"/>
    <w:rsid w:val="138063CE"/>
    <w:rsid w:val="1382D4C6"/>
    <w:rsid w:val="13866E46"/>
    <w:rsid w:val="1387E64D"/>
    <w:rsid w:val="138C8AE0"/>
    <w:rsid w:val="138CF8BE"/>
    <w:rsid w:val="139032AB"/>
    <w:rsid w:val="13926795"/>
    <w:rsid w:val="1393FA3B"/>
    <w:rsid w:val="139B8CAF"/>
    <w:rsid w:val="13A11460"/>
    <w:rsid w:val="13A2A440"/>
    <w:rsid w:val="13A32387"/>
    <w:rsid w:val="13A6601E"/>
    <w:rsid w:val="13AAF0C4"/>
    <w:rsid w:val="13AC063F"/>
    <w:rsid w:val="13AC370B"/>
    <w:rsid w:val="13ACFF93"/>
    <w:rsid w:val="13AD6DF2"/>
    <w:rsid w:val="13ADAA4C"/>
    <w:rsid w:val="13AFED5A"/>
    <w:rsid w:val="13B57578"/>
    <w:rsid w:val="13CA6B00"/>
    <w:rsid w:val="13CB554D"/>
    <w:rsid w:val="13D181CF"/>
    <w:rsid w:val="13D908A4"/>
    <w:rsid w:val="13DB1BDC"/>
    <w:rsid w:val="13DC6919"/>
    <w:rsid w:val="13DD4A2C"/>
    <w:rsid w:val="13E726B8"/>
    <w:rsid w:val="13EE074A"/>
    <w:rsid w:val="13EE886C"/>
    <w:rsid w:val="13EEC197"/>
    <w:rsid w:val="13F4F213"/>
    <w:rsid w:val="13F5E8C5"/>
    <w:rsid w:val="13FF28D7"/>
    <w:rsid w:val="1400C712"/>
    <w:rsid w:val="14012790"/>
    <w:rsid w:val="1402D999"/>
    <w:rsid w:val="14041764"/>
    <w:rsid w:val="14060D2D"/>
    <w:rsid w:val="140A0658"/>
    <w:rsid w:val="140BE129"/>
    <w:rsid w:val="140E5B9E"/>
    <w:rsid w:val="140E85E5"/>
    <w:rsid w:val="14122478"/>
    <w:rsid w:val="14138262"/>
    <w:rsid w:val="141517F8"/>
    <w:rsid w:val="141CDF11"/>
    <w:rsid w:val="1423490D"/>
    <w:rsid w:val="1424F0FA"/>
    <w:rsid w:val="14313169"/>
    <w:rsid w:val="143508BD"/>
    <w:rsid w:val="143A640B"/>
    <w:rsid w:val="143D4F22"/>
    <w:rsid w:val="143E1888"/>
    <w:rsid w:val="143E25FB"/>
    <w:rsid w:val="14428A91"/>
    <w:rsid w:val="14457902"/>
    <w:rsid w:val="1446107A"/>
    <w:rsid w:val="144869BC"/>
    <w:rsid w:val="144DD6CA"/>
    <w:rsid w:val="14527BE0"/>
    <w:rsid w:val="14617D44"/>
    <w:rsid w:val="146AFB75"/>
    <w:rsid w:val="146E4939"/>
    <w:rsid w:val="147271A1"/>
    <w:rsid w:val="14774DEF"/>
    <w:rsid w:val="14824611"/>
    <w:rsid w:val="1489141C"/>
    <w:rsid w:val="1491C04B"/>
    <w:rsid w:val="149A7A8C"/>
    <w:rsid w:val="14A2C88E"/>
    <w:rsid w:val="14A44986"/>
    <w:rsid w:val="14A709E6"/>
    <w:rsid w:val="14AE2DBC"/>
    <w:rsid w:val="14B25CFD"/>
    <w:rsid w:val="14B31914"/>
    <w:rsid w:val="14B7307C"/>
    <w:rsid w:val="14C1D645"/>
    <w:rsid w:val="14CF6B49"/>
    <w:rsid w:val="14D0BB8D"/>
    <w:rsid w:val="14D6B710"/>
    <w:rsid w:val="14D9CE52"/>
    <w:rsid w:val="14EC6A17"/>
    <w:rsid w:val="14ECE267"/>
    <w:rsid w:val="14EF9744"/>
    <w:rsid w:val="14FA4758"/>
    <w:rsid w:val="150158D4"/>
    <w:rsid w:val="1518822B"/>
    <w:rsid w:val="1519B315"/>
    <w:rsid w:val="1519F549"/>
    <w:rsid w:val="152F029D"/>
    <w:rsid w:val="15346FF4"/>
    <w:rsid w:val="15394FF2"/>
    <w:rsid w:val="1549A2FA"/>
    <w:rsid w:val="156360C5"/>
    <w:rsid w:val="15645536"/>
    <w:rsid w:val="1568B5D0"/>
    <w:rsid w:val="156B1B05"/>
    <w:rsid w:val="156ED7ED"/>
    <w:rsid w:val="15712433"/>
    <w:rsid w:val="157F6E5C"/>
    <w:rsid w:val="1580A71A"/>
    <w:rsid w:val="1587039A"/>
    <w:rsid w:val="1587A86D"/>
    <w:rsid w:val="15970CE8"/>
    <w:rsid w:val="159A5C20"/>
    <w:rsid w:val="159FAD82"/>
    <w:rsid w:val="15A4037D"/>
    <w:rsid w:val="15A5FB75"/>
    <w:rsid w:val="15A816B7"/>
    <w:rsid w:val="15A83EF7"/>
    <w:rsid w:val="15A8C568"/>
    <w:rsid w:val="15AB7E8D"/>
    <w:rsid w:val="15AD4FE2"/>
    <w:rsid w:val="15B050BE"/>
    <w:rsid w:val="15B4F57B"/>
    <w:rsid w:val="15C2B4E0"/>
    <w:rsid w:val="15C369B5"/>
    <w:rsid w:val="15C8ED33"/>
    <w:rsid w:val="15CCDBCB"/>
    <w:rsid w:val="15D7F809"/>
    <w:rsid w:val="15E7C4B2"/>
    <w:rsid w:val="15EC9D53"/>
    <w:rsid w:val="1610329E"/>
    <w:rsid w:val="161CEEF8"/>
    <w:rsid w:val="16207372"/>
    <w:rsid w:val="162D57FC"/>
    <w:rsid w:val="16378E3B"/>
    <w:rsid w:val="1638B283"/>
    <w:rsid w:val="1641C71E"/>
    <w:rsid w:val="16447CE7"/>
    <w:rsid w:val="1648CF12"/>
    <w:rsid w:val="164CF10D"/>
    <w:rsid w:val="1654992F"/>
    <w:rsid w:val="165884A7"/>
    <w:rsid w:val="165C4FC6"/>
    <w:rsid w:val="165F05AB"/>
    <w:rsid w:val="16663E3A"/>
    <w:rsid w:val="1667C8F7"/>
    <w:rsid w:val="166BAD0F"/>
    <w:rsid w:val="1671C2CC"/>
    <w:rsid w:val="1674C390"/>
    <w:rsid w:val="167B372B"/>
    <w:rsid w:val="167F2D0C"/>
    <w:rsid w:val="16871A56"/>
    <w:rsid w:val="168ABE81"/>
    <w:rsid w:val="1698D9D0"/>
    <w:rsid w:val="16A13305"/>
    <w:rsid w:val="16A1D740"/>
    <w:rsid w:val="16A6F672"/>
    <w:rsid w:val="16AC4443"/>
    <w:rsid w:val="16B16964"/>
    <w:rsid w:val="16D54F6A"/>
    <w:rsid w:val="16D856EE"/>
    <w:rsid w:val="16EB0B62"/>
    <w:rsid w:val="16EFE886"/>
    <w:rsid w:val="16F7ED93"/>
    <w:rsid w:val="17002597"/>
    <w:rsid w:val="1714FBF9"/>
    <w:rsid w:val="171CCE60"/>
    <w:rsid w:val="1725C68D"/>
    <w:rsid w:val="1736F0FE"/>
    <w:rsid w:val="174038A8"/>
    <w:rsid w:val="1749E577"/>
    <w:rsid w:val="1756DA21"/>
    <w:rsid w:val="175927AC"/>
    <w:rsid w:val="175EED08"/>
    <w:rsid w:val="17606727"/>
    <w:rsid w:val="17650B79"/>
    <w:rsid w:val="176E261A"/>
    <w:rsid w:val="176F9811"/>
    <w:rsid w:val="179F519C"/>
    <w:rsid w:val="17A18F6B"/>
    <w:rsid w:val="17AD5E04"/>
    <w:rsid w:val="17B8E158"/>
    <w:rsid w:val="17D00CD0"/>
    <w:rsid w:val="17D570BB"/>
    <w:rsid w:val="17DA0697"/>
    <w:rsid w:val="17E4D6E4"/>
    <w:rsid w:val="17F102F4"/>
    <w:rsid w:val="17F8B690"/>
    <w:rsid w:val="180E57D2"/>
    <w:rsid w:val="180FC431"/>
    <w:rsid w:val="18123FEE"/>
    <w:rsid w:val="18195B3E"/>
    <w:rsid w:val="181F284D"/>
    <w:rsid w:val="18228F51"/>
    <w:rsid w:val="183063D7"/>
    <w:rsid w:val="1836E9D1"/>
    <w:rsid w:val="183F1604"/>
    <w:rsid w:val="1840CB17"/>
    <w:rsid w:val="184F5795"/>
    <w:rsid w:val="1850CD53"/>
    <w:rsid w:val="185116B9"/>
    <w:rsid w:val="185806DA"/>
    <w:rsid w:val="186024CA"/>
    <w:rsid w:val="1865624A"/>
    <w:rsid w:val="187EA0E9"/>
    <w:rsid w:val="18882669"/>
    <w:rsid w:val="18939562"/>
    <w:rsid w:val="1898C4E3"/>
    <w:rsid w:val="18A4FAA4"/>
    <w:rsid w:val="18A7C7A4"/>
    <w:rsid w:val="18A7E84A"/>
    <w:rsid w:val="18BBACE5"/>
    <w:rsid w:val="18BF6228"/>
    <w:rsid w:val="18D0497A"/>
    <w:rsid w:val="18D34D44"/>
    <w:rsid w:val="18D6D13F"/>
    <w:rsid w:val="18E9E9E1"/>
    <w:rsid w:val="18FD5A5F"/>
    <w:rsid w:val="19040C5A"/>
    <w:rsid w:val="19093861"/>
    <w:rsid w:val="19108BAF"/>
    <w:rsid w:val="1910BE7F"/>
    <w:rsid w:val="1919DCBB"/>
    <w:rsid w:val="191F601E"/>
    <w:rsid w:val="191FF862"/>
    <w:rsid w:val="19202ED8"/>
    <w:rsid w:val="19227A22"/>
    <w:rsid w:val="1922BD69"/>
    <w:rsid w:val="19282C8E"/>
    <w:rsid w:val="193239C0"/>
    <w:rsid w:val="19477424"/>
    <w:rsid w:val="194C4402"/>
    <w:rsid w:val="194EE437"/>
    <w:rsid w:val="194F0F6D"/>
    <w:rsid w:val="19620271"/>
    <w:rsid w:val="196705F4"/>
    <w:rsid w:val="196B3E17"/>
    <w:rsid w:val="1977BAA9"/>
    <w:rsid w:val="197B5FA3"/>
    <w:rsid w:val="197E3B48"/>
    <w:rsid w:val="197FB4B2"/>
    <w:rsid w:val="1980E3AE"/>
    <w:rsid w:val="198197D4"/>
    <w:rsid w:val="1991DF25"/>
    <w:rsid w:val="199AAE23"/>
    <w:rsid w:val="199F55A3"/>
    <w:rsid w:val="19A0917C"/>
    <w:rsid w:val="19A0D541"/>
    <w:rsid w:val="19A18B12"/>
    <w:rsid w:val="19A4C972"/>
    <w:rsid w:val="19B26918"/>
    <w:rsid w:val="19B2AA93"/>
    <w:rsid w:val="19B928FC"/>
    <w:rsid w:val="19BA8C4F"/>
    <w:rsid w:val="19BB0CAB"/>
    <w:rsid w:val="19C47A9B"/>
    <w:rsid w:val="19C6EF6F"/>
    <w:rsid w:val="19CFA1C0"/>
    <w:rsid w:val="19D06915"/>
    <w:rsid w:val="19D9B325"/>
    <w:rsid w:val="19E09171"/>
    <w:rsid w:val="19E684F7"/>
    <w:rsid w:val="19E8B4BD"/>
    <w:rsid w:val="19E8DD33"/>
    <w:rsid w:val="19EF3627"/>
    <w:rsid w:val="19F1969D"/>
    <w:rsid w:val="19F37A9C"/>
    <w:rsid w:val="19F6E5C1"/>
    <w:rsid w:val="19F7A38B"/>
    <w:rsid w:val="1A0343D9"/>
    <w:rsid w:val="1A0981E1"/>
    <w:rsid w:val="1A136AB3"/>
    <w:rsid w:val="1A1FC4D5"/>
    <w:rsid w:val="1A26515B"/>
    <w:rsid w:val="1A2C2A9E"/>
    <w:rsid w:val="1A2E5CAC"/>
    <w:rsid w:val="1A369485"/>
    <w:rsid w:val="1A3C1646"/>
    <w:rsid w:val="1A3D8BC5"/>
    <w:rsid w:val="1A43387F"/>
    <w:rsid w:val="1A4C5BA9"/>
    <w:rsid w:val="1A5363F2"/>
    <w:rsid w:val="1A5BB00E"/>
    <w:rsid w:val="1A606A66"/>
    <w:rsid w:val="1A69C752"/>
    <w:rsid w:val="1A6BDAA5"/>
    <w:rsid w:val="1A7649FF"/>
    <w:rsid w:val="1A7741F2"/>
    <w:rsid w:val="1A775F78"/>
    <w:rsid w:val="1A801AFC"/>
    <w:rsid w:val="1A890B89"/>
    <w:rsid w:val="1A8E8E70"/>
    <w:rsid w:val="1A8F6AE5"/>
    <w:rsid w:val="1A976337"/>
    <w:rsid w:val="1AA43F74"/>
    <w:rsid w:val="1AA80789"/>
    <w:rsid w:val="1AA8DFF1"/>
    <w:rsid w:val="1AB60DFD"/>
    <w:rsid w:val="1ABB35D5"/>
    <w:rsid w:val="1AD1F1F4"/>
    <w:rsid w:val="1AD229B1"/>
    <w:rsid w:val="1AD3BA43"/>
    <w:rsid w:val="1AD6890D"/>
    <w:rsid w:val="1ADA8A33"/>
    <w:rsid w:val="1ADBFC68"/>
    <w:rsid w:val="1ADC6A6E"/>
    <w:rsid w:val="1AE3C803"/>
    <w:rsid w:val="1AE49735"/>
    <w:rsid w:val="1AE66257"/>
    <w:rsid w:val="1AEA24F6"/>
    <w:rsid w:val="1B008195"/>
    <w:rsid w:val="1B029FD4"/>
    <w:rsid w:val="1B042DB6"/>
    <w:rsid w:val="1B055CA6"/>
    <w:rsid w:val="1B104D88"/>
    <w:rsid w:val="1B2E130A"/>
    <w:rsid w:val="1B3D97FC"/>
    <w:rsid w:val="1B3DCA46"/>
    <w:rsid w:val="1B4128C9"/>
    <w:rsid w:val="1B47C34B"/>
    <w:rsid w:val="1B4B5370"/>
    <w:rsid w:val="1B4CFE59"/>
    <w:rsid w:val="1B4D95F9"/>
    <w:rsid w:val="1B52D6C6"/>
    <w:rsid w:val="1B698BEA"/>
    <w:rsid w:val="1B6CB4E7"/>
    <w:rsid w:val="1B71B05E"/>
    <w:rsid w:val="1B7370F6"/>
    <w:rsid w:val="1B7972C5"/>
    <w:rsid w:val="1B7C780D"/>
    <w:rsid w:val="1B8176AB"/>
    <w:rsid w:val="1B81893C"/>
    <w:rsid w:val="1B828B0E"/>
    <w:rsid w:val="1B8FE56F"/>
    <w:rsid w:val="1B94DD2B"/>
    <w:rsid w:val="1B950C8E"/>
    <w:rsid w:val="1B9E9D83"/>
    <w:rsid w:val="1BA332BA"/>
    <w:rsid w:val="1BA4C838"/>
    <w:rsid w:val="1BA55EB5"/>
    <w:rsid w:val="1BA8F73A"/>
    <w:rsid w:val="1BAD1161"/>
    <w:rsid w:val="1BB9D812"/>
    <w:rsid w:val="1BC1FC68"/>
    <w:rsid w:val="1BC72AF8"/>
    <w:rsid w:val="1BCC0FEC"/>
    <w:rsid w:val="1BD0E32E"/>
    <w:rsid w:val="1BD11D16"/>
    <w:rsid w:val="1BE573A7"/>
    <w:rsid w:val="1BFC768A"/>
    <w:rsid w:val="1C012953"/>
    <w:rsid w:val="1C068C02"/>
    <w:rsid w:val="1C10C3FE"/>
    <w:rsid w:val="1C1271B4"/>
    <w:rsid w:val="1C149565"/>
    <w:rsid w:val="1C1AE496"/>
    <w:rsid w:val="1C1C895A"/>
    <w:rsid w:val="1C20D8E3"/>
    <w:rsid w:val="1C2DF43F"/>
    <w:rsid w:val="1C2E3E0C"/>
    <w:rsid w:val="1C3D1C55"/>
    <w:rsid w:val="1C3DD275"/>
    <w:rsid w:val="1C405CDD"/>
    <w:rsid w:val="1C419F80"/>
    <w:rsid w:val="1C46D61F"/>
    <w:rsid w:val="1C47060C"/>
    <w:rsid w:val="1C5B0E2F"/>
    <w:rsid w:val="1C5B4BA5"/>
    <w:rsid w:val="1C60FE5C"/>
    <w:rsid w:val="1C64F3F3"/>
    <w:rsid w:val="1C6DB7A4"/>
    <w:rsid w:val="1C6DC255"/>
    <w:rsid w:val="1C84FB68"/>
    <w:rsid w:val="1C8500FC"/>
    <w:rsid w:val="1C8ACC0F"/>
    <w:rsid w:val="1C96FA57"/>
    <w:rsid w:val="1CAAA079"/>
    <w:rsid w:val="1CAABE73"/>
    <w:rsid w:val="1CB1ED95"/>
    <w:rsid w:val="1CBCE629"/>
    <w:rsid w:val="1CC5AC40"/>
    <w:rsid w:val="1CCF985A"/>
    <w:rsid w:val="1CD02102"/>
    <w:rsid w:val="1CD1A092"/>
    <w:rsid w:val="1CDFEB12"/>
    <w:rsid w:val="1CE01C68"/>
    <w:rsid w:val="1CE084AA"/>
    <w:rsid w:val="1CE4C151"/>
    <w:rsid w:val="1CF4A266"/>
    <w:rsid w:val="1CFEB4EF"/>
    <w:rsid w:val="1D07A67D"/>
    <w:rsid w:val="1D0C0542"/>
    <w:rsid w:val="1D0C80B3"/>
    <w:rsid w:val="1D0CB45F"/>
    <w:rsid w:val="1D16E12D"/>
    <w:rsid w:val="1D1A6D0D"/>
    <w:rsid w:val="1D1ECD54"/>
    <w:rsid w:val="1D2DDB29"/>
    <w:rsid w:val="1D3C0856"/>
    <w:rsid w:val="1D3EE9C8"/>
    <w:rsid w:val="1D4A320D"/>
    <w:rsid w:val="1D515AE0"/>
    <w:rsid w:val="1D548F3F"/>
    <w:rsid w:val="1D55F860"/>
    <w:rsid w:val="1D5A5476"/>
    <w:rsid w:val="1D60DCA1"/>
    <w:rsid w:val="1D73BFD3"/>
    <w:rsid w:val="1D7C4202"/>
    <w:rsid w:val="1D7EC8EE"/>
    <w:rsid w:val="1D8072B6"/>
    <w:rsid w:val="1D8F05B7"/>
    <w:rsid w:val="1D916A31"/>
    <w:rsid w:val="1D9AF24C"/>
    <w:rsid w:val="1DA14415"/>
    <w:rsid w:val="1DA9B6A6"/>
    <w:rsid w:val="1DAEAC8A"/>
    <w:rsid w:val="1DB1B533"/>
    <w:rsid w:val="1DB86855"/>
    <w:rsid w:val="1DC0B5E3"/>
    <w:rsid w:val="1DCE698F"/>
    <w:rsid w:val="1DD330E8"/>
    <w:rsid w:val="1DD65F15"/>
    <w:rsid w:val="1DE53E8E"/>
    <w:rsid w:val="1DEDEF3C"/>
    <w:rsid w:val="1DEF5D88"/>
    <w:rsid w:val="1DF362DC"/>
    <w:rsid w:val="1DF4D8BB"/>
    <w:rsid w:val="1DF523E1"/>
    <w:rsid w:val="1DFD4DBA"/>
    <w:rsid w:val="1DFD5EAF"/>
    <w:rsid w:val="1E0CDAEB"/>
    <w:rsid w:val="1E0E6161"/>
    <w:rsid w:val="1E0FCF24"/>
    <w:rsid w:val="1E1799CD"/>
    <w:rsid w:val="1E1BED74"/>
    <w:rsid w:val="1E1CB4B5"/>
    <w:rsid w:val="1E2105CB"/>
    <w:rsid w:val="1E30132D"/>
    <w:rsid w:val="1E303555"/>
    <w:rsid w:val="1E43A5D3"/>
    <w:rsid w:val="1E4B7D42"/>
    <w:rsid w:val="1E4D2D1C"/>
    <w:rsid w:val="1E5D716E"/>
    <w:rsid w:val="1E6CBE80"/>
    <w:rsid w:val="1E6DC577"/>
    <w:rsid w:val="1E88CF21"/>
    <w:rsid w:val="1E8C36FA"/>
    <w:rsid w:val="1E98BF28"/>
    <w:rsid w:val="1EA418E1"/>
    <w:rsid w:val="1EA63774"/>
    <w:rsid w:val="1EA6DF93"/>
    <w:rsid w:val="1EAFA8F2"/>
    <w:rsid w:val="1EBEBB74"/>
    <w:rsid w:val="1EC2D408"/>
    <w:rsid w:val="1ED4AC6A"/>
    <w:rsid w:val="1ED5CC21"/>
    <w:rsid w:val="1EEE1E5F"/>
    <w:rsid w:val="1EFE709C"/>
    <w:rsid w:val="1F06668C"/>
    <w:rsid w:val="1F08FEC4"/>
    <w:rsid w:val="1F1DEA28"/>
    <w:rsid w:val="1F1F47AC"/>
    <w:rsid w:val="1F2A2545"/>
    <w:rsid w:val="1F2C8F77"/>
    <w:rsid w:val="1F478446"/>
    <w:rsid w:val="1F49BEFE"/>
    <w:rsid w:val="1F557D8C"/>
    <w:rsid w:val="1F57D097"/>
    <w:rsid w:val="1F585CBE"/>
    <w:rsid w:val="1F5975B6"/>
    <w:rsid w:val="1F5E8E83"/>
    <w:rsid w:val="1F6587CF"/>
    <w:rsid w:val="1F6782F2"/>
    <w:rsid w:val="1F69623A"/>
    <w:rsid w:val="1F7891E0"/>
    <w:rsid w:val="1F7992AA"/>
    <w:rsid w:val="1F7C837E"/>
    <w:rsid w:val="1F821290"/>
    <w:rsid w:val="1F8E0067"/>
    <w:rsid w:val="1F949523"/>
    <w:rsid w:val="1F956769"/>
    <w:rsid w:val="1F9D4781"/>
    <w:rsid w:val="1FA0B6E5"/>
    <w:rsid w:val="1FA32E08"/>
    <w:rsid w:val="1FA8D057"/>
    <w:rsid w:val="1FB4C3C3"/>
    <w:rsid w:val="1FB98AC2"/>
    <w:rsid w:val="1FDDDB48"/>
    <w:rsid w:val="1FE300B3"/>
    <w:rsid w:val="1FF7C6DE"/>
    <w:rsid w:val="1FF7F50B"/>
    <w:rsid w:val="1FFBC659"/>
    <w:rsid w:val="2004D5B6"/>
    <w:rsid w:val="2008AD3A"/>
    <w:rsid w:val="200DB141"/>
    <w:rsid w:val="201660C4"/>
    <w:rsid w:val="201B51A8"/>
    <w:rsid w:val="20232D57"/>
    <w:rsid w:val="202AB06A"/>
    <w:rsid w:val="20348F35"/>
    <w:rsid w:val="203A3D70"/>
    <w:rsid w:val="203C8FEE"/>
    <w:rsid w:val="203C9C83"/>
    <w:rsid w:val="2050322C"/>
    <w:rsid w:val="205188D4"/>
    <w:rsid w:val="2058AE41"/>
    <w:rsid w:val="205E126E"/>
    <w:rsid w:val="205EA85F"/>
    <w:rsid w:val="20666E3F"/>
    <w:rsid w:val="2067CEA4"/>
    <w:rsid w:val="20736C95"/>
    <w:rsid w:val="207D70C3"/>
    <w:rsid w:val="20832DE3"/>
    <w:rsid w:val="208603E1"/>
    <w:rsid w:val="208943DE"/>
    <w:rsid w:val="20970B05"/>
    <w:rsid w:val="20A2960B"/>
    <w:rsid w:val="20AA364E"/>
    <w:rsid w:val="20B25037"/>
    <w:rsid w:val="20B30FDF"/>
    <w:rsid w:val="20B6AC92"/>
    <w:rsid w:val="20BC5286"/>
    <w:rsid w:val="20C05D54"/>
    <w:rsid w:val="20C64A70"/>
    <w:rsid w:val="20C6F5AB"/>
    <w:rsid w:val="20C904FB"/>
    <w:rsid w:val="20D0D614"/>
    <w:rsid w:val="20D13BD4"/>
    <w:rsid w:val="20D2DED5"/>
    <w:rsid w:val="20D6CF94"/>
    <w:rsid w:val="20DB1CAF"/>
    <w:rsid w:val="20DC75CE"/>
    <w:rsid w:val="20E493F8"/>
    <w:rsid w:val="20EA9098"/>
    <w:rsid w:val="20EE103A"/>
    <w:rsid w:val="20EECFA6"/>
    <w:rsid w:val="20F4644E"/>
    <w:rsid w:val="20F4842F"/>
    <w:rsid w:val="20F9D74E"/>
    <w:rsid w:val="20FEE18A"/>
    <w:rsid w:val="21004CE8"/>
    <w:rsid w:val="21196D62"/>
    <w:rsid w:val="2126EC85"/>
    <w:rsid w:val="212BAD48"/>
    <w:rsid w:val="212F0403"/>
    <w:rsid w:val="213E3B41"/>
    <w:rsid w:val="214159D6"/>
    <w:rsid w:val="2142A53A"/>
    <w:rsid w:val="214A30D5"/>
    <w:rsid w:val="215621FB"/>
    <w:rsid w:val="215F23C5"/>
    <w:rsid w:val="2168E766"/>
    <w:rsid w:val="217290D9"/>
    <w:rsid w:val="217364A2"/>
    <w:rsid w:val="2178B651"/>
    <w:rsid w:val="217CC464"/>
    <w:rsid w:val="217D5FE0"/>
    <w:rsid w:val="2185A73F"/>
    <w:rsid w:val="218A217F"/>
    <w:rsid w:val="218E4792"/>
    <w:rsid w:val="21906EDA"/>
    <w:rsid w:val="21931A17"/>
    <w:rsid w:val="2193D58F"/>
    <w:rsid w:val="219BCB48"/>
    <w:rsid w:val="21B69E8E"/>
    <w:rsid w:val="21BEC02C"/>
    <w:rsid w:val="21BF5E4B"/>
    <w:rsid w:val="21C1F4F5"/>
    <w:rsid w:val="21C4E922"/>
    <w:rsid w:val="21CFB27C"/>
    <w:rsid w:val="21D2CF98"/>
    <w:rsid w:val="21D71299"/>
    <w:rsid w:val="21DE855C"/>
    <w:rsid w:val="21ED172F"/>
    <w:rsid w:val="21F48FAC"/>
    <w:rsid w:val="21FD95D9"/>
    <w:rsid w:val="22003CEC"/>
    <w:rsid w:val="2201A8D8"/>
    <w:rsid w:val="2201FC43"/>
    <w:rsid w:val="2207131B"/>
    <w:rsid w:val="2208F425"/>
    <w:rsid w:val="22099FC1"/>
    <w:rsid w:val="220BD568"/>
    <w:rsid w:val="22224F3B"/>
    <w:rsid w:val="2227B743"/>
    <w:rsid w:val="223152A1"/>
    <w:rsid w:val="22317DC6"/>
    <w:rsid w:val="2240A8B4"/>
    <w:rsid w:val="224988E6"/>
    <w:rsid w:val="2253CC47"/>
    <w:rsid w:val="22543062"/>
    <w:rsid w:val="225697A3"/>
    <w:rsid w:val="225842E2"/>
    <w:rsid w:val="225A54FE"/>
    <w:rsid w:val="225CBD76"/>
    <w:rsid w:val="226D573C"/>
    <w:rsid w:val="226F8688"/>
    <w:rsid w:val="22782BE0"/>
    <w:rsid w:val="2279D72F"/>
    <w:rsid w:val="2287B67C"/>
    <w:rsid w:val="22933BA0"/>
    <w:rsid w:val="2293F557"/>
    <w:rsid w:val="229D2B76"/>
    <w:rsid w:val="229EFA88"/>
    <w:rsid w:val="22A436CD"/>
    <w:rsid w:val="22AEB9E1"/>
    <w:rsid w:val="22B23478"/>
    <w:rsid w:val="22BDA15C"/>
    <w:rsid w:val="22C03EBA"/>
    <w:rsid w:val="22C2B261"/>
    <w:rsid w:val="22C9935B"/>
    <w:rsid w:val="22CFA846"/>
    <w:rsid w:val="22D5DD52"/>
    <w:rsid w:val="22DB58B4"/>
    <w:rsid w:val="22E44814"/>
    <w:rsid w:val="22EF5870"/>
    <w:rsid w:val="22FAF1AB"/>
    <w:rsid w:val="22FB750E"/>
    <w:rsid w:val="22FE94B0"/>
    <w:rsid w:val="2302F36E"/>
    <w:rsid w:val="230DB1B9"/>
    <w:rsid w:val="2311CB93"/>
    <w:rsid w:val="2312F13D"/>
    <w:rsid w:val="231AB786"/>
    <w:rsid w:val="231B5DF0"/>
    <w:rsid w:val="23280ADB"/>
    <w:rsid w:val="232CC219"/>
    <w:rsid w:val="232E6A5B"/>
    <w:rsid w:val="233001FE"/>
    <w:rsid w:val="23310593"/>
    <w:rsid w:val="233F8963"/>
    <w:rsid w:val="2352DF16"/>
    <w:rsid w:val="2369A0D7"/>
    <w:rsid w:val="236A45BE"/>
    <w:rsid w:val="23752BBE"/>
    <w:rsid w:val="237D6377"/>
    <w:rsid w:val="237EE497"/>
    <w:rsid w:val="2383CD79"/>
    <w:rsid w:val="23877DAF"/>
    <w:rsid w:val="238D12BA"/>
    <w:rsid w:val="239550FA"/>
    <w:rsid w:val="23956513"/>
    <w:rsid w:val="23A54401"/>
    <w:rsid w:val="23AC0DF5"/>
    <w:rsid w:val="23B9FDCC"/>
    <w:rsid w:val="23BB7FC5"/>
    <w:rsid w:val="23C5D206"/>
    <w:rsid w:val="23D747F9"/>
    <w:rsid w:val="23E438CD"/>
    <w:rsid w:val="23E4E1FF"/>
    <w:rsid w:val="23E676A9"/>
    <w:rsid w:val="240941C3"/>
    <w:rsid w:val="24125FE2"/>
    <w:rsid w:val="241888EB"/>
    <w:rsid w:val="24194042"/>
    <w:rsid w:val="241A154C"/>
    <w:rsid w:val="242157B1"/>
    <w:rsid w:val="24245C69"/>
    <w:rsid w:val="24262F44"/>
    <w:rsid w:val="2428D81A"/>
    <w:rsid w:val="242B0989"/>
    <w:rsid w:val="242BA877"/>
    <w:rsid w:val="242C41B5"/>
    <w:rsid w:val="2430459B"/>
    <w:rsid w:val="24338205"/>
    <w:rsid w:val="2435560A"/>
    <w:rsid w:val="244FE95F"/>
    <w:rsid w:val="2450A100"/>
    <w:rsid w:val="2454BD61"/>
    <w:rsid w:val="245DBC48"/>
    <w:rsid w:val="245DF87E"/>
    <w:rsid w:val="2462E856"/>
    <w:rsid w:val="2468B410"/>
    <w:rsid w:val="246B60B2"/>
    <w:rsid w:val="246B916B"/>
    <w:rsid w:val="246BF370"/>
    <w:rsid w:val="246BF82A"/>
    <w:rsid w:val="2471EC73"/>
    <w:rsid w:val="2472F05F"/>
    <w:rsid w:val="247F65FA"/>
    <w:rsid w:val="24861222"/>
    <w:rsid w:val="24903822"/>
    <w:rsid w:val="24918374"/>
    <w:rsid w:val="24992237"/>
    <w:rsid w:val="249B0A5F"/>
    <w:rsid w:val="24A697C0"/>
    <w:rsid w:val="24AC2015"/>
    <w:rsid w:val="24AEA6F9"/>
    <w:rsid w:val="24B51266"/>
    <w:rsid w:val="24B90218"/>
    <w:rsid w:val="24BD12CF"/>
    <w:rsid w:val="24BE7A89"/>
    <w:rsid w:val="24C036C6"/>
    <w:rsid w:val="24C5A284"/>
    <w:rsid w:val="24CB6181"/>
    <w:rsid w:val="24CFC574"/>
    <w:rsid w:val="24E93A57"/>
    <w:rsid w:val="24E9E0DC"/>
    <w:rsid w:val="24F421ED"/>
    <w:rsid w:val="24FDC7B1"/>
    <w:rsid w:val="24FF0A58"/>
    <w:rsid w:val="25073188"/>
    <w:rsid w:val="250BFBFD"/>
    <w:rsid w:val="250C5785"/>
    <w:rsid w:val="250DEA0D"/>
    <w:rsid w:val="251204B1"/>
    <w:rsid w:val="252EDE4C"/>
    <w:rsid w:val="2536D664"/>
    <w:rsid w:val="253A289E"/>
    <w:rsid w:val="2540BC28"/>
    <w:rsid w:val="2540D3A8"/>
    <w:rsid w:val="254CAB3D"/>
    <w:rsid w:val="2557E8EE"/>
    <w:rsid w:val="255957A5"/>
    <w:rsid w:val="255BCE88"/>
    <w:rsid w:val="25673A58"/>
    <w:rsid w:val="256EC5B6"/>
    <w:rsid w:val="25703566"/>
    <w:rsid w:val="25718661"/>
    <w:rsid w:val="258486CD"/>
    <w:rsid w:val="258D52A8"/>
    <w:rsid w:val="25932D9D"/>
    <w:rsid w:val="2599F5CF"/>
    <w:rsid w:val="259C991F"/>
    <w:rsid w:val="259EF7CF"/>
    <w:rsid w:val="25ABD738"/>
    <w:rsid w:val="25B6E061"/>
    <w:rsid w:val="25B800DC"/>
    <w:rsid w:val="25BD06BB"/>
    <w:rsid w:val="25D2DD83"/>
    <w:rsid w:val="25D6DF89"/>
    <w:rsid w:val="25D9D698"/>
    <w:rsid w:val="25EA1586"/>
    <w:rsid w:val="25EFC50F"/>
    <w:rsid w:val="25FEDAC3"/>
    <w:rsid w:val="2601F0F8"/>
    <w:rsid w:val="2605BBB7"/>
    <w:rsid w:val="26142138"/>
    <w:rsid w:val="261D05B3"/>
    <w:rsid w:val="26282057"/>
    <w:rsid w:val="26286E48"/>
    <w:rsid w:val="2628AAAA"/>
    <w:rsid w:val="262AB196"/>
    <w:rsid w:val="263278E5"/>
    <w:rsid w:val="26363266"/>
    <w:rsid w:val="26363F65"/>
    <w:rsid w:val="263F1C0C"/>
    <w:rsid w:val="26416DBC"/>
    <w:rsid w:val="264951C0"/>
    <w:rsid w:val="264A3B6B"/>
    <w:rsid w:val="2661875A"/>
    <w:rsid w:val="26673E19"/>
    <w:rsid w:val="266CA572"/>
    <w:rsid w:val="2674F98E"/>
    <w:rsid w:val="2699CDDF"/>
    <w:rsid w:val="269ECC75"/>
    <w:rsid w:val="26A17C3E"/>
    <w:rsid w:val="26A3D843"/>
    <w:rsid w:val="26A49BA5"/>
    <w:rsid w:val="26ABE57D"/>
    <w:rsid w:val="26BDD27B"/>
    <w:rsid w:val="26C126FB"/>
    <w:rsid w:val="26C32CB8"/>
    <w:rsid w:val="26C33E40"/>
    <w:rsid w:val="26CC1E02"/>
    <w:rsid w:val="26D5D60F"/>
    <w:rsid w:val="26D7C18E"/>
    <w:rsid w:val="26DC9670"/>
    <w:rsid w:val="26EE6B4B"/>
    <w:rsid w:val="26F2DF42"/>
    <w:rsid w:val="26FB13C3"/>
    <w:rsid w:val="26FB62D8"/>
    <w:rsid w:val="2716BA5B"/>
    <w:rsid w:val="2717835B"/>
    <w:rsid w:val="271AC386"/>
    <w:rsid w:val="2722BD00"/>
    <w:rsid w:val="272B3CE6"/>
    <w:rsid w:val="27359B97"/>
    <w:rsid w:val="273C474D"/>
    <w:rsid w:val="2748983C"/>
    <w:rsid w:val="2749F007"/>
    <w:rsid w:val="274D0BCA"/>
    <w:rsid w:val="27503B4C"/>
    <w:rsid w:val="2754F3D6"/>
    <w:rsid w:val="2757CF73"/>
    <w:rsid w:val="2758A32C"/>
    <w:rsid w:val="27618613"/>
    <w:rsid w:val="276E7422"/>
    <w:rsid w:val="277EE18D"/>
    <w:rsid w:val="278772A0"/>
    <w:rsid w:val="27965CB7"/>
    <w:rsid w:val="279C3955"/>
    <w:rsid w:val="279FBA92"/>
    <w:rsid w:val="279FC1A7"/>
    <w:rsid w:val="27A521FF"/>
    <w:rsid w:val="27AD4874"/>
    <w:rsid w:val="27BB232C"/>
    <w:rsid w:val="27BCBF53"/>
    <w:rsid w:val="27CB878B"/>
    <w:rsid w:val="27CC6B50"/>
    <w:rsid w:val="27DC8DDD"/>
    <w:rsid w:val="27F51182"/>
    <w:rsid w:val="27FDF503"/>
    <w:rsid w:val="28031713"/>
    <w:rsid w:val="2804B410"/>
    <w:rsid w:val="2818F918"/>
    <w:rsid w:val="281B351A"/>
    <w:rsid w:val="2820EF8F"/>
    <w:rsid w:val="2823B1AF"/>
    <w:rsid w:val="283B501A"/>
    <w:rsid w:val="28432B93"/>
    <w:rsid w:val="2844F66A"/>
    <w:rsid w:val="2849662F"/>
    <w:rsid w:val="284B793E"/>
    <w:rsid w:val="286BE034"/>
    <w:rsid w:val="286C88D0"/>
    <w:rsid w:val="286DDD81"/>
    <w:rsid w:val="287CED7E"/>
    <w:rsid w:val="287DDA82"/>
    <w:rsid w:val="28881C14"/>
    <w:rsid w:val="289F5CC9"/>
    <w:rsid w:val="28A29306"/>
    <w:rsid w:val="28A301A4"/>
    <w:rsid w:val="28A9A24E"/>
    <w:rsid w:val="28B25FE8"/>
    <w:rsid w:val="28C48E6F"/>
    <w:rsid w:val="28C7FCBF"/>
    <w:rsid w:val="28C8305D"/>
    <w:rsid w:val="28CCEF16"/>
    <w:rsid w:val="28D2E350"/>
    <w:rsid w:val="28D510DD"/>
    <w:rsid w:val="28DDE8FE"/>
    <w:rsid w:val="28E6A644"/>
    <w:rsid w:val="28E6B9F3"/>
    <w:rsid w:val="28EA5672"/>
    <w:rsid w:val="28F21E35"/>
    <w:rsid w:val="28F9A067"/>
    <w:rsid w:val="2907F2DF"/>
    <w:rsid w:val="29082B45"/>
    <w:rsid w:val="29097385"/>
    <w:rsid w:val="2915AD0F"/>
    <w:rsid w:val="2919F2BD"/>
    <w:rsid w:val="291BB478"/>
    <w:rsid w:val="291C9DDC"/>
    <w:rsid w:val="29216852"/>
    <w:rsid w:val="29315D14"/>
    <w:rsid w:val="29371404"/>
    <w:rsid w:val="2938D4DF"/>
    <w:rsid w:val="29420FD5"/>
    <w:rsid w:val="2951CA8C"/>
    <w:rsid w:val="29534382"/>
    <w:rsid w:val="2964E9E2"/>
    <w:rsid w:val="2967EA82"/>
    <w:rsid w:val="296E2EAC"/>
    <w:rsid w:val="297035C2"/>
    <w:rsid w:val="29848889"/>
    <w:rsid w:val="298CE8C6"/>
    <w:rsid w:val="29945A81"/>
    <w:rsid w:val="299B7AA6"/>
    <w:rsid w:val="29A6D2DC"/>
    <w:rsid w:val="29A79D0F"/>
    <w:rsid w:val="29A7B563"/>
    <w:rsid w:val="29AE3063"/>
    <w:rsid w:val="29C1AAAE"/>
    <w:rsid w:val="29CB1712"/>
    <w:rsid w:val="29CC40C2"/>
    <w:rsid w:val="29CD8714"/>
    <w:rsid w:val="29CE42D1"/>
    <w:rsid w:val="29D4E463"/>
    <w:rsid w:val="29D5BA97"/>
    <w:rsid w:val="29D6E4FB"/>
    <w:rsid w:val="29D833B5"/>
    <w:rsid w:val="29D960BB"/>
    <w:rsid w:val="29DB3FB9"/>
    <w:rsid w:val="29DC6056"/>
    <w:rsid w:val="29F68C38"/>
    <w:rsid w:val="2A001912"/>
    <w:rsid w:val="2A041F17"/>
    <w:rsid w:val="2A054726"/>
    <w:rsid w:val="2A0822F3"/>
    <w:rsid w:val="2A09348D"/>
    <w:rsid w:val="2A0CE3B0"/>
    <w:rsid w:val="2A1D69D5"/>
    <w:rsid w:val="2A2036A8"/>
    <w:rsid w:val="2A29140A"/>
    <w:rsid w:val="2A2977D7"/>
    <w:rsid w:val="2A2A475A"/>
    <w:rsid w:val="2A2BCF31"/>
    <w:rsid w:val="2A313307"/>
    <w:rsid w:val="2A3E5733"/>
    <w:rsid w:val="2A5FB772"/>
    <w:rsid w:val="2A6688C7"/>
    <w:rsid w:val="2A6798B5"/>
    <w:rsid w:val="2A679F15"/>
    <w:rsid w:val="2A75CD9A"/>
    <w:rsid w:val="2A7A8E0E"/>
    <w:rsid w:val="2A7B3CE8"/>
    <w:rsid w:val="2A7B42DB"/>
    <w:rsid w:val="2A7D2704"/>
    <w:rsid w:val="2A7E773B"/>
    <w:rsid w:val="2A859136"/>
    <w:rsid w:val="2A8B41D7"/>
    <w:rsid w:val="2AB0042F"/>
    <w:rsid w:val="2AB04BA4"/>
    <w:rsid w:val="2AB0DF1C"/>
    <w:rsid w:val="2AB4FF84"/>
    <w:rsid w:val="2ABCC099"/>
    <w:rsid w:val="2ABE309E"/>
    <w:rsid w:val="2AD82CCB"/>
    <w:rsid w:val="2ADBE6F9"/>
    <w:rsid w:val="2AED1631"/>
    <w:rsid w:val="2AFA6A55"/>
    <w:rsid w:val="2AFCC375"/>
    <w:rsid w:val="2B004E68"/>
    <w:rsid w:val="2B01A9C3"/>
    <w:rsid w:val="2B0ABB3D"/>
    <w:rsid w:val="2B0C887C"/>
    <w:rsid w:val="2B1319E1"/>
    <w:rsid w:val="2B1C89DB"/>
    <w:rsid w:val="2B241790"/>
    <w:rsid w:val="2B256F0E"/>
    <w:rsid w:val="2B26F1CF"/>
    <w:rsid w:val="2B3CDC26"/>
    <w:rsid w:val="2B4AE187"/>
    <w:rsid w:val="2B4B1BF7"/>
    <w:rsid w:val="2B53F294"/>
    <w:rsid w:val="2B566E89"/>
    <w:rsid w:val="2B7AE8E1"/>
    <w:rsid w:val="2B7FEF21"/>
    <w:rsid w:val="2B8EC30C"/>
    <w:rsid w:val="2B9007A2"/>
    <w:rsid w:val="2B91091B"/>
    <w:rsid w:val="2B91D464"/>
    <w:rsid w:val="2B979F98"/>
    <w:rsid w:val="2B9AB4A9"/>
    <w:rsid w:val="2BA0D5D7"/>
    <w:rsid w:val="2BA6BFED"/>
    <w:rsid w:val="2BA74975"/>
    <w:rsid w:val="2BAFE2E1"/>
    <w:rsid w:val="2BB81DD3"/>
    <w:rsid w:val="2BBA87F6"/>
    <w:rsid w:val="2BC434A2"/>
    <w:rsid w:val="2BC5DA00"/>
    <w:rsid w:val="2BC8871B"/>
    <w:rsid w:val="2BC8C478"/>
    <w:rsid w:val="2BCBC137"/>
    <w:rsid w:val="2BCBFD66"/>
    <w:rsid w:val="2BD33329"/>
    <w:rsid w:val="2BD4B77F"/>
    <w:rsid w:val="2BDA1AEC"/>
    <w:rsid w:val="2BDAC570"/>
    <w:rsid w:val="2BDCEF99"/>
    <w:rsid w:val="2BE01C67"/>
    <w:rsid w:val="2BE08862"/>
    <w:rsid w:val="2BE5A554"/>
    <w:rsid w:val="2BEC5C91"/>
    <w:rsid w:val="2BF864AB"/>
    <w:rsid w:val="2BF91AF6"/>
    <w:rsid w:val="2BFC3955"/>
    <w:rsid w:val="2BFF04AB"/>
    <w:rsid w:val="2C0049B7"/>
    <w:rsid w:val="2C019570"/>
    <w:rsid w:val="2C098C7F"/>
    <w:rsid w:val="2C1B16B7"/>
    <w:rsid w:val="2C1CF585"/>
    <w:rsid w:val="2C298D05"/>
    <w:rsid w:val="2C29E92C"/>
    <w:rsid w:val="2C2BAB8B"/>
    <w:rsid w:val="2C341113"/>
    <w:rsid w:val="2C377372"/>
    <w:rsid w:val="2C3E074D"/>
    <w:rsid w:val="2C3E8500"/>
    <w:rsid w:val="2C406541"/>
    <w:rsid w:val="2C57E453"/>
    <w:rsid w:val="2C58AAC3"/>
    <w:rsid w:val="2C5F80DC"/>
    <w:rsid w:val="2C60A4A0"/>
    <w:rsid w:val="2C684075"/>
    <w:rsid w:val="2C6A35CD"/>
    <w:rsid w:val="2C7A6AC9"/>
    <w:rsid w:val="2C817CC7"/>
    <w:rsid w:val="2C82E9E6"/>
    <w:rsid w:val="2C88A295"/>
    <w:rsid w:val="2C8B83CD"/>
    <w:rsid w:val="2CB43DA0"/>
    <w:rsid w:val="2CB5F00B"/>
    <w:rsid w:val="2CB99144"/>
    <w:rsid w:val="2CCAF27F"/>
    <w:rsid w:val="2CCBADF3"/>
    <w:rsid w:val="2CDA5CC8"/>
    <w:rsid w:val="2CE2FFAF"/>
    <w:rsid w:val="2CE5121D"/>
    <w:rsid w:val="2CE9FAD4"/>
    <w:rsid w:val="2CF41B26"/>
    <w:rsid w:val="2CF628A4"/>
    <w:rsid w:val="2D02A2F3"/>
    <w:rsid w:val="2D0A4298"/>
    <w:rsid w:val="2D0E4DB9"/>
    <w:rsid w:val="2D19D0E7"/>
    <w:rsid w:val="2D25A696"/>
    <w:rsid w:val="2D30226D"/>
    <w:rsid w:val="2D31F75D"/>
    <w:rsid w:val="2D48E9AD"/>
    <w:rsid w:val="2D4CDCB9"/>
    <w:rsid w:val="2D5923E0"/>
    <w:rsid w:val="2D5FC3E1"/>
    <w:rsid w:val="2D622DC9"/>
    <w:rsid w:val="2D626E3E"/>
    <w:rsid w:val="2D736152"/>
    <w:rsid w:val="2D81A217"/>
    <w:rsid w:val="2D83B116"/>
    <w:rsid w:val="2D8D67F1"/>
    <w:rsid w:val="2DA9CD85"/>
    <w:rsid w:val="2DAD5B8D"/>
    <w:rsid w:val="2DBC23B6"/>
    <w:rsid w:val="2DBC9BE2"/>
    <w:rsid w:val="2DCDEE19"/>
    <w:rsid w:val="2DCF23E3"/>
    <w:rsid w:val="2DD17D45"/>
    <w:rsid w:val="2DDE6F35"/>
    <w:rsid w:val="2DE71A3A"/>
    <w:rsid w:val="2DEAC9B4"/>
    <w:rsid w:val="2DF01BEC"/>
    <w:rsid w:val="2E050D94"/>
    <w:rsid w:val="2E0F8C18"/>
    <w:rsid w:val="2E10E7E7"/>
    <w:rsid w:val="2E12E49B"/>
    <w:rsid w:val="2E14FCD6"/>
    <w:rsid w:val="2E1B6EC0"/>
    <w:rsid w:val="2E26F392"/>
    <w:rsid w:val="2E2C4BDD"/>
    <w:rsid w:val="2E330A19"/>
    <w:rsid w:val="2E3A6C5E"/>
    <w:rsid w:val="2E4CEBF6"/>
    <w:rsid w:val="2E500E01"/>
    <w:rsid w:val="2E50EA46"/>
    <w:rsid w:val="2E5382CB"/>
    <w:rsid w:val="2E59495F"/>
    <w:rsid w:val="2E70BCED"/>
    <w:rsid w:val="2E722604"/>
    <w:rsid w:val="2E7346AC"/>
    <w:rsid w:val="2E771F43"/>
    <w:rsid w:val="2E7BF939"/>
    <w:rsid w:val="2E818089"/>
    <w:rsid w:val="2E85FE89"/>
    <w:rsid w:val="2E88CF0D"/>
    <w:rsid w:val="2E8AC78A"/>
    <w:rsid w:val="2EB0E8FA"/>
    <w:rsid w:val="2EC68391"/>
    <w:rsid w:val="2ECF2872"/>
    <w:rsid w:val="2ED173E9"/>
    <w:rsid w:val="2EEAD4E4"/>
    <w:rsid w:val="2EEB88D0"/>
    <w:rsid w:val="2EEF603A"/>
    <w:rsid w:val="2EF38D83"/>
    <w:rsid w:val="2EF41E80"/>
    <w:rsid w:val="2F071849"/>
    <w:rsid w:val="2F0FE04A"/>
    <w:rsid w:val="2F194F2B"/>
    <w:rsid w:val="2F2AFD44"/>
    <w:rsid w:val="2F2BDFF9"/>
    <w:rsid w:val="2F4470DD"/>
    <w:rsid w:val="2F524EFD"/>
    <w:rsid w:val="2F5D000F"/>
    <w:rsid w:val="2F651334"/>
    <w:rsid w:val="2F659C3C"/>
    <w:rsid w:val="2F6AF444"/>
    <w:rsid w:val="2F73C58C"/>
    <w:rsid w:val="2F7A9794"/>
    <w:rsid w:val="2F7B7423"/>
    <w:rsid w:val="2F8088F7"/>
    <w:rsid w:val="2F853535"/>
    <w:rsid w:val="2F8728B9"/>
    <w:rsid w:val="2F87D65C"/>
    <w:rsid w:val="2F95D913"/>
    <w:rsid w:val="2F9A4E46"/>
    <w:rsid w:val="2F9B0713"/>
    <w:rsid w:val="2FB0CD37"/>
    <w:rsid w:val="2FBFCA97"/>
    <w:rsid w:val="2FCF175C"/>
    <w:rsid w:val="2FCF27A5"/>
    <w:rsid w:val="2FEE446A"/>
    <w:rsid w:val="2FEFE8EE"/>
    <w:rsid w:val="2FF711FE"/>
    <w:rsid w:val="2FF8CBC4"/>
    <w:rsid w:val="30137B59"/>
    <w:rsid w:val="301511BA"/>
    <w:rsid w:val="3015B03B"/>
    <w:rsid w:val="3019DD2D"/>
    <w:rsid w:val="302110B4"/>
    <w:rsid w:val="303013B1"/>
    <w:rsid w:val="30398654"/>
    <w:rsid w:val="3041258F"/>
    <w:rsid w:val="304E6D9F"/>
    <w:rsid w:val="3064F610"/>
    <w:rsid w:val="306600B7"/>
    <w:rsid w:val="30675583"/>
    <w:rsid w:val="3069066F"/>
    <w:rsid w:val="306E09BB"/>
    <w:rsid w:val="307749EA"/>
    <w:rsid w:val="308E5D25"/>
    <w:rsid w:val="309988DE"/>
    <w:rsid w:val="309B87F0"/>
    <w:rsid w:val="309C1ECC"/>
    <w:rsid w:val="309C95AE"/>
    <w:rsid w:val="309F6D96"/>
    <w:rsid w:val="30AADB68"/>
    <w:rsid w:val="30AE4142"/>
    <w:rsid w:val="30AE4528"/>
    <w:rsid w:val="30B7DC21"/>
    <w:rsid w:val="30B96492"/>
    <w:rsid w:val="30C3D8DF"/>
    <w:rsid w:val="30D6105D"/>
    <w:rsid w:val="30E06226"/>
    <w:rsid w:val="30F0AF8D"/>
    <w:rsid w:val="30F4F749"/>
    <w:rsid w:val="30F64766"/>
    <w:rsid w:val="30F794CA"/>
    <w:rsid w:val="30F93408"/>
    <w:rsid w:val="30F9FA90"/>
    <w:rsid w:val="3100A947"/>
    <w:rsid w:val="3102AACB"/>
    <w:rsid w:val="310D98B5"/>
    <w:rsid w:val="31162D28"/>
    <w:rsid w:val="31185E3E"/>
    <w:rsid w:val="3121A90D"/>
    <w:rsid w:val="3123A6BD"/>
    <w:rsid w:val="3125EAC2"/>
    <w:rsid w:val="312935F3"/>
    <w:rsid w:val="312D6CF1"/>
    <w:rsid w:val="312F604C"/>
    <w:rsid w:val="3136E043"/>
    <w:rsid w:val="314345E7"/>
    <w:rsid w:val="31483B8D"/>
    <w:rsid w:val="31594B8A"/>
    <w:rsid w:val="3172310F"/>
    <w:rsid w:val="3172F69F"/>
    <w:rsid w:val="3176CA4B"/>
    <w:rsid w:val="317C40FB"/>
    <w:rsid w:val="317E42F1"/>
    <w:rsid w:val="318BBF22"/>
    <w:rsid w:val="31900528"/>
    <w:rsid w:val="319DB5DA"/>
    <w:rsid w:val="319E63AC"/>
    <w:rsid w:val="31A0A8EF"/>
    <w:rsid w:val="31A54B17"/>
    <w:rsid w:val="31A596C5"/>
    <w:rsid w:val="31BB1620"/>
    <w:rsid w:val="31C57997"/>
    <w:rsid w:val="31C5DAA9"/>
    <w:rsid w:val="31D0B611"/>
    <w:rsid w:val="31D0E8E2"/>
    <w:rsid w:val="31D406A4"/>
    <w:rsid w:val="31EB9A23"/>
    <w:rsid w:val="31F3308C"/>
    <w:rsid w:val="31FDCC1C"/>
    <w:rsid w:val="320CB7E2"/>
    <w:rsid w:val="321CBBED"/>
    <w:rsid w:val="321E9EDF"/>
    <w:rsid w:val="3222D926"/>
    <w:rsid w:val="3225A463"/>
    <w:rsid w:val="3226EBB0"/>
    <w:rsid w:val="3226F2CF"/>
    <w:rsid w:val="322C9503"/>
    <w:rsid w:val="3232918C"/>
    <w:rsid w:val="32353BE9"/>
    <w:rsid w:val="3237A9B7"/>
    <w:rsid w:val="3238E9E4"/>
    <w:rsid w:val="323F4F74"/>
    <w:rsid w:val="323FB0A9"/>
    <w:rsid w:val="3243EE7C"/>
    <w:rsid w:val="3247D58D"/>
    <w:rsid w:val="3257AE97"/>
    <w:rsid w:val="3269FFB5"/>
    <w:rsid w:val="326FFB34"/>
    <w:rsid w:val="3272B931"/>
    <w:rsid w:val="327CA8DD"/>
    <w:rsid w:val="328901E3"/>
    <w:rsid w:val="32913E39"/>
    <w:rsid w:val="329DBC4C"/>
    <w:rsid w:val="329E5FAB"/>
    <w:rsid w:val="329EBE73"/>
    <w:rsid w:val="32B8A7D0"/>
    <w:rsid w:val="32B8F0E0"/>
    <w:rsid w:val="32BBC8BE"/>
    <w:rsid w:val="32BEC97B"/>
    <w:rsid w:val="32BF771E"/>
    <w:rsid w:val="32C91188"/>
    <w:rsid w:val="32CB1B2A"/>
    <w:rsid w:val="32DD0385"/>
    <w:rsid w:val="32DDE3D5"/>
    <w:rsid w:val="32E046C7"/>
    <w:rsid w:val="32E6B19C"/>
    <w:rsid w:val="32EEC367"/>
    <w:rsid w:val="32F5940B"/>
    <w:rsid w:val="3303F78C"/>
    <w:rsid w:val="331328F0"/>
    <w:rsid w:val="3313E621"/>
    <w:rsid w:val="3317D4D2"/>
    <w:rsid w:val="33191046"/>
    <w:rsid w:val="332485D3"/>
    <w:rsid w:val="332D01CD"/>
    <w:rsid w:val="3335A32C"/>
    <w:rsid w:val="333619E1"/>
    <w:rsid w:val="3336E717"/>
    <w:rsid w:val="334C02B9"/>
    <w:rsid w:val="3353C2A8"/>
    <w:rsid w:val="33559B32"/>
    <w:rsid w:val="3357ED42"/>
    <w:rsid w:val="335B18CA"/>
    <w:rsid w:val="335EE366"/>
    <w:rsid w:val="336BF983"/>
    <w:rsid w:val="336D24B5"/>
    <w:rsid w:val="337C3C11"/>
    <w:rsid w:val="338B5F8F"/>
    <w:rsid w:val="33975874"/>
    <w:rsid w:val="339DA179"/>
    <w:rsid w:val="33AF1E72"/>
    <w:rsid w:val="33AF9636"/>
    <w:rsid w:val="33B80143"/>
    <w:rsid w:val="33C9CE61"/>
    <w:rsid w:val="33D127CB"/>
    <w:rsid w:val="33D64530"/>
    <w:rsid w:val="33D69920"/>
    <w:rsid w:val="33FCC5CD"/>
    <w:rsid w:val="33FDD130"/>
    <w:rsid w:val="34105533"/>
    <w:rsid w:val="3412306A"/>
    <w:rsid w:val="342909CE"/>
    <w:rsid w:val="342E8066"/>
    <w:rsid w:val="342F06D8"/>
    <w:rsid w:val="34316296"/>
    <w:rsid w:val="34380A77"/>
    <w:rsid w:val="34395696"/>
    <w:rsid w:val="343FD57E"/>
    <w:rsid w:val="3443B0CA"/>
    <w:rsid w:val="3452AD51"/>
    <w:rsid w:val="3455BDCB"/>
    <w:rsid w:val="345668E9"/>
    <w:rsid w:val="3457952F"/>
    <w:rsid w:val="34586085"/>
    <w:rsid w:val="3460ABD2"/>
    <w:rsid w:val="34617D52"/>
    <w:rsid w:val="346990D4"/>
    <w:rsid w:val="347D9A71"/>
    <w:rsid w:val="348239FD"/>
    <w:rsid w:val="349AE474"/>
    <w:rsid w:val="349C1FDE"/>
    <w:rsid w:val="34A14C8B"/>
    <w:rsid w:val="34A6CA33"/>
    <w:rsid w:val="34A76C78"/>
    <w:rsid w:val="34AF5429"/>
    <w:rsid w:val="34B257DE"/>
    <w:rsid w:val="34B8216C"/>
    <w:rsid w:val="34C1852C"/>
    <w:rsid w:val="34C7936A"/>
    <w:rsid w:val="34E34166"/>
    <w:rsid w:val="34E4A68E"/>
    <w:rsid w:val="34EA6EC6"/>
    <w:rsid w:val="34EDBEE5"/>
    <w:rsid w:val="351B11FA"/>
    <w:rsid w:val="3522769C"/>
    <w:rsid w:val="352B886C"/>
    <w:rsid w:val="3532710B"/>
    <w:rsid w:val="3534FF6E"/>
    <w:rsid w:val="353846F3"/>
    <w:rsid w:val="353937F2"/>
    <w:rsid w:val="3541E12C"/>
    <w:rsid w:val="3546851A"/>
    <w:rsid w:val="354CDB77"/>
    <w:rsid w:val="354DC2A2"/>
    <w:rsid w:val="354E5BBD"/>
    <w:rsid w:val="355ADD92"/>
    <w:rsid w:val="355C1AC2"/>
    <w:rsid w:val="355EF097"/>
    <w:rsid w:val="3560C767"/>
    <w:rsid w:val="35618DE9"/>
    <w:rsid w:val="356224D1"/>
    <w:rsid w:val="3562B41F"/>
    <w:rsid w:val="3568E4A3"/>
    <w:rsid w:val="357140DC"/>
    <w:rsid w:val="3574295B"/>
    <w:rsid w:val="3578685A"/>
    <w:rsid w:val="35810FD2"/>
    <w:rsid w:val="35845A21"/>
    <w:rsid w:val="3588C7B8"/>
    <w:rsid w:val="35998703"/>
    <w:rsid w:val="35AB4ACD"/>
    <w:rsid w:val="35AB68B0"/>
    <w:rsid w:val="35AC83F5"/>
    <w:rsid w:val="35ACD86C"/>
    <w:rsid w:val="35AFAE27"/>
    <w:rsid w:val="35B6DE71"/>
    <w:rsid w:val="35D0B0BB"/>
    <w:rsid w:val="35D36E7B"/>
    <w:rsid w:val="35DABBCE"/>
    <w:rsid w:val="35E29D23"/>
    <w:rsid w:val="35E5B3F0"/>
    <w:rsid w:val="35EA329E"/>
    <w:rsid w:val="35EC17F7"/>
    <w:rsid w:val="35EE2DB0"/>
    <w:rsid w:val="35F7E9D7"/>
    <w:rsid w:val="35F9F840"/>
    <w:rsid w:val="3606E65E"/>
    <w:rsid w:val="36148DB1"/>
    <w:rsid w:val="3614C656"/>
    <w:rsid w:val="3616FDD8"/>
    <w:rsid w:val="361931E1"/>
    <w:rsid w:val="361ECCDD"/>
    <w:rsid w:val="363245B1"/>
    <w:rsid w:val="363C41E6"/>
    <w:rsid w:val="363F2660"/>
    <w:rsid w:val="363F6779"/>
    <w:rsid w:val="364A1F8E"/>
    <w:rsid w:val="36520F03"/>
    <w:rsid w:val="365D558D"/>
    <w:rsid w:val="365E05C7"/>
    <w:rsid w:val="3666E237"/>
    <w:rsid w:val="366743B8"/>
    <w:rsid w:val="366FEC2D"/>
    <w:rsid w:val="3672F282"/>
    <w:rsid w:val="3675D382"/>
    <w:rsid w:val="36770914"/>
    <w:rsid w:val="3690B543"/>
    <w:rsid w:val="369264F1"/>
    <w:rsid w:val="36954D46"/>
    <w:rsid w:val="36ACB9E3"/>
    <w:rsid w:val="36BBD370"/>
    <w:rsid w:val="36BCA1EE"/>
    <w:rsid w:val="36BDC187"/>
    <w:rsid w:val="36D124B6"/>
    <w:rsid w:val="36D3E175"/>
    <w:rsid w:val="36D5A613"/>
    <w:rsid w:val="36D67B99"/>
    <w:rsid w:val="36E51BA2"/>
    <w:rsid w:val="36EB66B8"/>
    <w:rsid w:val="36F2525F"/>
    <w:rsid w:val="370455A4"/>
    <w:rsid w:val="3712EBF5"/>
    <w:rsid w:val="371CE033"/>
    <w:rsid w:val="37421D05"/>
    <w:rsid w:val="37487450"/>
    <w:rsid w:val="375B79BE"/>
    <w:rsid w:val="375D439B"/>
    <w:rsid w:val="3765475A"/>
    <w:rsid w:val="376727DF"/>
    <w:rsid w:val="37682EC4"/>
    <w:rsid w:val="376C6DD5"/>
    <w:rsid w:val="376CBB2D"/>
    <w:rsid w:val="37754FD1"/>
    <w:rsid w:val="3775FF4F"/>
    <w:rsid w:val="377C2385"/>
    <w:rsid w:val="3783D8FB"/>
    <w:rsid w:val="3786AF50"/>
    <w:rsid w:val="378B1825"/>
    <w:rsid w:val="378EA1A6"/>
    <w:rsid w:val="378F97FA"/>
    <w:rsid w:val="3797D376"/>
    <w:rsid w:val="379EE9E4"/>
    <w:rsid w:val="37A37225"/>
    <w:rsid w:val="37A42159"/>
    <w:rsid w:val="37A82954"/>
    <w:rsid w:val="37AC8885"/>
    <w:rsid w:val="37B1E456"/>
    <w:rsid w:val="37BE2804"/>
    <w:rsid w:val="37C19638"/>
    <w:rsid w:val="37C5A0C5"/>
    <w:rsid w:val="37D45C18"/>
    <w:rsid w:val="37E3F18F"/>
    <w:rsid w:val="37E48436"/>
    <w:rsid w:val="37E8019A"/>
    <w:rsid w:val="37EC8856"/>
    <w:rsid w:val="37F31DA4"/>
    <w:rsid w:val="37FB5B0A"/>
    <w:rsid w:val="3811CBDB"/>
    <w:rsid w:val="38135DAB"/>
    <w:rsid w:val="3813D6A1"/>
    <w:rsid w:val="38163C38"/>
    <w:rsid w:val="3829938C"/>
    <w:rsid w:val="382D6ADF"/>
    <w:rsid w:val="3833B97B"/>
    <w:rsid w:val="38378F40"/>
    <w:rsid w:val="3839DC0F"/>
    <w:rsid w:val="386412E8"/>
    <w:rsid w:val="38667B60"/>
    <w:rsid w:val="387B3265"/>
    <w:rsid w:val="38821071"/>
    <w:rsid w:val="3883259C"/>
    <w:rsid w:val="3883A8E3"/>
    <w:rsid w:val="388BFD71"/>
    <w:rsid w:val="388C25EA"/>
    <w:rsid w:val="38940745"/>
    <w:rsid w:val="3897210A"/>
    <w:rsid w:val="389A61C4"/>
    <w:rsid w:val="389E3B25"/>
    <w:rsid w:val="38A49AC3"/>
    <w:rsid w:val="38A6EB3B"/>
    <w:rsid w:val="38AB2E4B"/>
    <w:rsid w:val="38B2A9AD"/>
    <w:rsid w:val="38BAC649"/>
    <w:rsid w:val="38BCC821"/>
    <w:rsid w:val="38C4C697"/>
    <w:rsid w:val="38C595D0"/>
    <w:rsid w:val="38CC3D2F"/>
    <w:rsid w:val="38CE2566"/>
    <w:rsid w:val="38DF73A1"/>
    <w:rsid w:val="38E114C0"/>
    <w:rsid w:val="38E2050F"/>
    <w:rsid w:val="38E8DFAF"/>
    <w:rsid w:val="38E8E7A4"/>
    <w:rsid w:val="38E9D163"/>
    <w:rsid w:val="38ECC995"/>
    <w:rsid w:val="38EE01A6"/>
    <w:rsid w:val="38F079B5"/>
    <w:rsid w:val="38F2076D"/>
    <w:rsid w:val="38F699E5"/>
    <w:rsid w:val="38FB94D6"/>
    <w:rsid w:val="390157DA"/>
    <w:rsid w:val="390292C2"/>
    <w:rsid w:val="39051199"/>
    <w:rsid w:val="391C0B78"/>
    <w:rsid w:val="391C3046"/>
    <w:rsid w:val="3920607C"/>
    <w:rsid w:val="392A1052"/>
    <w:rsid w:val="392A7207"/>
    <w:rsid w:val="39377818"/>
    <w:rsid w:val="39448A7E"/>
    <w:rsid w:val="3951A885"/>
    <w:rsid w:val="3957AF7D"/>
    <w:rsid w:val="395B59A5"/>
    <w:rsid w:val="396264AB"/>
    <w:rsid w:val="397AFA0C"/>
    <w:rsid w:val="397B892E"/>
    <w:rsid w:val="397DF712"/>
    <w:rsid w:val="397FCB53"/>
    <w:rsid w:val="399DD9C8"/>
    <w:rsid w:val="39A254FA"/>
    <w:rsid w:val="39A82BD0"/>
    <w:rsid w:val="39B9635B"/>
    <w:rsid w:val="39C54BF5"/>
    <w:rsid w:val="39CB3299"/>
    <w:rsid w:val="39DEA52C"/>
    <w:rsid w:val="39EF49A3"/>
    <w:rsid w:val="39F8332C"/>
    <w:rsid w:val="3A00D8ED"/>
    <w:rsid w:val="3A04F588"/>
    <w:rsid w:val="3A081FB3"/>
    <w:rsid w:val="3A098191"/>
    <w:rsid w:val="3A0D9363"/>
    <w:rsid w:val="3A0E8F3A"/>
    <w:rsid w:val="3A10E4A8"/>
    <w:rsid w:val="3A18312A"/>
    <w:rsid w:val="3A264E1B"/>
    <w:rsid w:val="3A27CDD2"/>
    <w:rsid w:val="3A2A827C"/>
    <w:rsid w:val="3A3FE7B3"/>
    <w:rsid w:val="3A435139"/>
    <w:rsid w:val="3A5E725A"/>
    <w:rsid w:val="3A634143"/>
    <w:rsid w:val="3A7ED18F"/>
    <w:rsid w:val="3A7F6693"/>
    <w:rsid w:val="3A81345C"/>
    <w:rsid w:val="3A82954B"/>
    <w:rsid w:val="3A843323"/>
    <w:rsid w:val="3A86EAC2"/>
    <w:rsid w:val="3A8C4A16"/>
    <w:rsid w:val="3A8DC120"/>
    <w:rsid w:val="3A8DC374"/>
    <w:rsid w:val="3A94DD56"/>
    <w:rsid w:val="3A98BB07"/>
    <w:rsid w:val="3A9BACEE"/>
    <w:rsid w:val="3A9C653A"/>
    <w:rsid w:val="3A9C8D01"/>
    <w:rsid w:val="3AAA08B7"/>
    <w:rsid w:val="3AAE23F4"/>
    <w:rsid w:val="3AC713B8"/>
    <w:rsid w:val="3AC84FE1"/>
    <w:rsid w:val="3ACB34CB"/>
    <w:rsid w:val="3AD03E0C"/>
    <w:rsid w:val="3AD4C62A"/>
    <w:rsid w:val="3AD8358B"/>
    <w:rsid w:val="3ADB67B1"/>
    <w:rsid w:val="3AEBF018"/>
    <w:rsid w:val="3AED1E2B"/>
    <w:rsid w:val="3AEE14DB"/>
    <w:rsid w:val="3AF15227"/>
    <w:rsid w:val="3AF47EC1"/>
    <w:rsid w:val="3AF50FB5"/>
    <w:rsid w:val="3B107DB7"/>
    <w:rsid w:val="3B112E54"/>
    <w:rsid w:val="3B137F28"/>
    <w:rsid w:val="3B172F14"/>
    <w:rsid w:val="3B1C1DA8"/>
    <w:rsid w:val="3B390C6A"/>
    <w:rsid w:val="3B3AAA99"/>
    <w:rsid w:val="3B3EC785"/>
    <w:rsid w:val="3B5492C4"/>
    <w:rsid w:val="3B552779"/>
    <w:rsid w:val="3B56462C"/>
    <w:rsid w:val="3B59CA8A"/>
    <w:rsid w:val="3B5A6829"/>
    <w:rsid w:val="3B5C0913"/>
    <w:rsid w:val="3B7A59CF"/>
    <w:rsid w:val="3B82D54C"/>
    <w:rsid w:val="3B8AF14F"/>
    <w:rsid w:val="3B8D93BB"/>
    <w:rsid w:val="3B9048CA"/>
    <w:rsid w:val="3B95E891"/>
    <w:rsid w:val="3BA080D9"/>
    <w:rsid w:val="3BB8C725"/>
    <w:rsid w:val="3BBD2ABD"/>
    <w:rsid w:val="3BCCDCDD"/>
    <w:rsid w:val="3BD21A19"/>
    <w:rsid w:val="3BD45EA2"/>
    <w:rsid w:val="3BE4CD63"/>
    <w:rsid w:val="3BE9D287"/>
    <w:rsid w:val="3BEC0229"/>
    <w:rsid w:val="3BEF9178"/>
    <w:rsid w:val="3BFB6EEB"/>
    <w:rsid w:val="3BFE8E62"/>
    <w:rsid w:val="3C0512C9"/>
    <w:rsid w:val="3C165DC3"/>
    <w:rsid w:val="3C1EB74C"/>
    <w:rsid w:val="3C1EF077"/>
    <w:rsid w:val="3C2B7635"/>
    <w:rsid w:val="3C3FF23F"/>
    <w:rsid w:val="3C483708"/>
    <w:rsid w:val="3C4B7290"/>
    <w:rsid w:val="3C52AE5B"/>
    <w:rsid w:val="3C5C59BE"/>
    <w:rsid w:val="3C62946B"/>
    <w:rsid w:val="3C62E549"/>
    <w:rsid w:val="3C6FB043"/>
    <w:rsid w:val="3C702440"/>
    <w:rsid w:val="3C723DDC"/>
    <w:rsid w:val="3C813C96"/>
    <w:rsid w:val="3C889A52"/>
    <w:rsid w:val="3C8B4A02"/>
    <w:rsid w:val="3CABA704"/>
    <w:rsid w:val="3CB8B226"/>
    <w:rsid w:val="3CC92549"/>
    <w:rsid w:val="3CCD9141"/>
    <w:rsid w:val="3CD2F9A9"/>
    <w:rsid w:val="3CD48C5B"/>
    <w:rsid w:val="3CD5535F"/>
    <w:rsid w:val="3CEDEA44"/>
    <w:rsid w:val="3CF03F81"/>
    <w:rsid w:val="3D00DE2E"/>
    <w:rsid w:val="3D04F072"/>
    <w:rsid w:val="3D0898E3"/>
    <w:rsid w:val="3D0BB7C1"/>
    <w:rsid w:val="3D0C8F5E"/>
    <w:rsid w:val="3D0D1807"/>
    <w:rsid w:val="3D0D7C4A"/>
    <w:rsid w:val="3D14E7C2"/>
    <w:rsid w:val="3D1B3209"/>
    <w:rsid w:val="3D22A52C"/>
    <w:rsid w:val="3D41D98A"/>
    <w:rsid w:val="3D50C118"/>
    <w:rsid w:val="3D573344"/>
    <w:rsid w:val="3D5EE389"/>
    <w:rsid w:val="3D7E857E"/>
    <w:rsid w:val="3D7ED637"/>
    <w:rsid w:val="3D80468D"/>
    <w:rsid w:val="3D903944"/>
    <w:rsid w:val="3D904895"/>
    <w:rsid w:val="3DA1E90E"/>
    <w:rsid w:val="3DA4887E"/>
    <w:rsid w:val="3DA4C9E9"/>
    <w:rsid w:val="3DA4F8F1"/>
    <w:rsid w:val="3DA67A43"/>
    <w:rsid w:val="3DAC654F"/>
    <w:rsid w:val="3DAEBA39"/>
    <w:rsid w:val="3DB004AA"/>
    <w:rsid w:val="3DB2119B"/>
    <w:rsid w:val="3DD024AC"/>
    <w:rsid w:val="3DDEEB6F"/>
    <w:rsid w:val="3DE36FD3"/>
    <w:rsid w:val="3DF54910"/>
    <w:rsid w:val="3DFE3D3F"/>
    <w:rsid w:val="3E030AF5"/>
    <w:rsid w:val="3E0BEB78"/>
    <w:rsid w:val="3E0DD307"/>
    <w:rsid w:val="3E1A5DB1"/>
    <w:rsid w:val="3E1C6647"/>
    <w:rsid w:val="3E20F5A3"/>
    <w:rsid w:val="3E28E8BC"/>
    <w:rsid w:val="3E2C5655"/>
    <w:rsid w:val="3E35EB58"/>
    <w:rsid w:val="3E37E57C"/>
    <w:rsid w:val="3E38CAAE"/>
    <w:rsid w:val="3E3EA45F"/>
    <w:rsid w:val="3E3FECE7"/>
    <w:rsid w:val="3E43229F"/>
    <w:rsid w:val="3E528F44"/>
    <w:rsid w:val="3E53769E"/>
    <w:rsid w:val="3E607360"/>
    <w:rsid w:val="3E61CA6E"/>
    <w:rsid w:val="3E680F3E"/>
    <w:rsid w:val="3E744152"/>
    <w:rsid w:val="3E7D727C"/>
    <w:rsid w:val="3E88937C"/>
    <w:rsid w:val="3E9111E8"/>
    <w:rsid w:val="3E9CD321"/>
    <w:rsid w:val="3EA62B96"/>
    <w:rsid w:val="3EB01B2E"/>
    <w:rsid w:val="3EB51552"/>
    <w:rsid w:val="3EBD5C8B"/>
    <w:rsid w:val="3EBDCFEA"/>
    <w:rsid w:val="3EC0D788"/>
    <w:rsid w:val="3EC345B5"/>
    <w:rsid w:val="3EC97ADB"/>
    <w:rsid w:val="3ED65EF4"/>
    <w:rsid w:val="3EE841A6"/>
    <w:rsid w:val="3EEAE352"/>
    <w:rsid w:val="3EEB7F0F"/>
    <w:rsid w:val="3EF8A0F1"/>
    <w:rsid w:val="3EFC098C"/>
    <w:rsid w:val="3EFF66E2"/>
    <w:rsid w:val="3F06F6A3"/>
    <w:rsid w:val="3F07A67E"/>
    <w:rsid w:val="3F0823AE"/>
    <w:rsid w:val="3F0E6772"/>
    <w:rsid w:val="3F1319E1"/>
    <w:rsid w:val="3F14053C"/>
    <w:rsid w:val="3F186266"/>
    <w:rsid w:val="3F1B44C1"/>
    <w:rsid w:val="3F1C0C46"/>
    <w:rsid w:val="3F1FE85B"/>
    <w:rsid w:val="3F2E62DF"/>
    <w:rsid w:val="3F32BA38"/>
    <w:rsid w:val="3F37E3C3"/>
    <w:rsid w:val="3F388F7F"/>
    <w:rsid w:val="3F3ED505"/>
    <w:rsid w:val="3F424163"/>
    <w:rsid w:val="3F46DD8E"/>
    <w:rsid w:val="3F4B73F4"/>
    <w:rsid w:val="3F4E9EB0"/>
    <w:rsid w:val="3F50F38B"/>
    <w:rsid w:val="3F58285E"/>
    <w:rsid w:val="3F5B4980"/>
    <w:rsid w:val="3F5C2A65"/>
    <w:rsid w:val="3F5CC45F"/>
    <w:rsid w:val="3F5FBEC8"/>
    <w:rsid w:val="3F61EFCE"/>
    <w:rsid w:val="3F653B48"/>
    <w:rsid w:val="3F65D69A"/>
    <w:rsid w:val="3F7A3532"/>
    <w:rsid w:val="3F88B6CD"/>
    <w:rsid w:val="3F9411F5"/>
    <w:rsid w:val="3F986488"/>
    <w:rsid w:val="3F9C7C30"/>
    <w:rsid w:val="3FA28BD7"/>
    <w:rsid w:val="3FA41FE1"/>
    <w:rsid w:val="3FA83D1D"/>
    <w:rsid w:val="3FB5200C"/>
    <w:rsid w:val="3FB793C9"/>
    <w:rsid w:val="3FC6785D"/>
    <w:rsid w:val="3FC7869E"/>
    <w:rsid w:val="3FCB3F3C"/>
    <w:rsid w:val="3FD641B0"/>
    <w:rsid w:val="3FE02A87"/>
    <w:rsid w:val="3FEFAFF8"/>
    <w:rsid w:val="40018204"/>
    <w:rsid w:val="40060B43"/>
    <w:rsid w:val="400689DC"/>
    <w:rsid w:val="400CBC31"/>
    <w:rsid w:val="400CEB3E"/>
    <w:rsid w:val="400E7FDD"/>
    <w:rsid w:val="400EFC30"/>
    <w:rsid w:val="4011B110"/>
    <w:rsid w:val="40201973"/>
    <w:rsid w:val="402AAC7D"/>
    <w:rsid w:val="40346322"/>
    <w:rsid w:val="405DEAD6"/>
    <w:rsid w:val="405EB2C1"/>
    <w:rsid w:val="40697D34"/>
    <w:rsid w:val="4069A4CE"/>
    <w:rsid w:val="406DDB12"/>
    <w:rsid w:val="406EFC45"/>
    <w:rsid w:val="407F1817"/>
    <w:rsid w:val="4083E23A"/>
    <w:rsid w:val="408CC201"/>
    <w:rsid w:val="408E8460"/>
    <w:rsid w:val="40A4DA58"/>
    <w:rsid w:val="40AB8C53"/>
    <w:rsid w:val="40AEB1A9"/>
    <w:rsid w:val="40B54227"/>
    <w:rsid w:val="40C42CBD"/>
    <w:rsid w:val="40CC10C1"/>
    <w:rsid w:val="40CDA03B"/>
    <w:rsid w:val="40D9E5A0"/>
    <w:rsid w:val="40DBAF5D"/>
    <w:rsid w:val="40E5EC0C"/>
    <w:rsid w:val="40E75570"/>
    <w:rsid w:val="40F3E729"/>
    <w:rsid w:val="40FE44DA"/>
    <w:rsid w:val="40FFEB71"/>
    <w:rsid w:val="410054DB"/>
    <w:rsid w:val="410442A2"/>
    <w:rsid w:val="410A2D11"/>
    <w:rsid w:val="4118723E"/>
    <w:rsid w:val="411AECCA"/>
    <w:rsid w:val="411E6EB1"/>
    <w:rsid w:val="412155EE"/>
    <w:rsid w:val="4129D582"/>
    <w:rsid w:val="412DDBE2"/>
    <w:rsid w:val="41379728"/>
    <w:rsid w:val="414244C5"/>
    <w:rsid w:val="41438623"/>
    <w:rsid w:val="4150A041"/>
    <w:rsid w:val="4157F875"/>
    <w:rsid w:val="4159B07F"/>
    <w:rsid w:val="4164D983"/>
    <w:rsid w:val="416F6234"/>
    <w:rsid w:val="418854FD"/>
    <w:rsid w:val="41896D9E"/>
    <w:rsid w:val="418DB888"/>
    <w:rsid w:val="419B88E9"/>
    <w:rsid w:val="41A1C0CD"/>
    <w:rsid w:val="41A8A8A8"/>
    <w:rsid w:val="41ABF977"/>
    <w:rsid w:val="41AFDD9C"/>
    <w:rsid w:val="41B1E4C8"/>
    <w:rsid w:val="41B22B87"/>
    <w:rsid w:val="41B71E78"/>
    <w:rsid w:val="41C83E7E"/>
    <w:rsid w:val="41CD08EE"/>
    <w:rsid w:val="41D1C9AD"/>
    <w:rsid w:val="41EBAF52"/>
    <w:rsid w:val="41EC3A5D"/>
    <w:rsid w:val="420044C2"/>
    <w:rsid w:val="420D683E"/>
    <w:rsid w:val="420F889F"/>
    <w:rsid w:val="4213BCCB"/>
    <w:rsid w:val="4217B873"/>
    <w:rsid w:val="422318E7"/>
    <w:rsid w:val="4223430F"/>
    <w:rsid w:val="42261312"/>
    <w:rsid w:val="4227616A"/>
    <w:rsid w:val="422A5A85"/>
    <w:rsid w:val="423BD198"/>
    <w:rsid w:val="4241BB03"/>
    <w:rsid w:val="42439145"/>
    <w:rsid w:val="42440024"/>
    <w:rsid w:val="4244DD0E"/>
    <w:rsid w:val="4254AEAD"/>
    <w:rsid w:val="4259F718"/>
    <w:rsid w:val="426056D1"/>
    <w:rsid w:val="42635F67"/>
    <w:rsid w:val="42727197"/>
    <w:rsid w:val="4275FBA9"/>
    <w:rsid w:val="427E82FE"/>
    <w:rsid w:val="427EEBC5"/>
    <w:rsid w:val="428818F2"/>
    <w:rsid w:val="428EAA00"/>
    <w:rsid w:val="428FDD76"/>
    <w:rsid w:val="42965ADD"/>
    <w:rsid w:val="429F4981"/>
    <w:rsid w:val="42A45FDC"/>
    <w:rsid w:val="42AA7E16"/>
    <w:rsid w:val="42B07068"/>
    <w:rsid w:val="42B45B5B"/>
    <w:rsid w:val="42B8CE4D"/>
    <w:rsid w:val="42BB5639"/>
    <w:rsid w:val="42C27539"/>
    <w:rsid w:val="42D8E0CF"/>
    <w:rsid w:val="42DFF497"/>
    <w:rsid w:val="42EDC4C5"/>
    <w:rsid w:val="42F10371"/>
    <w:rsid w:val="42F385B8"/>
    <w:rsid w:val="42FE7A81"/>
    <w:rsid w:val="4308D2D1"/>
    <w:rsid w:val="43091B51"/>
    <w:rsid w:val="43137939"/>
    <w:rsid w:val="431E3C80"/>
    <w:rsid w:val="4320F374"/>
    <w:rsid w:val="4333E612"/>
    <w:rsid w:val="43492677"/>
    <w:rsid w:val="434A57F1"/>
    <w:rsid w:val="434AC25A"/>
    <w:rsid w:val="43605246"/>
    <w:rsid w:val="4372F5A0"/>
    <w:rsid w:val="437C3619"/>
    <w:rsid w:val="438078C7"/>
    <w:rsid w:val="438F2141"/>
    <w:rsid w:val="43907D55"/>
    <w:rsid w:val="43946B03"/>
    <w:rsid w:val="439A0279"/>
    <w:rsid w:val="43A876C2"/>
    <w:rsid w:val="43B2499D"/>
    <w:rsid w:val="43CDD6D3"/>
    <w:rsid w:val="43D4FC99"/>
    <w:rsid w:val="43DFD009"/>
    <w:rsid w:val="43E3EC64"/>
    <w:rsid w:val="43EC02D4"/>
    <w:rsid w:val="43EFD841"/>
    <w:rsid w:val="43F2947F"/>
    <w:rsid w:val="43FEB823"/>
    <w:rsid w:val="4400525A"/>
    <w:rsid w:val="44083655"/>
    <w:rsid w:val="441AB119"/>
    <w:rsid w:val="441AE364"/>
    <w:rsid w:val="441C8169"/>
    <w:rsid w:val="441D9502"/>
    <w:rsid w:val="4424A217"/>
    <w:rsid w:val="4426521A"/>
    <w:rsid w:val="4427C0E7"/>
    <w:rsid w:val="4430B44D"/>
    <w:rsid w:val="4438EE58"/>
    <w:rsid w:val="4446F295"/>
    <w:rsid w:val="4447911B"/>
    <w:rsid w:val="444BED55"/>
    <w:rsid w:val="44584733"/>
    <w:rsid w:val="445E0224"/>
    <w:rsid w:val="445E38AF"/>
    <w:rsid w:val="4461DE24"/>
    <w:rsid w:val="44644DC7"/>
    <w:rsid w:val="4464680F"/>
    <w:rsid w:val="4466034D"/>
    <w:rsid w:val="448B1295"/>
    <w:rsid w:val="448D8628"/>
    <w:rsid w:val="449AB172"/>
    <w:rsid w:val="44A3C7CD"/>
    <w:rsid w:val="44B2D00A"/>
    <w:rsid w:val="44BAD200"/>
    <w:rsid w:val="44BDF536"/>
    <w:rsid w:val="44CC7C5D"/>
    <w:rsid w:val="44D4D9E8"/>
    <w:rsid w:val="44DD49B1"/>
    <w:rsid w:val="44DE20BE"/>
    <w:rsid w:val="44E019F7"/>
    <w:rsid w:val="44EEEB89"/>
    <w:rsid w:val="44F83126"/>
    <w:rsid w:val="45151E7A"/>
    <w:rsid w:val="45225FFB"/>
    <w:rsid w:val="4524256A"/>
    <w:rsid w:val="452D647E"/>
    <w:rsid w:val="452D7CB9"/>
    <w:rsid w:val="452ED1D2"/>
    <w:rsid w:val="454ABEE4"/>
    <w:rsid w:val="45500C5D"/>
    <w:rsid w:val="455D420E"/>
    <w:rsid w:val="455F54E4"/>
    <w:rsid w:val="4564256F"/>
    <w:rsid w:val="4565AAA0"/>
    <w:rsid w:val="45675E36"/>
    <w:rsid w:val="45677416"/>
    <w:rsid w:val="45746866"/>
    <w:rsid w:val="4574FCBA"/>
    <w:rsid w:val="4577857D"/>
    <w:rsid w:val="4579D762"/>
    <w:rsid w:val="457B7591"/>
    <w:rsid w:val="45875393"/>
    <w:rsid w:val="4588EBE6"/>
    <w:rsid w:val="458E2517"/>
    <w:rsid w:val="45935728"/>
    <w:rsid w:val="459596E5"/>
    <w:rsid w:val="4596DA10"/>
    <w:rsid w:val="45988340"/>
    <w:rsid w:val="45A07628"/>
    <w:rsid w:val="45AAF6B4"/>
    <w:rsid w:val="45AD24B7"/>
    <w:rsid w:val="45B1457E"/>
    <w:rsid w:val="45BF9295"/>
    <w:rsid w:val="45DFAC77"/>
    <w:rsid w:val="45E27D32"/>
    <w:rsid w:val="45E3617C"/>
    <w:rsid w:val="45E542A1"/>
    <w:rsid w:val="45E5457D"/>
    <w:rsid w:val="45E658D3"/>
    <w:rsid w:val="45E774A6"/>
    <w:rsid w:val="45EFE4C6"/>
    <w:rsid w:val="45F362BD"/>
    <w:rsid w:val="46013DC4"/>
    <w:rsid w:val="460148E2"/>
    <w:rsid w:val="4601B838"/>
    <w:rsid w:val="461FB8B2"/>
    <w:rsid w:val="461FFCF5"/>
    <w:rsid w:val="4625C0FC"/>
    <w:rsid w:val="462B6998"/>
    <w:rsid w:val="4636F4AF"/>
    <w:rsid w:val="4637526D"/>
    <w:rsid w:val="46456BB9"/>
    <w:rsid w:val="46481230"/>
    <w:rsid w:val="4657C37D"/>
    <w:rsid w:val="465A5202"/>
    <w:rsid w:val="465AFB09"/>
    <w:rsid w:val="465E51E9"/>
    <w:rsid w:val="466A3F47"/>
    <w:rsid w:val="467EF7B1"/>
    <w:rsid w:val="4680EBBA"/>
    <w:rsid w:val="4682A7F3"/>
    <w:rsid w:val="468490B6"/>
    <w:rsid w:val="468AF502"/>
    <w:rsid w:val="46927D21"/>
    <w:rsid w:val="4692A942"/>
    <w:rsid w:val="46940EF6"/>
    <w:rsid w:val="46959985"/>
    <w:rsid w:val="46A393B3"/>
    <w:rsid w:val="46A9F381"/>
    <w:rsid w:val="46AFCB8F"/>
    <w:rsid w:val="46B23CA1"/>
    <w:rsid w:val="46B44A98"/>
    <w:rsid w:val="46B91D6C"/>
    <w:rsid w:val="46BA9961"/>
    <w:rsid w:val="46CD4C2D"/>
    <w:rsid w:val="46DB4269"/>
    <w:rsid w:val="46DC8286"/>
    <w:rsid w:val="46DCB2B4"/>
    <w:rsid w:val="46ED3AF2"/>
    <w:rsid w:val="46F3205E"/>
    <w:rsid w:val="46F35844"/>
    <w:rsid w:val="4701178C"/>
    <w:rsid w:val="4701BB78"/>
    <w:rsid w:val="4701D6A5"/>
    <w:rsid w:val="4707172A"/>
    <w:rsid w:val="470ED14A"/>
    <w:rsid w:val="4715AD2E"/>
    <w:rsid w:val="47160C6A"/>
    <w:rsid w:val="471C3BBB"/>
    <w:rsid w:val="47213D64"/>
    <w:rsid w:val="47283BB6"/>
    <w:rsid w:val="4735BAC4"/>
    <w:rsid w:val="4737E4AE"/>
    <w:rsid w:val="4739348B"/>
    <w:rsid w:val="473AF9CE"/>
    <w:rsid w:val="47496E7D"/>
    <w:rsid w:val="474B4B30"/>
    <w:rsid w:val="475F4007"/>
    <w:rsid w:val="47634E99"/>
    <w:rsid w:val="47652A31"/>
    <w:rsid w:val="4769CC00"/>
    <w:rsid w:val="476FF4AF"/>
    <w:rsid w:val="477223ED"/>
    <w:rsid w:val="4778DCC3"/>
    <w:rsid w:val="477F2A28"/>
    <w:rsid w:val="478B4261"/>
    <w:rsid w:val="478FF30B"/>
    <w:rsid w:val="478FFD9F"/>
    <w:rsid w:val="4792D270"/>
    <w:rsid w:val="479AC5AC"/>
    <w:rsid w:val="479C1ADF"/>
    <w:rsid w:val="479DE379"/>
    <w:rsid w:val="47A3E7B6"/>
    <w:rsid w:val="47A5A278"/>
    <w:rsid w:val="47AE1A7C"/>
    <w:rsid w:val="47B682A3"/>
    <w:rsid w:val="47B888FF"/>
    <w:rsid w:val="47BBC67C"/>
    <w:rsid w:val="47C6241A"/>
    <w:rsid w:val="47D113C8"/>
    <w:rsid w:val="47D821CF"/>
    <w:rsid w:val="47E61385"/>
    <w:rsid w:val="47E96D84"/>
    <w:rsid w:val="47F17541"/>
    <w:rsid w:val="47FB46D7"/>
    <w:rsid w:val="48015E48"/>
    <w:rsid w:val="4817E875"/>
    <w:rsid w:val="48198E2B"/>
    <w:rsid w:val="481F7077"/>
    <w:rsid w:val="4821DE80"/>
    <w:rsid w:val="482E4D82"/>
    <w:rsid w:val="48356D18"/>
    <w:rsid w:val="483628A9"/>
    <w:rsid w:val="483F1D02"/>
    <w:rsid w:val="4844B090"/>
    <w:rsid w:val="4844B82A"/>
    <w:rsid w:val="484AB45E"/>
    <w:rsid w:val="484F8224"/>
    <w:rsid w:val="48623523"/>
    <w:rsid w:val="486E7864"/>
    <w:rsid w:val="486F2322"/>
    <w:rsid w:val="4874DE14"/>
    <w:rsid w:val="4888EC6B"/>
    <w:rsid w:val="488A6F16"/>
    <w:rsid w:val="488E7A66"/>
    <w:rsid w:val="48A7C8F9"/>
    <w:rsid w:val="48B41A6F"/>
    <w:rsid w:val="48B489E7"/>
    <w:rsid w:val="48B89720"/>
    <w:rsid w:val="48BCC474"/>
    <w:rsid w:val="48CA2A59"/>
    <w:rsid w:val="48CC78EA"/>
    <w:rsid w:val="48CDE35A"/>
    <w:rsid w:val="48D0CB74"/>
    <w:rsid w:val="48D7CCA0"/>
    <w:rsid w:val="48DC5899"/>
    <w:rsid w:val="48E00392"/>
    <w:rsid w:val="48F4C45B"/>
    <w:rsid w:val="48FA63E4"/>
    <w:rsid w:val="4900C467"/>
    <w:rsid w:val="491230C3"/>
    <w:rsid w:val="49126394"/>
    <w:rsid w:val="4917857E"/>
    <w:rsid w:val="4918F7AF"/>
    <w:rsid w:val="491D8770"/>
    <w:rsid w:val="4926E02E"/>
    <w:rsid w:val="492A00CF"/>
    <w:rsid w:val="492FEB2D"/>
    <w:rsid w:val="493370D6"/>
    <w:rsid w:val="4941A017"/>
    <w:rsid w:val="4942566E"/>
    <w:rsid w:val="494C19F1"/>
    <w:rsid w:val="4951871C"/>
    <w:rsid w:val="495FE429"/>
    <w:rsid w:val="496A8EEE"/>
    <w:rsid w:val="498C569E"/>
    <w:rsid w:val="49902200"/>
    <w:rsid w:val="49B0E410"/>
    <w:rsid w:val="49BA9D3A"/>
    <w:rsid w:val="49DCBF72"/>
    <w:rsid w:val="49E2574F"/>
    <w:rsid w:val="49E4B44F"/>
    <w:rsid w:val="49E721CA"/>
    <w:rsid w:val="49ECF520"/>
    <w:rsid w:val="49EDAE30"/>
    <w:rsid w:val="49FB8BA2"/>
    <w:rsid w:val="4A0294EA"/>
    <w:rsid w:val="4A08E159"/>
    <w:rsid w:val="4A14075F"/>
    <w:rsid w:val="4A159AF6"/>
    <w:rsid w:val="4A18FE7E"/>
    <w:rsid w:val="4A29FC1F"/>
    <w:rsid w:val="4A32C8EB"/>
    <w:rsid w:val="4A38013C"/>
    <w:rsid w:val="4A384E14"/>
    <w:rsid w:val="4A38C4C2"/>
    <w:rsid w:val="4A3A762D"/>
    <w:rsid w:val="4A417EE9"/>
    <w:rsid w:val="4A4ADA1F"/>
    <w:rsid w:val="4A61963A"/>
    <w:rsid w:val="4A61B2C9"/>
    <w:rsid w:val="4A644B53"/>
    <w:rsid w:val="4A69A6B7"/>
    <w:rsid w:val="4A707EC4"/>
    <w:rsid w:val="4A783123"/>
    <w:rsid w:val="4A7E6EAC"/>
    <w:rsid w:val="4A7F919B"/>
    <w:rsid w:val="4A7FAA05"/>
    <w:rsid w:val="4A82F170"/>
    <w:rsid w:val="4A8BC2ED"/>
    <w:rsid w:val="4A95E7EF"/>
    <w:rsid w:val="4A97412B"/>
    <w:rsid w:val="4A978E87"/>
    <w:rsid w:val="4A97FB71"/>
    <w:rsid w:val="4AA51B45"/>
    <w:rsid w:val="4AB1B423"/>
    <w:rsid w:val="4AC1AB4E"/>
    <w:rsid w:val="4AC6B39A"/>
    <w:rsid w:val="4AC7F2BB"/>
    <w:rsid w:val="4AD047BE"/>
    <w:rsid w:val="4ADA0287"/>
    <w:rsid w:val="4ADF15DF"/>
    <w:rsid w:val="4AE4B9DD"/>
    <w:rsid w:val="4AE99411"/>
    <w:rsid w:val="4AF4762E"/>
    <w:rsid w:val="4AFF9285"/>
    <w:rsid w:val="4B0C424A"/>
    <w:rsid w:val="4B1937FA"/>
    <w:rsid w:val="4B2161A6"/>
    <w:rsid w:val="4B26A525"/>
    <w:rsid w:val="4B29AE80"/>
    <w:rsid w:val="4B2A2E88"/>
    <w:rsid w:val="4B2A7898"/>
    <w:rsid w:val="4B2AEA2A"/>
    <w:rsid w:val="4B3CFDB9"/>
    <w:rsid w:val="4B404177"/>
    <w:rsid w:val="4B535381"/>
    <w:rsid w:val="4B5B3C32"/>
    <w:rsid w:val="4B625127"/>
    <w:rsid w:val="4B72D4D2"/>
    <w:rsid w:val="4B7321CA"/>
    <w:rsid w:val="4B783D3A"/>
    <w:rsid w:val="4B793FEA"/>
    <w:rsid w:val="4B7A3F01"/>
    <w:rsid w:val="4B904AC8"/>
    <w:rsid w:val="4B9A57A8"/>
    <w:rsid w:val="4BA1D608"/>
    <w:rsid w:val="4BA2CEF5"/>
    <w:rsid w:val="4BA6E94E"/>
    <w:rsid w:val="4BAAF0CD"/>
    <w:rsid w:val="4BAD40EC"/>
    <w:rsid w:val="4BAED5AF"/>
    <w:rsid w:val="4BB13006"/>
    <w:rsid w:val="4BB3970A"/>
    <w:rsid w:val="4BB7A374"/>
    <w:rsid w:val="4BBC14E9"/>
    <w:rsid w:val="4BBE94EF"/>
    <w:rsid w:val="4BC5C916"/>
    <w:rsid w:val="4BC963B5"/>
    <w:rsid w:val="4BCFEB89"/>
    <w:rsid w:val="4BD7786D"/>
    <w:rsid w:val="4BDB02C9"/>
    <w:rsid w:val="4BE5C206"/>
    <w:rsid w:val="4BE9B13E"/>
    <w:rsid w:val="4BEFA4AB"/>
    <w:rsid w:val="4BF1D0DD"/>
    <w:rsid w:val="4BF2B44E"/>
    <w:rsid w:val="4BF6A01E"/>
    <w:rsid w:val="4BFB1691"/>
    <w:rsid w:val="4BFD08A0"/>
    <w:rsid w:val="4BFD669B"/>
    <w:rsid w:val="4C044DA2"/>
    <w:rsid w:val="4C092BE7"/>
    <w:rsid w:val="4C0BDFB2"/>
    <w:rsid w:val="4C0C7488"/>
    <w:rsid w:val="4C0DE2FC"/>
    <w:rsid w:val="4C144936"/>
    <w:rsid w:val="4C1A7C25"/>
    <w:rsid w:val="4C1EB276"/>
    <w:rsid w:val="4C25025D"/>
    <w:rsid w:val="4C3018A3"/>
    <w:rsid w:val="4C333FA4"/>
    <w:rsid w:val="4C36B07E"/>
    <w:rsid w:val="4C377014"/>
    <w:rsid w:val="4C381DB7"/>
    <w:rsid w:val="4C3B92F4"/>
    <w:rsid w:val="4C43B3B8"/>
    <w:rsid w:val="4C43D13F"/>
    <w:rsid w:val="4C494100"/>
    <w:rsid w:val="4C51C3B1"/>
    <w:rsid w:val="4C5CEFF0"/>
    <w:rsid w:val="4C5E8D85"/>
    <w:rsid w:val="4C5EB7B0"/>
    <w:rsid w:val="4C61BDE3"/>
    <w:rsid w:val="4C6229A7"/>
    <w:rsid w:val="4C6352E2"/>
    <w:rsid w:val="4C70884B"/>
    <w:rsid w:val="4C7BFB97"/>
    <w:rsid w:val="4C800680"/>
    <w:rsid w:val="4C8067CF"/>
    <w:rsid w:val="4C84B9C0"/>
    <w:rsid w:val="4C8E051E"/>
    <w:rsid w:val="4C8FD727"/>
    <w:rsid w:val="4C9AAB1C"/>
    <w:rsid w:val="4CA13D02"/>
    <w:rsid w:val="4CA1B3E7"/>
    <w:rsid w:val="4CA7F4D8"/>
    <w:rsid w:val="4CB4CC53"/>
    <w:rsid w:val="4CB8ACB9"/>
    <w:rsid w:val="4CC04FDB"/>
    <w:rsid w:val="4CC286A3"/>
    <w:rsid w:val="4CC28AEB"/>
    <w:rsid w:val="4CCBF308"/>
    <w:rsid w:val="4CD545F2"/>
    <w:rsid w:val="4CD5BDF2"/>
    <w:rsid w:val="4CDD5929"/>
    <w:rsid w:val="4CE288F7"/>
    <w:rsid w:val="4CEF94A2"/>
    <w:rsid w:val="4CF60CC4"/>
    <w:rsid w:val="4CF8E8E3"/>
    <w:rsid w:val="4CFC1011"/>
    <w:rsid w:val="4CFEF778"/>
    <w:rsid w:val="4D06904A"/>
    <w:rsid w:val="4D0E8101"/>
    <w:rsid w:val="4D12E432"/>
    <w:rsid w:val="4D1ACBA1"/>
    <w:rsid w:val="4D221A0F"/>
    <w:rsid w:val="4D2657BC"/>
    <w:rsid w:val="4D33DAF4"/>
    <w:rsid w:val="4D38AE8B"/>
    <w:rsid w:val="4D4258F8"/>
    <w:rsid w:val="4D686FE1"/>
    <w:rsid w:val="4D6CA6DE"/>
    <w:rsid w:val="4D6D25DD"/>
    <w:rsid w:val="4D763184"/>
    <w:rsid w:val="4D77ECFF"/>
    <w:rsid w:val="4D9B549D"/>
    <w:rsid w:val="4D9B9D13"/>
    <w:rsid w:val="4DB2C792"/>
    <w:rsid w:val="4DB6AC1B"/>
    <w:rsid w:val="4DC26C56"/>
    <w:rsid w:val="4DC2E51D"/>
    <w:rsid w:val="4DC808CF"/>
    <w:rsid w:val="4DCE4D28"/>
    <w:rsid w:val="4DDC161D"/>
    <w:rsid w:val="4DE3E2F4"/>
    <w:rsid w:val="4DE45C29"/>
    <w:rsid w:val="4DE9B88E"/>
    <w:rsid w:val="4DEA250D"/>
    <w:rsid w:val="4DEB483D"/>
    <w:rsid w:val="4DEB743F"/>
    <w:rsid w:val="4DF04551"/>
    <w:rsid w:val="4DF85B24"/>
    <w:rsid w:val="4DF8B07A"/>
    <w:rsid w:val="4DFD9B53"/>
    <w:rsid w:val="4DFEEB0E"/>
    <w:rsid w:val="4E178F6D"/>
    <w:rsid w:val="4E17D05F"/>
    <w:rsid w:val="4E1B1221"/>
    <w:rsid w:val="4E1D4C39"/>
    <w:rsid w:val="4E200F44"/>
    <w:rsid w:val="4E24B98F"/>
    <w:rsid w:val="4E2AB2CD"/>
    <w:rsid w:val="4E33038C"/>
    <w:rsid w:val="4E34C6DC"/>
    <w:rsid w:val="4E38DF00"/>
    <w:rsid w:val="4E3CD422"/>
    <w:rsid w:val="4E3FDDE4"/>
    <w:rsid w:val="4E466D8E"/>
    <w:rsid w:val="4E5718CF"/>
    <w:rsid w:val="4E595FAC"/>
    <w:rsid w:val="4E5B6AAD"/>
    <w:rsid w:val="4E64116C"/>
    <w:rsid w:val="4E64A23A"/>
    <w:rsid w:val="4E657400"/>
    <w:rsid w:val="4E6EF22D"/>
    <w:rsid w:val="4E76D8B6"/>
    <w:rsid w:val="4E7B0FE2"/>
    <w:rsid w:val="4E7F6292"/>
    <w:rsid w:val="4E8678C2"/>
    <w:rsid w:val="4E979002"/>
    <w:rsid w:val="4E9D8F06"/>
    <w:rsid w:val="4EA2799F"/>
    <w:rsid w:val="4EA8C822"/>
    <w:rsid w:val="4EB4B984"/>
    <w:rsid w:val="4EBC2E06"/>
    <w:rsid w:val="4ECF061E"/>
    <w:rsid w:val="4ECFAB55"/>
    <w:rsid w:val="4ED0EE6B"/>
    <w:rsid w:val="4ED2A73E"/>
    <w:rsid w:val="4ED4DB4E"/>
    <w:rsid w:val="4EDF08CF"/>
    <w:rsid w:val="4EE3ECAB"/>
    <w:rsid w:val="4EEA6812"/>
    <w:rsid w:val="4EEAA4B2"/>
    <w:rsid w:val="4EEB6C34"/>
    <w:rsid w:val="4EEDEE08"/>
    <w:rsid w:val="4EF44177"/>
    <w:rsid w:val="4EF6D6B2"/>
    <w:rsid w:val="4EF86AA8"/>
    <w:rsid w:val="4EFB4639"/>
    <w:rsid w:val="4F04E0B4"/>
    <w:rsid w:val="4F050086"/>
    <w:rsid w:val="4F0FF511"/>
    <w:rsid w:val="4F13A10F"/>
    <w:rsid w:val="4F207D1F"/>
    <w:rsid w:val="4F277D16"/>
    <w:rsid w:val="4F29BC98"/>
    <w:rsid w:val="4F2D21CD"/>
    <w:rsid w:val="4F2E2A50"/>
    <w:rsid w:val="4F2F0E0F"/>
    <w:rsid w:val="4F2F56FF"/>
    <w:rsid w:val="4F366A11"/>
    <w:rsid w:val="4F3D356B"/>
    <w:rsid w:val="4F3E6AD9"/>
    <w:rsid w:val="4F4076AF"/>
    <w:rsid w:val="4F442F6F"/>
    <w:rsid w:val="4F444670"/>
    <w:rsid w:val="4F4BBF04"/>
    <w:rsid w:val="4F685160"/>
    <w:rsid w:val="4F6AEECF"/>
    <w:rsid w:val="4F6BB514"/>
    <w:rsid w:val="4F7532D8"/>
    <w:rsid w:val="4F79BE85"/>
    <w:rsid w:val="4F9898AE"/>
    <w:rsid w:val="4F996AA5"/>
    <w:rsid w:val="4F9AD1AC"/>
    <w:rsid w:val="4F9F93A0"/>
    <w:rsid w:val="4FA8B74F"/>
    <w:rsid w:val="4FB16D81"/>
    <w:rsid w:val="4FB4817C"/>
    <w:rsid w:val="4FB60231"/>
    <w:rsid w:val="4FBAE240"/>
    <w:rsid w:val="4FBD51F0"/>
    <w:rsid w:val="4FBF31A9"/>
    <w:rsid w:val="4FBF78CA"/>
    <w:rsid w:val="4FCBCCFE"/>
    <w:rsid w:val="4FCCC91D"/>
    <w:rsid w:val="4FCEC3A3"/>
    <w:rsid w:val="4FCFBFD8"/>
    <w:rsid w:val="4FD1EC1A"/>
    <w:rsid w:val="4FD808A0"/>
    <w:rsid w:val="4FD9BCB7"/>
    <w:rsid w:val="4FE7361D"/>
    <w:rsid w:val="4FF4EEA8"/>
    <w:rsid w:val="4FF597DB"/>
    <w:rsid w:val="4FF7AB4A"/>
    <w:rsid w:val="4FF8A2D7"/>
    <w:rsid w:val="5002F4AB"/>
    <w:rsid w:val="500606DB"/>
    <w:rsid w:val="500F42B0"/>
    <w:rsid w:val="50124A9F"/>
    <w:rsid w:val="50155BA2"/>
    <w:rsid w:val="501759BE"/>
    <w:rsid w:val="501CDA6F"/>
    <w:rsid w:val="502708BD"/>
    <w:rsid w:val="502AF1D9"/>
    <w:rsid w:val="503A1650"/>
    <w:rsid w:val="503AADC8"/>
    <w:rsid w:val="5041CC7C"/>
    <w:rsid w:val="5042A696"/>
    <w:rsid w:val="50469F41"/>
    <w:rsid w:val="505605BE"/>
    <w:rsid w:val="505EFC60"/>
    <w:rsid w:val="505F83D7"/>
    <w:rsid w:val="50802E70"/>
    <w:rsid w:val="508043CA"/>
    <w:rsid w:val="5083E05B"/>
    <w:rsid w:val="50846E1B"/>
    <w:rsid w:val="508D6E28"/>
    <w:rsid w:val="508EE14B"/>
    <w:rsid w:val="50935E8C"/>
    <w:rsid w:val="5097EC10"/>
    <w:rsid w:val="50996D55"/>
    <w:rsid w:val="509EFFE7"/>
    <w:rsid w:val="50AAC2CB"/>
    <w:rsid w:val="50B11A37"/>
    <w:rsid w:val="50B8F857"/>
    <w:rsid w:val="50C53255"/>
    <w:rsid w:val="50D3701D"/>
    <w:rsid w:val="50D905CC"/>
    <w:rsid w:val="50DA3B3A"/>
    <w:rsid w:val="50DFC048"/>
    <w:rsid w:val="50E537EC"/>
    <w:rsid w:val="50EB7018"/>
    <w:rsid w:val="50F09F8C"/>
    <w:rsid w:val="50F9C244"/>
    <w:rsid w:val="50FAD420"/>
    <w:rsid w:val="50FF7194"/>
    <w:rsid w:val="5101D8F5"/>
    <w:rsid w:val="510507E4"/>
    <w:rsid w:val="5108E6A9"/>
    <w:rsid w:val="510D9B68"/>
    <w:rsid w:val="510FE81F"/>
    <w:rsid w:val="511A4D3C"/>
    <w:rsid w:val="51245997"/>
    <w:rsid w:val="51268672"/>
    <w:rsid w:val="5134690F"/>
    <w:rsid w:val="51352F06"/>
    <w:rsid w:val="5136194C"/>
    <w:rsid w:val="51363DFF"/>
    <w:rsid w:val="51434DC0"/>
    <w:rsid w:val="51459AE1"/>
    <w:rsid w:val="5155610B"/>
    <w:rsid w:val="51557779"/>
    <w:rsid w:val="51797F9F"/>
    <w:rsid w:val="5185E9C8"/>
    <w:rsid w:val="518A40F2"/>
    <w:rsid w:val="518D13DF"/>
    <w:rsid w:val="5191110D"/>
    <w:rsid w:val="519897C1"/>
    <w:rsid w:val="51A2AC52"/>
    <w:rsid w:val="51A7F9C0"/>
    <w:rsid w:val="51AAA61C"/>
    <w:rsid w:val="51BC46A9"/>
    <w:rsid w:val="51BF5611"/>
    <w:rsid w:val="51C8D58A"/>
    <w:rsid w:val="51D59B0B"/>
    <w:rsid w:val="51DED50A"/>
    <w:rsid w:val="51ED93CE"/>
    <w:rsid w:val="51FAA82E"/>
    <w:rsid w:val="51FCB916"/>
    <w:rsid w:val="5203E5DE"/>
    <w:rsid w:val="5206D8F1"/>
    <w:rsid w:val="52089331"/>
    <w:rsid w:val="520DB1AC"/>
    <w:rsid w:val="521C4368"/>
    <w:rsid w:val="521D64FF"/>
    <w:rsid w:val="522446A7"/>
    <w:rsid w:val="52260528"/>
    <w:rsid w:val="5226F3EB"/>
    <w:rsid w:val="5232CE77"/>
    <w:rsid w:val="5234CDCD"/>
    <w:rsid w:val="5238C6D8"/>
    <w:rsid w:val="523C72CA"/>
    <w:rsid w:val="524841E1"/>
    <w:rsid w:val="52572E6F"/>
    <w:rsid w:val="52592E50"/>
    <w:rsid w:val="526DBB37"/>
    <w:rsid w:val="526E531D"/>
    <w:rsid w:val="527948F1"/>
    <w:rsid w:val="527C4486"/>
    <w:rsid w:val="527DAC75"/>
    <w:rsid w:val="527E2AA6"/>
    <w:rsid w:val="5285684F"/>
    <w:rsid w:val="528FD162"/>
    <w:rsid w:val="5297AFA5"/>
    <w:rsid w:val="529C44EE"/>
    <w:rsid w:val="52A1C15E"/>
    <w:rsid w:val="52A8042F"/>
    <w:rsid w:val="52B60D04"/>
    <w:rsid w:val="52B7B86C"/>
    <w:rsid w:val="52C58E57"/>
    <w:rsid w:val="52C98231"/>
    <w:rsid w:val="52D203C8"/>
    <w:rsid w:val="52DE4208"/>
    <w:rsid w:val="52EE03DC"/>
    <w:rsid w:val="52F06EDC"/>
    <w:rsid w:val="52F93733"/>
    <w:rsid w:val="5318D6FF"/>
    <w:rsid w:val="5323A045"/>
    <w:rsid w:val="5328C8A6"/>
    <w:rsid w:val="5329BB25"/>
    <w:rsid w:val="5335EB95"/>
    <w:rsid w:val="53480E7E"/>
    <w:rsid w:val="534C1C91"/>
    <w:rsid w:val="5368977C"/>
    <w:rsid w:val="537252F5"/>
    <w:rsid w:val="53739201"/>
    <w:rsid w:val="537435B4"/>
    <w:rsid w:val="537634E2"/>
    <w:rsid w:val="5376D880"/>
    <w:rsid w:val="537843A6"/>
    <w:rsid w:val="537D7B95"/>
    <w:rsid w:val="537FABA1"/>
    <w:rsid w:val="5380B3B1"/>
    <w:rsid w:val="538A35E3"/>
    <w:rsid w:val="539C3895"/>
    <w:rsid w:val="539E57D9"/>
    <w:rsid w:val="53A9D8B6"/>
    <w:rsid w:val="53AC3FC2"/>
    <w:rsid w:val="53AF90BA"/>
    <w:rsid w:val="53B1F14F"/>
    <w:rsid w:val="53B74227"/>
    <w:rsid w:val="53B8D4C1"/>
    <w:rsid w:val="53B8F48E"/>
    <w:rsid w:val="53B988DF"/>
    <w:rsid w:val="53C11191"/>
    <w:rsid w:val="53C3A0FE"/>
    <w:rsid w:val="53C6BEEA"/>
    <w:rsid w:val="53CE7695"/>
    <w:rsid w:val="53DB9E96"/>
    <w:rsid w:val="53E2BD30"/>
    <w:rsid w:val="53EA15CF"/>
    <w:rsid w:val="53F49A51"/>
    <w:rsid w:val="53FC16A5"/>
    <w:rsid w:val="53FF3365"/>
    <w:rsid w:val="53FF679D"/>
    <w:rsid w:val="54004B35"/>
    <w:rsid w:val="54038064"/>
    <w:rsid w:val="5403B349"/>
    <w:rsid w:val="540E42A5"/>
    <w:rsid w:val="5435A7D8"/>
    <w:rsid w:val="543AC5E1"/>
    <w:rsid w:val="544AE30F"/>
    <w:rsid w:val="544CCCD8"/>
    <w:rsid w:val="544DBE95"/>
    <w:rsid w:val="545619B3"/>
    <w:rsid w:val="545D93A8"/>
    <w:rsid w:val="5462E4F1"/>
    <w:rsid w:val="546904DF"/>
    <w:rsid w:val="546FB4F4"/>
    <w:rsid w:val="5475A699"/>
    <w:rsid w:val="5476DEAE"/>
    <w:rsid w:val="548176AF"/>
    <w:rsid w:val="54887E3E"/>
    <w:rsid w:val="548AB357"/>
    <w:rsid w:val="548B6209"/>
    <w:rsid w:val="549F4B17"/>
    <w:rsid w:val="54ABD3D2"/>
    <w:rsid w:val="54AC3E2E"/>
    <w:rsid w:val="54B49E77"/>
    <w:rsid w:val="54C2D791"/>
    <w:rsid w:val="54CC8318"/>
    <w:rsid w:val="54D2527A"/>
    <w:rsid w:val="54D29F5D"/>
    <w:rsid w:val="54DA053C"/>
    <w:rsid w:val="54E10C07"/>
    <w:rsid w:val="54E4830F"/>
    <w:rsid w:val="54E9A5BD"/>
    <w:rsid w:val="54F27CED"/>
    <w:rsid w:val="54F47D10"/>
    <w:rsid w:val="54F4F117"/>
    <w:rsid w:val="54F664FF"/>
    <w:rsid w:val="5506EA41"/>
    <w:rsid w:val="550D114E"/>
    <w:rsid w:val="550D8D6F"/>
    <w:rsid w:val="550DBA8F"/>
    <w:rsid w:val="550F0CA9"/>
    <w:rsid w:val="552A0CDB"/>
    <w:rsid w:val="552A28AF"/>
    <w:rsid w:val="5537F43B"/>
    <w:rsid w:val="554CA521"/>
    <w:rsid w:val="554CF038"/>
    <w:rsid w:val="554ED9F2"/>
    <w:rsid w:val="5553A63F"/>
    <w:rsid w:val="55560D1E"/>
    <w:rsid w:val="5559A996"/>
    <w:rsid w:val="556AA314"/>
    <w:rsid w:val="5577FCAF"/>
    <w:rsid w:val="557D2213"/>
    <w:rsid w:val="557D94CC"/>
    <w:rsid w:val="55800353"/>
    <w:rsid w:val="55846367"/>
    <w:rsid w:val="558ECC3C"/>
    <w:rsid w:val="55977EC3"/>
    <w:rsid w:val="55A543AB"/>
    <w:rsid w:val="55A5DB23"/>
    <w:rsid w:val="55A67D95"/>
    <w:rsid w:val="55B36D99"/>
    <w:rsid w:val="55B59E68"/>
    <w:rsid w:val="55B8EB73"/>
    <w:rsid w:val="55C30A81"/>
    <w:rsid w:val="55C453B9"/>
    <w:rsid w:val="55C82A1B"/>
    <w:rsid w:val="55CEB4E2"/>
    <w:rsid w:val="55E0F64C"/>
    <w:rsid w:val="55E1AD02"/>
    <w:rsid w:val="55F1B3E2"/>
    <w:rsid w:val="55F49F95"/>
    <w:rsid w:val="55F67D1F"/>
    <w:rsid w:val="55F6CB0F"/>
    <w:rsid w:val="5603A6BD"/>
    <w:rsid w:val="560E4901"/>
    <w:rsid w:val="56201A51"/>
    <w:rsid w:val="5622FB65"/>
    <w:rsid w:val="5628F5C6"/>
    <w:rsid w:val="562D7BEB"/>
    <w:rsid w:val="563CD753"/>
    <w:rsid w:val="5641FE28"/>
    <w:rsid w:val="56480E8F"/>
    <w:rsid w:val="56576D29"/>
    <w:rsid w:val="567009BE"/>
    <w:rsid w:val="5676FC82"/>
    <w:rsid w:val="567B92A5"/>
    <w:rsid w:val="568537A9"/>
    <w:rsid w:val="568C2DD2"/>
    <w:rsid w:val="569030D1"/>
    <w:rsid w:val="569CA16F"/>
    <w:rsid w:val="56A775AB"/>
    <w:rsid w:val="56A794B7"/>
    <w:rsid w:val="56A7B139"/>
    <w:rsid w:val="56A8DC97"/>
    <w:rsid w:val="56B155D0"/>
    <w:rsid w:val="56B9FB60"/>
    <w:rsid w:val="56C6D626"/>
    <w:rsid w:val="56CC84C7"/>
    <w:rsid w:val="56CDD3ED"/>
    <w:rsid w:val="56D7538D"/>
    <w:rsid w:val="56E7A964"/>
    <w:rsid w:val="56E9FE25"/>
    <w:rsid w:val="56EFB48B"/>
    <w:rsid w:val="56F0519A"/>
    <w:rsid w:val="56F579F7"/>
    <w:rsid w:val="56F7B905"/>
    <w:rsid w:val="56FFAAB9"/>
    <w:rsid w:val="5701796C"/>
    <w:rsid w:val="570BB794"/>
    <w:rsid w:val="571F12E1"/>
    <w:rsid w:val="572956FC"/>
    <w:rsid w:val="573759CD"/>
    <w:rsid w:val="573A9FAB"/>
    <w:rsid w:val="573C047D"/>
    <w:rsid w:val="5743A665"/>
    <w:rsid w:val="575AD7FE"/>
    <w:rsid w:val="575EBE2C"/>
    <w:rsid w:val="5769C80F"/>
    <w:rsid w:val="577D7464"/>
    <w:rsid w:val="577E64DC"/>
    <w:rsid w:val="57811CDF"/>
    <w:rsid w:val="5784E609"/>
    <w:rsid w:val="578B3135"/>
    <w:rsid w:val="578FA68D"/>
    <w:rsid w:val="57951584"/>
    <w:rsid w:val="57988958"/>
    <w:rsid w:val="57A54A64"/>
    <w:rsid w:val="57AB1B6C"/>
    <w:rsid w:val="57AFF99B"/>
    <w:rsid w:val="57C10585"/>
    <w:rsid w:val="57CA2E5E"/>
    <w:rsid w:val="57CDC02A"/>
    <w:rsid w:val="57D70099"/>
    <w:rsid w:val="57E54B49"/>
    <w:rsid w:val="57ECC440"/>
    <w:rsid w:val="57FDD07A"/>
    <w:rsid w:val="57FFA658"/>
    <w:rsid w:val="580D965F"/>
    <w:rsid w:val="580E519F"/>
    <w:rsid w:val="5810B3AB"/>
    <w:rsid w:val="5816F357"/>
    <w:rsid w:val="58197C93"/>
    <w:rsid w:val="581FC7F1"/>
    <w:rsid w:val="5832F00D"/>
    <w:rsid w:val="58412F7B"/>
    <w:rsid w:val="58540CF9"/>
    <w:rsid w:val="5855786D"/>
    <w:rsid w:val="5855CBC1"/>
    <w:rsid w:val="58594B56"/>
    <w:rsid w:val="585E8F18"/>
    <w:rsid w:val="585EE73C"/>
    <w:rsid w:val="586273BE"/>
    <w:rsid w:val="58670317"/>
    <w:rsid w:val="58707B4B"/>
    <w:rsid w:val="58725C8F"/>
    <w:rsid w:val="58861570"/>
    <w:rsid w:val="5888A7D5"/>
    <w:rsid w:val="588C3A29"/>
    <w:rsid w:val="589BF9FF"/>
    <w:rsid w:val="589DCF03"/>
    <w:rsid w:val="58A0F16C"/>
    <w:rsid w:val="58A6CAC7"/>
    <w:rsid w:val="58A89BEA"/>
    <w:rsid w:val="58AA1130"/>
    <w:rsid w:val="58AC611D"/>
    <w:rsid w:val="58ACA9F8"/>
    <w:rsid w:val="58ADB3CC"/>
    <w:rsid w:val="58B18494"/>
    <w:rsid w:val="58B7101D"/>
    <w:rsid w:val="58B7F954"/>
    <w:rsid w:val="58BC0EE8"/>
    <w:rsid w:val="58C3BFFD"/>
    <w:rsid w:val="58CF1DAE"/>
    <w:rsid w:val="58CF9075"/>
    <w:rsid w:val="58D1A9D0"/>
    <w:rsid w:val="58D2712F"/>
    <w:rsid w:val="58D59DEA"/>
    <w:rsid w:val="58DAF846"/>
    <w:rsid w:val="58E9093A"/>
    <w:rsid w:val="58FC070C"/>
    <w:rsid w:val="59082D85"/>
    <w:rsid w:val="590DA2C6"/>
    <w:rsid w:val="59127A88"/>
    <w:rsid w:val="59137C5C"/>
    <w:rsid w:val="5913AD54"/>
    <w:rsid w:val="592C24D4"/>
    <w:rsid w:val="592D4CBB"/>
    <w:rsid w:val="593034FE"/>
    <w:rsid w:val="59349A9A"/>
    <w:rsid w:val="5937C9F7"/>
    <w:rsid w:val="59387A39"/>
    <w:rsid w:val="593E79EF"/>
    <w:rsid w:val="594FC364"/>
    <w:rsid w:val="5963590C"/>
    <w:rsid w:val="596475C0"/>
    <w:rsid w:val="5966039A"/>
    <w:rsid w:val="596B5D25"/>
    <w:rsid w:val="5971314C"/>
    <w:rsid w:val="597B730E"/>
    <w:rsid w:val="5981DA85"/>
    <w:rsid w:val="5988EF36"/>
    <w:rsid w:val="598ADD6B"/>
    <w:rsid w:val="59959B60"/>
    <w:rsid w:val="5997EB0A"/>
    <w:rsid w:val="5999C394"/>
    <w:rsid w:val="5999C90F"/>
    <w:rsid w:val="599FEAB2"/>
    <w:rsid w:val="59AB782E"/>
    <w:rsid w:val="59AC061D"/>
    <w:rsid w:val="59B6791D"/>
    <w:rsid w:val="59C61E0F"/>
    <w:rsid w:val="59C731A1"/>
    <w:rsid w:val="59DCAF28"/>
    <w:rsid w:val="59F3BE98"/>
    <w:rsid w:val="5A029ADF"/>
    <w:rsid w:val="5A163FD9"/>
    <w:rsid w:val="5A165997"/>
    <w:rsid w:val="5A18943D"/>
    <w:rsid w:val="5A1B7249"/>
    <w:rsid w:val="5A23C03C"/>
    <w:rsid w:val="5A27554D"/>
    <w:rsid w:val="5A3110A8"/>
    <w:rsid w:val="5A3C3234"/>
    <w:rsid w:val="5A3F3A24"/>
    <w:rsid w:val="5A421CB3"/>
    <w:rsid w:val="5A4A452B"/>
    <w:rsid w:val="5A4B1E9E"/>
    <w:rsid w:val="5A557B07"/>
    <w:rsid w:val="5A6E86D8"/>
    <w:rsid w:val="5A721661"/>
    <w:rsid w:val="5A7C2AAC"/>
    <w:rsid w:val="5A8B4ED1"/>
    <w:rsid w:val="5A8C92E7"/>
    <w:rsid w:val="5A974412"/>
    <w:rsid w:val="5A97F6F0"/>
    <w:rsid w:val="5A98460A"/>
    <w:rsid w:val="5A9BF121"/>
    <w:rsid w:val="5A9FAC6A"/>
    <w:rsid w:val="5AA4BFBD"/>
    <w:rsid w:val="5AADDD0E"/>
    <w:rsid w:val="5AB2E851"/>
    <w:rsid w:val="5ABC93E5"/>
    <w:rsid w:val="5AC22CB0"/>
    <w:rsid w:val="5AC452AB"/>
    <w:rsid w:val="5AD583CF"/>
    <w:rsid w:val="5AD7EC1C"/>
    <w:rsid w:val="5AD8B2D2"/>
    <w:rsid w:val="5ADC3EDC"/>
    <w:rsid w:val="5ADD15AD"/>
    <w:rsid w:val="5ADDE26E"/>
    <w:rsid w:val="5AE279BA"/>
    <w:rsid w:val="5AEA30F5"/>
    <w:rsid w:val="5AFFE440"/>
    <w:rsid w:val="5B057BB8"/>
    <w:rsid w:val="5B093416"/>
    <w:rsid w:val="5B0BBA0C"/>
    <w:rsid w:val="5B29D34C"/>
    <w:rsid w:val="5B2AFBC4"/>
    <w:rsid w:val="5B2B78C1"/>
    <w:rsid w:val="5B2EA389"/>
    <w:rsid w:val="5B3BE55F"/>
    <w:rsid w:val="5B3CB198"/>
    <w:rsid w:val="5B3ECEB7"/>
    <w:rsid w:val="5B4D6FAD"/>
    <w:rsid w:val="5B597C77"/>
    <w:rsid w:val="5B67EED2"/>
    <w:rsid w:val="5B6C7B46"/>
    <w:rsid w:val="5B796C2D"/>
    <w:rsid w:val="5B98CC50"/>
    <w:rsid w:val="5B9D7AB4"/>
    <w:rsid w:val="5BA09CFD"/>
    <w:rsid w:val="5BA2FB5A"/>
    <w:rsid w:val="5BA3A186"/>
    <w:rsid w:val="5BA86584"/>
    <w:rsid w:val="5BB58DFD"/>
    <w:rsid w:val="5BB7E7E1"/>
    <w:rsid w:val="5BC1C879"/>
    <w:rsid w:val="5BC2A56F"/>
    <w:rsid w:val="5BC6214C"/>
    <w:rsid w:val="5BE572DB"/>
    <w:rsid w:val="5BE799D7"/>
    <w:rsid w:val="5BE965AB"/>
    <w:rsid w:val="5BEBE053"/>
    <w:rsid w:val="5BF1D36D"/>
    <w:rsid w:val="5C0B1F82"/>
    <w:rsid w:val="5C0F98A4"/>
    <w:rsid w:val="5C1AD3D1"/>
    <w:rsid w:val="5C2943CB"/>
    <w:rsid w:val="5C29DC52"/>
    <w:rsid w:val="5C2C73B8"/>
    <w:rsid w:val="5C2D3542"/>
    <w:rsid w:val="5C30FBA0"/>
    <w:rsid w:val="5C3D8447"/>
    <w:rsid w:val="5C3EB50C"/>
    <w:rsid w:val="5C4381BA"/>
    <w:rsid w:val="5C441D74"/>
    <w:rsid w:val="5C53CFF9"/>
    <w:rsid w:val="5C59D782"/>
    <w:rsid w:val="5C633C1B"/>
    <w:rsid w:val="5C6B17FF"/>
    <w:rsid w:val="5C862777"/>
    <w:rsid w:val="5C876E11"/>
    <w:rsid w:val="5C8A046C"/>
    <w:rsid w:val="5C8AF727"/>
    <w:rsid w:val="5C8F897A"/>
    <w:rsid w:val="5C951A83"/>
    <w:rsid w:val="5C964F54"/>
    <w:rsid w:val="5C9C3FEE"/>
    <w:rsid w:val="5CB12340"/>
    <w:rsid w:val="5CB7BF75"/>
    <w:rsid w:val="5CBD2314"/>
    <w:rsid w:val="5CCC3759"/>
    <w:rsid w:val="5CD0F36C"/>
    <w:rsid w:val="5CD395E0"/>
    <w:rsid w:val="5CDB56A1"/>
    <w:rsid w:val="5CDF458F"/>
    <w:rsid w:val="5CE03605"/>
    <w:rsid w:val="5CE711FF"/>
    <w:rsid w:val="5CE8331F"/>
    <w:rsid w:val="5CF45A02"/>
    <w:rsid w:val="5CF9BFD1"/>
    <w:rsid w:val="5CFD8ED2"/>
    <w:rsid w:val="5D00760C"/>
    <w:rsid w:val="5D0B7962"/>
    <w:rsid w:val="5D0FB63F"/>
    <w:rsid w:val="5D2377B9"/>
    <w:rsid w:val="5D2409B7"/>
    <w:rsid w:val="5D24ED8F"/>
    <w:rsid w:val="5D277E1C"/>
    <w:rsid w:val="5D2D4685"/>
    <w:rsid w:val="5D2F8E3A"/>
    <w:rsid w:val="5D30905C"/>
    <w:rsid w:val="5D36EA27"/>
    <w:rsid w:val="5D394934"/>
    <w:rsid w:val="5D39FF60"/>
    <w:rsid w:val="5D40C824"/>
    <w:rsid w:val="5D4A4933"/>
    <w:rsid w:val="5D4EC6D0"/>
    <w:rsid w:val="5D566D05"/>
    <w:rsid w:val="5D5C58EB"/>
    <w:rsid w:val="5D628115"/>
    <w:rsid w:val="5D6557AC"/>
    <w:rsid w:val="5D673381"/>
    <w:rsid w:val="5D688888"/>
    <w:rsid w:val="5D6BA4A0"/>
    <w:rsid w:val="5D6D00E1"/>
    <w:rsid w:val="5D6F1CC1"/>
    <w:rsid w:val="5D71527B"/>
    <w:rsid w:val="5D773935"/>
    <w:rsid w:val="5D7A82FF"/>
    <w:rsid w:val="5D85656B"/>
    <w:rsid w:val="5D8B672C"/>
    <w:rsid w:val="5D8D596E"/>
    <w:rsid w:val="5D929AA7"/>
    <w:rsid w:val="5DA1004F"/>
    <w:rsid w:val="5DA39BAC"/>
    <w:rsid w:val="5DA424AA"/>
    <w:rsid w:val="5DAAC1B2"/>
    <w:rsid w:val="5DB09D1A"/>
    <w:rsid w:val="5DB8EA95"/>
    <w:rsid w:val="5DBBBD00"/>
    <w:rsid w:val="5DC264C2"/>
    <w:rsid w:val="5DF0CD8E"/>
    <w:rsid w:val="5E10DF6A"/>
    <w:rsid w:val="5E17A47B"/>
    <w:rsid w:val="5E1A82AD"/>
    <w:rsid w:val="5E231D54"/>
    <w:rsid w:val="5E254C79"/>
    <w:rsid w:val="5E279EC6"/>
    <w:rsid w:val="5E2C12E5"/>
    <w:rsid w:val="5E30B0B8"/>
    <w:rsid w:val="5E3B1585"/>
    <w:rsid w:val="5E3B9C24"/>
    <w:rsid w:val="5E3D1C7A"/>
    <w:rsid w:val="5E3E2CE9"/>
    <w:rsid w:val="5E403C99"/>
    <w:rsid w:val="5E434EC7"/>
    <w:rsid w:val="5E45B4CD"/>
    <w:rsid w:val="5E563EDF"/>
    <w:rsid w:val="5E56EAD7"/>
    <w:rsid w:val="5E5ED6C4"/>
    <w:rsid w:val="5E61D689"/>
    <w:rsid w:val="5E67A278"/>
    <w:rsid w:val="5E81B0FB"/>
    <w:rsid w:val="5E8AE485"/>
    <w:rsid w:val="5E8C8512"/>
    <w:rsid w:val="5E91498F"/>
    <w:rsid w:val="5E9709FC"/>
    <w:rsid w:val="5E9F4971"/>
    <w:rsid w:val="5EA41C20"/>
    <w:rsid w:val="5EA6756A"/>
    <w:rsid w:val="5EA9B1B5"/>
    <w:rsid w:val="5EB4220F"/>
    <w:rsid w:val="5ECDF350"/>
    <w:rsid w:val="5EDF546F"/>
    <w:rsid w:val="5EE5A24A"/>
    <w:rsid w:val="5EE8FC62"/>
    <w:rsid w:val="5EEBCE45"/>
    <w:rsid w:val="5EEE1E30"/>
    <w:rsid w:val="5EF0791B"/>
    <w:rsid w:val="5F082A18"/>
    <w:rsid w:val="5F095D41"/>
    <w:rsid w:val="5F195A5F"/>
    <w:rsid w:val="5F263D9A"/>
    <w:rsid w:val="5F2D46CB"/>
    <w:rsid w:val="5F344BD7"/>
    <w:rsid w:val="5F3AA94E"/>
    <w:rsid w:val="5F525356"/>
    <w:rsid w:val="5F52D0E4"/>
    <w:rsid w:val="5F566912"/>
    <w:rsid w:val="5F56E580"/>
    <w:rsid w:val="5F58707F"/>
    <w:rsid w:val="5F62307E"/>
    <w:rsid w:val="5F6D6030"/>
    <w:rsid w:val="5F6EDE07"/>
    <w:rsid w:val="5F701E23"/>
    <w:rsid w:val="5F752509"/>
    <w:rsid w:val="5F7B42E1"/>
    <w:rsid w:val="5F84F8F2"/>
    <w:rsid w:val="5F8518F5"/>
    <w:rsid w:val="5F85F16E"/>
    <w:rsid w:val="5F8E90B3"/>
    <w:rsid w:val="5F9480F1"/>
    <w:rsid w:val="5F96C6F0"/>
    <w:rsid w:val="5F9E110E"/>
    <w:rsid w:val="5FABA3D2"/>
    <w:rsid w:val="5FAC625E"/>
    <w:rsid w:val="5FBD64AF"/>
    <w:rsid w:val="5FC12C96"/>
    <w:rsid w:val="5FC3D93A"/>
    <w:rsid w:val="5FCC58CC"/>
    <w:rsid w:val="5FCCB532"/>
    <w:rsid w:val="5FD51AF8"/>
    <w:rsid w:val="5FD534E0"/>
    <w:rsid w:val="5FD83B3A"/>
    <w:rsid w:val="5FDDCD86"/>
    <w:rsid w:val="5FF93829"/>
    <w:rsid w:val="6009DEBE"/>
    <w:rsid w:val="600A5D8B"/>
    <w:rsid w:val="60122902"/>
    <w:rsid w:val="6015B7FB"/>
    <w:rsid w:val="6019C673"/>
    <w:rsid w:val="60210E1F"/>
    <w:rsid w:val="6023B65E"/>
    <w:rsid w:val="602444FA"/>
    <w:rsid w:val="60285573"/>
    <w:rsid w:val="602D4911"/>
    <w:rsid w:val="6045C507"/>
    <w:rsid w:val="6045D26A"/>
    <w:rsid w:val="6046FDA3"/>
    <w:rsid w:val="604A6DC2"/>
    <w:rsid w:val="605CE074"/>
    <w:rsid w:val="605DFF74"/>
    <w:rsid w:val="6060D083"/>
    <w:rsid w:val="60669784"/>
    <w:rsid w:val="6081527D"/>
    <w:rsid w:val="608614B1"/>
    <w:rsid w:val="609CC9EA"/>
    <w:rsid w:val="609F5C7B"/>
    <w:rsid w:val="60A44240"/>
    <w:rsid w:val="60AD5466"/>
    <w:rsid w:val="60C99149"/>
    <w:rsid w:val="60CEB361"/>
    <w:rsid w:val="60D2B64F"/>
    <w:rsid w:val="60DA2F76"/>
    <w:rsid w:val="60DD57B9"/>
    <w:rsid w:val="60E41D69"/>
    <w:rsid w:val="60E8DFC9"/>
    <w:rsid w:val="60EE1FF6"/>
    <w:rsid w:val="60F0D035"/>
    <w:rsid w:val="60FC19B8"/>
    <w:rsid w:val="60FFED64"/>
    <w:rsid w:val="6100AC1F"/>
    <w:rsid w:val="6105A854"/>
    <w:rsid w:val="610ECFFE"/>
    <w:rsid w:val="61294CC7"/>
    <w:rsid w:val="6137684C"/>
    <w:rsid w:val="6137D802"/>
    <w:rsid w:val="61389EE7"/>
    <w:rsid w:val="613AEF51"/>
    <w:rsid w:val="61491115"/>
    <w:rsid w:val="614EBFC1"/>
    <w:rsid w:val="615D6C78"/>
    <w:rsid w:val="616E3F90"/>
    <w:rsid w:val="61745352"/>
    <w:rsid w:val="617C7E40"/>
    <w:rsid w:val="617DBA49"/>
    <w:rsid w:val="6181CB3F"/>
    <w:rsid w:val="61846C58"/>
    <w:rsid w:val="618A3B56"/>
    <w:rsid w:val="6192D775"/>
    <w:rsid w:val="61A8C77F"/>
    <w:rsid w:val="61BCFBD5"/>
    <w:rsid w:val="61C21FF6"/>
    <w:rsid w:val="61D486B7"/>
    <w:rsid w:val="61D4A1FC"/>
    <w:rsid w:val="61D8715A"/>
    <w:rsid w:val="61EF0AC9"/>
    <w:rsid w:val="61F0C758"/>
    <w:rsid w:val="61F1958A"/>
    <w:rsid w:val="61F66369"/>
    <w:rsid w:val="61F71856"/>
    <w:rsid w:val="61FB9A5A"/>
    <w:rsid w:val="61FE21D1"/>
    <w:rsid w:val="62061261"/>
    <w:rsid w:val="6206809A"/>
    <w:rsid w:val="62076C61"/>
    <w:rsid w:val="6207A814"/>
    <w:rsid w:val="620D04D5"/>
    <w:rsid w:val="6213F77C"/>
    <w:rsid w:val="621ED833"/>
    <w:rsid w:val="6222EEDE"/>
    <w:rsid w:val="6234746E"/>
    <w:rsid w:val="6239A612"/>
    <w:rsid w:val="623FFBF8"/>
    <w:rsid w:val="62409F5E"/>
    <w:rsid w:val="6247CDFF"/>
    <w:rsid w:val="6250A7F2"/>
    <w:rsid w:val="62591AF2"/>
    <w:rsid w:val="625C3678"/>
    <w:rsid w:val="625F17C4"/>
    <w:rsid w:val="626B9579"/>
    <w:rsid w:val="626CA5E6"/>
    <w:rsid w:val="626E99DF"/>
    <w:rsid w:val="627C5365"/>
    <w:rsid w:val="62831425"/>
    <w:rsid w:val="62842580"/>
    <w:rsid w:val="6294B14C"/>
    <w:rsid w:val="629847E6"/>
    <w:rsid w:val="629A40FD"/>
    <w:rsid w:val="629BBDC5"/>
    <w:rsid w:val="62A84F3E"/>
    <w:rsid w:val="62A916A0"/>
    <w:rsid w:val="62ACA23D"/>
    <w:rsid w:val="62B0E3E1"/>
    <w:rsid w:val="62C3F666"/>
    <w:rsid w:val="62C51F39"/>
    <w:rsid w:val="62C5EE28"/>
    <w:rsid w:val="62C9BB92"/>
    <w:rsid w:val="62D02FB3"/>
    <w:rsid w:val="62D102DD"/>
    <w:rsid w:val="62DD3A53"/>
    <w:rsid w:val="62E72FA0"/>
    <w:rsid w:val="6303C321"/>
    <w:rsid w:val="6306ADE6"/>
    <w:rsid w:val="630817C9"/>
    <w:rsid w:val="6311AA7C"/>
    <w:rsid w:val="631BFE74"/>
    <w:rsid w:val="632B0585"/>
    <w:rsid w:val="632C1874"/>
    <w:rsid w:val="6342CA54"/>
    <w:rsid w:val="635CF979"/>
    <w:rsid w:val="63677F81"/>
    <w:rsid w:val="6367FCB1"/>
    <w:rsid w:val="636A6240"/>
    <w:rsid w:val="6375DB73"/>
    <w:rsid w:val="637C9C2E"/>
    <w:rsid w:val="63901887"/>
    <w:rsid w:val="639A7891"/>
    <w:rsid w:val="63A269D8"/>
    <w:rsid w:val="63A783B8"/>
    <w:rsid w:val="63AAC61D"/>
    <w:rsid w:val="63AB3DAE"/>
    <w:rsid w:val="63ACB8E4"/>
    <w:rsid w:val="63BA2228"/>
    <w:rsid w:val="63BB4D0E"/>
    <w:rsid w:val="63BE8CED"/>
    <w:rsid w:val="63C09BD2"/>
    <w:rsid w:val="63C2624E"/>
    <w:rsid w:val="63C77A74"/>
    <w:rsid w:val="63CD05B9"/>
    <w:rsid w:val="63D187F2"/>
    <w:rsid w:val="63D2725C"/>
    <w:rsid w:val="63DA202D"/>
    <w:rsid w:val="63DC0D15"/>
    <w:rsid w:val="63E879E8"/>
    <w:rsid w:val="63F45B75"/>
    <w:rsid w:val="63F75FD5"/>
    <w:rsid w:val="64128CF3"/>
    <w:rsid w:val="642C3F44"/>
    <w:rsid w:val="642FA1F2"/>
    <w:rsid w:val="64468420"/>
    <w:rsid w:val="644B49A9"/>
    <w:rsid w:val="64502555"/>
    <w:rsid w:val="6458E32C"/>
    <w:rsid w:val="6459F966"/>
    <w:rsid w:val="645D3598"/>
    <w:rsid w:val="645E7BA2"/>
    <w:rsid w:val="6461FDC7"/>
    <w:rsid w:val="646AFB36"/>
    <w:rsid w:val="64899269"/>
    <w:rsid w:val="648D1B62"/>
    <w:rsid w:val="648EFB49"/>
    <w:rsid w:val="649376FA"/>
    <w:rsid w:val="649C81FE"/>
    <w:rsid w:val="64A350BD"/>
    <w:rsid w:val="64AA2857"/>
    <w:rsid w:val="64B418E3"/>
    <w:rsid w:val="64BB551F"/>
    <w:rsid w:val="64C4D9B8"/>
    <w:rsid w:val="64C644CB"/>
    <w:rsid w:val="64C7087E"/>
    <w:rsid w:val="64CEA917"/>
    <w:rsid w:val="64DC6AC0"/>
    <w:rsid w:val="64DF9467"/>
    <w:rsid w:val="64E01398"/>
    <w:rsid w:val="64E544F9"/>
    <w:rsid w:val="64E69F44"/>
    <w:rsid w:val="64EAAFD0"/>
    <w:rsid w:val="64ED265F"/>
    <w:rsid w:val="64F206AD"/>
    <w:rsid w:val="64F37389"/>
    <w:rsid w:val="64F661AF"/>
    <w:rsid w:val="64F892F5"/>
    <w:rsid w:val="64FBE98D"/>
    <w:rsid w:val="6502095A"/>
    <w:rsid w:val="6510EA8E"/>
    <w:rsid w:val="65236393"/>
    <w:rsid w:val="652B3728"/>
    <w:rsid w:val="653A0E9C"/>
    <w:rsid w:val="65426EF5"/>
    <w:rsid w:val="654A5769"/>
    <w:rsid w:val="654D59E6"/>
    <w:rsid w:val="65594317"/>
    <w:rsid w:val="65609AEA"/>
    <w:rsid w:val="6570409D"/>
    <w:rsid w:val="6573B8A2"/>
    <w:rsid w:val="65766B5D"/>
    <w:rsid w:val="65779C07"/>
    <w:rsid w:val="657A2C03"/>
    <w:rsid w:val="6593EF5B"/>
    <w:rsid w:val="6594A796"/>
    <w:rsid w:val="659A6833"/>
    <w:rsid w:val="659D153F"/>
    <w:rsid w:val="65A3EF36"/>
    <w:rsid w:val="65A9E834"/>
    <w:rsid w:val="65AB0DC5"/>
    <w:rsid w:val="65AE8A00"/>
    <w:rsid w:val="65B54ED2"/>
    <w:rsid w:val="65B73194"/>
    <w:rsid w:val="65BCE407"/>
    <w:rsid w:val="65C1D4FF"/>
    <w:rsid w:val="65D35D7A"/>
    <w:rsid w:val="65D3A2A5"/>
    <w:rsid w:val="65D91552"/>
    <w:rsid w:val="65DB321C"/>
    <w:rsid w:val="65E080D2"/>
    <w:rsid w:val="65E38BA9"/>
    <w:rsid w:val="65F79084"/>
    <w:rsid w:val="65F91F64"/>
    <w:rsid w:val="65FE20AD"/>
    <w:rsid w:val="66013238"/>
    <w:rsid w:val="66078098"/>
    <w:rsid w:val="660AD96F"/>
    <w:rsid w:val="660BAF00"/>
    <w:rsid w:val="661876FF"/>
    <w:rsid w:val="661A967B"/>
    <w:rsid w:val="661B9395"/>
    <w:rsid w:val="661C2089"/>
    <w:rsid w:val="662794DA"/>
    <w:rsid w:val="662F884A"/>
    <w:rsid w:val="66371698"/>
    <w:rsid w:val="66398E0B"/>
    <w:rsid w:val="6644CA1B"/>
    <w:rsid w:val="6645F8B8"/>
    <w:rsid w:val="664D2A7D"/>
    <w:rsid w:val="665281D9"/>
    <w:rsid w:val="6653B527"/>
    <w:rsid w:val="66598CED"/>
    <w:rsid w:val="665C4946"/>
    <w:rsid w:val="665ED605"/>
    <w:rsid w:val="66619CEE"/>
    <w:rsid w:val="66679FEE"/>
    <w:rsid w:val="666D711E"/>
    <w:rsid w:val="6682531B"/>
    <w:rsid w:val="668C3D7F"/>
    <w:rsid w:val="668D1151"/>
    <w:rsid w:val="669BD793"/>
    <w:rsid w:val="66A24004"/>
    <w:rsid w:val="66A2DCC4"/>
    <w:rsid w:val="66B2E4CE"/>
    <w:rsid w:val="66B3174F"/>
    <w:rsid w:val="66C17C1D"/>
    <w:rsid w:val="66C223AB"/>
    <w:rsid w:val="66C3D0B4"/>
    <w:rsid w:val="66C51903"/>
    <w:rsid w:val="66CA0479"/>
    <w:rsid w:val="66E21BB1"/>
    <w:rsid w:val="66E3EE8C"/>
    <w:rsid w:val="66E79949"/>
    <w:rsid w:val="66FB8B00"/>
    <w:rsid w:val="66FC6AE8"/>
    <w:rsid w:val="66FEFEC7"/>
    <w:rsid w:val="67192460"/>
    <w:rsid w:val="6723C325"/>
    <w:rsid w:val="6725F039"/>
    <w:rsid w:val="67311E02"/>
    <w:rsid w:val="673FFE21"/>
    <w:rsid w:val="6743AED2"/>
    <w:rsid w:val="67473333"/>
    <w:rsid w:val="674AAF5B"/>
    <w:rsid w:val="674C883E"/>
    <w:rsid w:val="6752870F"/>
    <w:rsid w:val="675B7D3B"/>
    <w:rsid w:val="67649A8B"/>
    <w:rsid w:val="67691DE9"/>
    <w:rsid w:val="67694C07"/>
    <w:rsid w:val="67706265"/>
    <w:rsid w:val="6771BBF4"/>
    <w:rsid w:val="6774DADE"/>
    <w:rsid w:val="67803139"/>
    <w:rsid w:val="6784E166"/>
    <w:rsid w:val="678511AF"/>
    <w:rsid w:val="678EBFD4"/>
    <w:rsid w:val="679F9C5F"/>
    <w:rsid w:val="67A0ADC5"/>
    <w:rsid w:val="67BAB484"/>
    <w:rsid w:val="67C02C9F"/>
    <w:rsid w:val="67C08FBE"/>
    <w:rsid w:val="67C83BAA"/>
    <w:rsid w:val="67CE35E9"/>
    <w:rsid w:val="67E246B6"/>
    <w:rsid w:val="67E29EE0"/>
    <w:rsid w:val="67E9165C"/>
    <w:rsid w:val="67EC4150"/>
    <w:rsid w:val="67EFB489"/>
    <w:rsid w:val="67F14E3C"/>
    <w:rsid w:val="67F26005"/>
    <w:rsid w:val="67FDE24D"/>
    <w:rsid w:val="680386B8"/>
    <w:rsid w:val="680BEFBE"/>
    <w:rsid w:val="680C99B1"/>
    <w:rsid w:val="6823DDF1"/>
    <w:rsid w:val="68281BBC"/>
    <w:rsid w:val="6832E321"/>
    <w:rsid w:val="68374AB1"/>
    <w:rsid w:val="683A2390"/>
    <w:rsid w:val="68413FC6"/>
    <w:rsid w:val="684A070D"/>
    <w:rsid w:val="685CAD7C"/>
    <w:rsid w:val="686B5A2E"/>
    <w:rsid w:val="687724BF"/>
    <w:rsid w:val="6878A629"/>
    <w:rsid w:val="687BB84A"/>
    <w:rsid w:val="687F5A34"/>
    <w:rsid w:val="6885227F"/>
    <w:rsid w:val="6886D97B"/>
    <w:rsid w:val="688A602C"/>
    <w:rsid w:val="68904451"/>
    <w:rsid w:val="689AB0DA"/>
    <w:rsid w:val="68AD928D"/>
    <w:rsid w:val="68B04AF4"/>
    <w:rsid w:val="68B4F67F"/>
    <w:rsid w:val="68D4597E"/>
    <w:rsid w:val="68E0625A"/>
    <w:rsid w:val="68E0E3E2"/>
    <w:rsid w:val="68E46728"/>
    <w:rsid w:val="68F393CF"/>
    <w:rsid w:val="68F74D9C"/>
    <w:rsid w:val="68F83A0D"/>
    <w:rsid w:val="69001FC1"/>
    <w:rsid w:val="6900429C"/>
    <w:rsid w:val="6906F4E8"/>
    <w:rsid w:val="6907CFC7"/>
    <w:rsid w:val="692B399B"/>
    <w:rsid w:val="692DE3EB"/>
    <w:rsid w:val="69347471"/>
    <w:rsid w:val="6935056A"/>
    <w:rsid w:val="69386EDA"/>
    <w:rsid w:val="694129B2"/>
    <w:rsid w:val="69420418"/>
    <w:rsid w:val="694471DA"/>
    <w:rsid w:val="6955A767"/>
    <w:rsid w:val="6955A876"/>
    <w:rsid w:val="695A2A0A"/>
    <w:rsid w:val="695B5C33"/>
    <w:rsid w:val="695E9625"/>
    <w:rsid w:val="695F6BF9"/>
    <w:rsid w:val="6962449A"/>
    <w:rsid w:val="69664D51"/>
    <w:rsid w:val="696AE4E4"/>
    <w:rsid w:val="696D7C07"/>
    <w:rsid w:val="69705043"/>
    <w:rsid w:val="69753800"/>
    <w:rsid w:val="6975CC44"/>
    <w:rsid w:val="6975DCEA"/>
    <w:rsid w:val="697784F6"/>
    <w:rsid w:val="699FB7DF"/>
    <w:rsid w:val="69AAE109"/>
    <w:rsid w:val="69B0330F"/>
    <w:rsid w:val="69B3C5B8"/>
    <w:rsid w:val="69BD41AF"/>
    <w:rsid w:val="69BDA252"/>
    <w:rsid w:val="69C21D61"/>
    <w:rsid w:val="69C47E0F"/>
    <w:rsid w:val="69CCA628"/>
    <w:rsid w:val="69D8636E"/>
    <w:rsid w:val="69DD5801"/>
    <w:rsid w:val="69F4049B"/>
    <w:rsid w:val="69FC44D2"/>
    <w:rsid w:val="69FC551E"/>
    <w:rsid w:val="69FE56E5"/>
    <w:rsid w:val="69FFCAC8"/>
    <w:rsid w:val="69FFEEB5"/>
    <w:rsid w:val="6A09B707"/>
    <w:rsid w:val="6A0FAD72"/>
    <w:rsid w:val="6A196C4C"/>
    <w:rsid w:val="6A196ECB"/>
    <w:rsid w:val="6A2AC64E"/>
    <w:rsid w:val="6A2E0191"/>
    <w:rsid w:val="6A2F5246"/>
    <w:rsid w:val="6A36D343"/>
    <w:rsid w:val="6A3D4CD7"/>
    <w:rsid w:val="6A3F495A"/>
    <w:rsid w:val="6A4709E3"/>
    <w:rsid w:val="6A4D60E7"/>
    <w:rsid w:val="6A5B5E62"/>
    <w:rsid w:val="6A5C5AE3"/>
    <w:rsid w:val="6A60B619"/>
    <w:rsid w:val="6A6AFC1A"/>
    <w:rsid w:val="6A6FA946"/>
    <w:rsid w:val="6A863370"/>
    <w:rsid w:val="6A865495"/>
    <w:rsid w:val="6A89CDC2"/>
    <w:rsid w:val="6A8E4703"/>
    <w:rsid w:val="6A8ED9ED"/>
    <w:rsid w:val="6A955420"/>
    <w:rsid w:val="6A96C678"/>
    <w:rsid w:val="6A9D984F"/>
    <w:rsid w:val="6A9FED86"/>
    <w:rsid w:val="6AA2ACFD"/>
    <w:rsid w:val="6AA4B108"/>
    <w:rsid w:val="6AAD1960"/>
    <w:rsid w:val="6AC3D36F"/>
    <w:rsid w:val="6ACD08A1"/>
    <w:rsid w:val="6AD1000D"/>
    <w:rsid w:val="6AD3E535"/>
    <w:rsid w:val="6AD40CC8"/>
    <w:rsid w:val="6AD99CBF"/>
    <w:rsid w:val="6AD9BC30"/>
    <w:rsid w:val="6AE47260"/>
    <w:rsid w:val="6AEC448D"/>
    <w:rsid w:val="6AEDC79B"/>
    <w:rsid w:val="6AF2E658"/>
    <w:rsid w:val="6AF5A3A9"/>
    <w:rsid w:val="6AF69574"/>
    <w:rsid w:val="6B0C2778"/>
    <w:rsid w:val="6B15AFEF"/>
    <w:rsid w:val="6B2220FD"/>
    <w:rsid w:val="6B25929F"/>
    <w:rsid w:val="6B26AD43"/>
    <w:rsid w:val="6B26B026"/>
    <w:rsid w:val="6B280E5F"/>
    <w:rsid w:val="6B2CC52E"/>
    <w:rsid w:val="6B2D1F02"/>
    <w:rsid w:val="6B2F49A2"/>
    <w:rsid w:val="6B3FDEA7"/>
    <w:rsid w:val="6B470427"/>
    <w:rsid w:val="6B48197B"/>
    <w:rsid w:val="6B4A451E"/>
    <w:rsid w:val="6B4DCE67"/>
    <w:rsid w:val="6B563CA7"/>
    <w:rsid w:val="6B5B400D"/>
    <w:rsid w:val="6B691574"/>
    <w:rsid w:val="6B6B509A"/>
    <w:rsid w:val="6B76D894"/>
    <w:rsid w:val="6B792862"/>
    <w:rsid w:val="6B79EDEE"/>
    <w:rsid w:val="6B7D3451"/>
    <w:rsid w:val="6B92B7B1"/>
    <w:rsid w:val="6B9A3F89"/>
    <w:rsid w:val="6BA9BF0B"/>
    <w:rsid w:val="6BAB9AA3"/>
    <w:rsid w:val="6BAF47C4"/>
    <w:rsid w:val="6BB05D25"/>
    <w:rsid w:val="6BB85E3B"/>
    <w:rsid w:val="6BBAB22C"/>
    <w:rsid w:val="6BC7299B"/>
    <w:rsid w:val="6BC95AA8"/>
    <w:rsid w:val="6BCCB755"/>
    <w:rsid w:val="6BD1AAE0"/>
    <w:rsid w:val="6BD28857"/>
    <w:rsid w:val="6BD84A6F"/>
    <w:rsid w:val="6BD89825"/>
    <w:rsid w:val="6BDB0272"/>
    <w:rsid w:val="6BDCC96F"/>
    <w:rsid w:val="6BF93983"/>
    <w:rsid w:val="6C104BAF"/>
    <w:rsid w:val="6C1544D3"/>
    <w:rsid w:val="6C1586A9"/>
    <w:rsid w:val="6C1C73FF"/>
    <w:rsid w:val="6C21030D"/>
    <w:rsid w:val="6C256322"/>
    <w:rsid w:val="6C35395B"/>
    <w:rsid w:val="6C3668C0"/>
    <w:rsid w:val="6C380BAE"/>
    <w:rsid w:val="6C4935DA"/>
    <w:rsid w:val="6C4D5EE0"/>
    <w:rsid w:val="6C5139E4"/>
    <w:rsid w:val="6C53A773"/>
    <w:rsid w:val="6C5901EB"/>
    <w:rsid w:val="6C5CE530"/>
    <w:rsid w:val="6C6446CA"/>
    <w:rsid w:val="6C668E7F"/>
    <w:rsid w:val="6C6DEAEE"/>
    <w:rsid w:val="6C6E3530"/>
    <w:rsid w:val="6C72F50A"/>
    <w:rsid w:val="6C7D0065"/>
    <w:rsid w:val="6C7D1631"/>
    <w:rsid w:val="6C8979A5"/>
    <w:rsid w:val="6C92E816"/>
    <w:rsid w:val="6C9403EC"/>
    <w:rsid w:val="6C946C75"/>
    <w:rsid w:val="6C95011D"/>
    <w:rsid w:val="6C9A05B5"/>
    <w:rsid w:val="6C9E623E"/>
    <w:rsid w:val="6C9EC9EA"/>
    <w:rsid w:val="6CA83698"/>
    <w:rsid w:val="6CBDCEA7"/>
    <w:rsid w:val="6CC8BF0A"/>
    <w:rsid w:val="6CCA87F2"/>
    <w:rsid w:val="6CCF395A"/>
    <w:rsid w:val="6CE5A0E4"/>
    <w:rsid w:val="6CED6C38"/>
    <w:rsid w:val="6CF19377"/>
    <w:rsid w:val="6D1B5BCD"/>
    <w:rsid w:val="6D233B47"/>
    <w:rsid w:val="6D236394"/>
    <w:rsid w:val="6D28BA74"/>
    <w:rsid w:val="6D2EC9D2"/>
    <w:rsid w:val="6D3BD890"/>
    <w:rsid w:val="6D4A34AE"/>
    <w:rsid w:val="6D4C157C"/>
    <w:rsid w:val="6D5167B9"/>
    <w:rsid w:val="6D6A816A"/>
    <w:rsid w:val="6D71B27E"/>
    <w:rsid w:val="6D79A50B"/>
    <w:rsid w:val="6D7F1041"/>
    <w:rsid w:val="6D835D99"/>
    <w:rsid w:val="6D931F0E"/>
    <w:rsid w:val="6D960D7A"/>
    <w:rsid w:val="6D98B545"/>
    <w:rsid w:val="6DA223E6"/>
    <w:rsid w:val="6DC918F2"/>
    <w:rsid w:val="6DCD7B6C"/>
    <w:rsid w:val="6DD2505B"/>
    <w:rsid w:val="6DD3DC0F"/>
    <w:rsid w:val="6DDA4EF4"/>
    <w:rsid w:val="6DE5EB6B"/>
    <w:rsid w:val="6DE6F5C1"/>
    <w:rsid w:val="6DF5CFDC"/>
    <w:rsid w:val="6E06C43D"/>
    <w:rsid w:val="6E14FBAD"/>
    <w:rsid w:val="6E17D50A"/>
    <w:rsid w:val="6E1820FB"/>
    <w:rsid w:val="6E24C26C"/>
    <w:rsid w:val="6E2DF3CC"/>
    <w:rsid w:val="6E2EC73B"/>
    <w:rsid w:val="6E37CE6D"/>
    <w:rsid w:val="6E3E08BF"/>
    <w:rsid w:val="6E4A240F"/>
    <w:rsid w:val="6E4F5E76"/>
    <w:rsid w:val="6E5D9EFF"/>
    <w:rsid w:val="6E5DFD4B"/>
    <w:rsid w:val="6E62E523"/>
    <w:rsid w:val="6E6A6C66"/>
    <w:rsid w:val="6E6CC46E"/>
    <w:rsid w:val="6E71BFBA"/>
    <w:rsid w:val="6E736A02"/>
    <w:rsid w:val="6E7E4640"/>
    <w:rsid w:val="6E839C0B"/>
    <w:rsid w:val="6E8D87C8"/>
    <w:rsid w:val="6EA2EDE5"/>
    <w:rsid w:val="6EA69B86"/>
    <w:rsid w:val="6EBCDB16"/>
    <w:rsid w:val="6EC0EDB8"/>
    <w:rsid w:val="6EC6EE53"/>
    <w:rsid w:val="6ECD3DE6"/>
    <w:rsid w:val="6ED246F6"/>
    <w:rsid w:val="6ED5D814"/>
    <w:rsid w:val="6ED5F061"/>
    <w:rsid w:val="6EE464A0"/>
    <w:rsid w:val="6EE520AC"/>
    <w:rsid w:val="6EE59D1B"/>
    <w:rsid w:val="6EE8DE52"/>
    <w:rsid w:val="6EEB7992"/>
    <w:rsid w:val="6EEE5E61"/>
    <w:rsid w:val="6EF535AD"/>
    <w:rsid w:val="6EF99BBD"/>
    <w:rsid w:val="6EFA223D"/>
    <w:rsid w:val="6F01C37C"/>
    <w:rsid w:val="6F053110"/>
    <w:rsid w:val="6F08B16E"/>
    <w:rsid w:val="6F0A3759"/>
    <w:rsid w:val="6F0C1E87"/>
    <w:rsid w:val="6F12723E"/>
    <w:rsid w:val="6F14B08E"/>
    <w:rsid w:val="6F266F9C"/>
    <w:rsid w:val="6F340AA1"/>
    <w:rsid w:val="6F356AFA"/>
    <w:rsid w:val="6F3798BD"/>
    <w:rsid w:val="6F39D7B0"/>
    <w:rsid w:val="6F472110"/>
    <w:rsid w:val="6F4DB1D0"/>
    <w:rsid w:val="6F547101"/>
    <w:rsid w:val="6F57647A"/>
    <w:rsid w:val="6F58CA81"/>
    <w:rsid w:val="6F590FE1"/>
    <w:rsid w:val="6F5C2E30"/>
    <w:rsid w:val="6F6268DD"/>
    <w:rsid w:val="6F741B91"/>
    <w:rsid w:val="6F76FBA7"/>
    <w:rsid w:val="6F7AA0CE"/>
    <w:rsid w:val="6F7F5692"/>
    <w:rsid w:val="6F87F0D5"/>
    <w:rsid w:val="6F93DC19"/>
    <w:rsid w:val="6F96949F"/>
    <w:rsid w:val="6F99E6FB"/>
    <w:rsid w:val="6F9DC36F"/>
    <w:rsid w:val="6FA10CC3"/>
    <w:rsid w:val="6FBB4D9D"/>
    <w:rsid w:val="6FC3EDDE"/>
    <w:rsid w:val="6FD056B3"/>
    <w:rsid w:val="6FD552D5"/>
    <w:rsid w:val="6FD5D1F9"/>
    <w:rsid w:val="6FD7F009"/>
    <w:rsid w:val="6FDC0E7B"/>
    <w:rsid w:val="6FDD4E41"/>
    <w:rsid w:val="6FDDC53E"/>
    <w:rsid w:val="6FDEA629"/>
    <w:rsid w:val="6FE1897B"/>
    <w:rsid w:val="6FF0F818"/>
    <w:rsid w:val="7013CC0F"/>
    <w:rsid w:val="701B3C9A"/>
    <w:rsid w:val="702614E4"/>
    <w:rsid w:val="7030193B"/>
    <w:rsid w:val="70311412"/>
    <w:rsid w:val="703B41D3"/>
    <w:rsid w:val="7048ACE6"/>
    <w:rsid w:val="704C1028"/>
    <w:rsid w:val="704F79DD"/>
    <w:rsid w:val="705C16AD"/>
    <w:rsid w:val="7067EF20"/>
    <w:rsid w:val="70731E86"/>
    <w:rsid w:val="7075D755"/>
    <w:rsid w:val="70801E3A"/>
    <w:rsid w:val="7084AEB3"/>
    <w:rsid w:val="70853080"/>
    <w:rsid w:val="7089088F"/>
    <w:rsid w:val="70A121D0"/>
    <w:rsid w:val="70A5897F"/>
    <w:rsid w:val="70AB2521"/>
    <w:rsid w:val="70ADA4C6"/>
    <w:rsid w:val="70BBDE14"/>
    <w:rsid w:val="70C38131"/>
    <w:rsid w:val="70EF89E8"/>
    <w:rsid w:val="70FB0109"/>
    <w:rsid w:val="70FCE603"/>
    <w:rsid w:val="710609B9"/>
    <w:rsid w:val="71060B43"/>
    <w:rsid w:val="7109753C"/>
    <w:rsid w:val="71122F75"/>
    <w:rsid w:val="711AED7C"/>
    <w:rsid w:val="7121D1ED"/>
    <w:rsid w:val="71228B64"/>
    <w:rsid w:val="712836B8"/>
    <w:rsid w:val="712EFFDE"/>
    <w:rsid w:val="71344D64"/>
    <w:rsid w:val="71366F7D"/>
    <w:rsid w:val="7145735C"/>
    <w:rsid w:val="71485C47"/>
    <w:rsid w:val="71539AB2"/>
    <w:rsid w:val="7165D4CF"/>
    <w:rsid w:val="716E0C11"/>
    <w:rsid w:val="7176042F"/>
    <w:rsid w:val="7182D5FA"/>
    <w:rsid w:val="71882A12"/>
    <w:rsid w:val="718A3591"/>
    <w:rsid w:val="718F681A"/>
    <w:rsid w:val="71934783"/>
    <w:rsid w:val="71953202"/>
    <w:rsid w:val="719672B8"/>
    <w:rsid w:val="719FD0F3"/>
    <w:rsid w:val="71A5B03B"/>
    <w:rsid w:val="71BB248A"/>
    <w:rsid w:val="71BE918B"/>
    <w:rsid w:val="71C5B83F"/>
    <w:rsid w:val="71E9F0ED"/>
    <w:rsid w:val="71FA0960"/>
    <w:rsid w:val="71FA7EC8"/>
    <w:rsid w:val="71FC3B9E"/>
    <w:rsid w:val="71FEB432"/>
    <w:rsid w:val="72030FD6"/>
    <w:rsid w:val="7207D605"/>
    <w:rsid w:val="7209C227"/>
    <w:rsid w:val="72109AA5"/>
    <w:rsid w:val="721CD73F"/>
    <w:rsid w:val="72281C14"/>
    <w:rsid w:val="723489FC"/>
    <w:rsid w:val="723742B7"/>
    <w:rsid w:val="723D5231"/>
    <w:rsid w:val="72411406"/>
    <w:rsid w:val="724307C3"/>
    <w:rsid w:val="7256CEBC"/>
    <w:rsid w:val="7257DE7E"/>
    <w:rsid w:val="72585752"/>
    <w:rsid w:val="72689FAF"/>
    <w:rsid w:val="7276A276"/>
    <w:rsid w:val="728D38FF"/>
    <w:rsid w:val="7298B8B5"/>
    <w:rsid w:val="72A2EEC1"/>
    <w:rsid w:val="72BF7F49"/>
    <w:rsid w:val="72C09DC0"/>
    <w:rsid w:val="72C31621"/>
    <w:rsid w:val="72C50FFE"/>
    <w:rsid w:val="72D7DC30"/>
    <w:rsid w:val="72DA0520"/>
    <w:rsid w:val="72DADF6B"/>
    <w:rsid w:val="72DB4D87"/>
    <w:rsid w:val="72E5E0BA"/>
    <w:rsid w:val="72F0BDB3"/>
    <w:rsid w:val="72F2B706"/>
    <w:rsid w:val="72F7B097"/>
    <w:rsid w:val="72FB9781"/>
    <w:rsid w:val="72FF5BD0"/>
    <w:rsid w:val="7307884A"/>
    <w:rsid w:val="730FC5B4"/>
    <w:rsid w:val="731D8E1C"/>
    <w:rsid w:val="732106C2"/>
    <w:rsid w:val="732DD648"/>
    <w:rsid w:val="733618E3"/>
    <w:rsid w:val="73383318"/>
    <w:rsid w:val="7339D0C3"/>
    <w:rsid w:val="7344C610"/>
    <w:rsid w:val="734D4E7F"/>
    <w:rsid w:val="7357B980"/>
    <w:rsid w:val="73632FCD"/>
    <w:rsid w:val="73657649"/>
    <w:rsid w:val="7369F471"/>
    <w:rsid w:val="7380C2D4"/>
    <w:rsid w:val="7387FD00"/>
    <w:rsid w:val="738936DC"/>
    <w:rsid w:val="7389CD1E"/>
    <w:rsid w:val="739A8DBC"/>
    <w:rsid w:val="73B8292B"/>
    <w:rsid w:val="73C5BFB4"/>
    <w:rsid w:val="73C87A31"/>
    <w:rsid w:val="73D8AD42"/>
    <w:rsid w:val="73DCD0B1"/>
    <w:rsid w:val="73E0AC58"/>
    <w:rsid w:val="73E47708"/>
    <w:rsid w:val="73E5A9BB"/>
    <w:rsid w:val="73F29F1D"/>
    <w:rsid w:val="73F7FF86"/>
    <w:rsid w:val="73F81EA8"/>
    <w:rsid w:val="74022649"/>
    <w:rsid w:val="74027971"/>
    <w:rsid w:val="7408DC1D"/>
    <w:rsid w:val="740E05C3"/>
    <w:rsid w:val="741782F2"/>
    <w:rsid w:val="741C20E7"/>
    <w:rsid w:val="741CADF1"/>
    <w:rsid w:val="74254910"/>
    <w:rsid w:val="74292824"/>
    <w:rsid w:val="742A1939"/>
    <w:rsid w:val="742BB34B"/>
    <w:rsid w:val="742E34F0"/>
    <w:rsid w:val="744373F2"/>
    <w:rsid w:val="74439015"/>
    <w:rsid w:val="744A63AD"/>
    <w:rsid w:val="744F72B7"/>
    <w:rsid w:val="745EB9F6"/>
    <w:rsid w:val="7466F98C"/>
    <w:rsid w:val="746EB888"/>
    <w:rsid w:val="74706507"/>
    <w:rsid w:val="7474734E"/>
    <w:rsid w:val="747555EC"/>
    <w:rsid w:val="747B5ECE"/>
    <w:rsid w:val="748BEF2C"/>
    <w:rsid w:val="748C92AC"/>
    <w:rsid w:val="74925AB7"/>
    <w:rsid w:val="74997DF7"/>
    <w:rsid w:val="74A94352"/>
    <w:rsid w:val="74B99598"/>
    <w:rsid w:val="74BF3C13"/>
    <w:rsid w:val="74C2DCD6"/>
    <w:rsid w:val="74D08D3A"/>
    <w:rsid w:val="74D4F0DF"/>
    <w:rsid w:val="74E2B437"/>
    <w:rsid w:val="74E7FB38"/>
    <w:rsid w:val="74E98E84"/>
    <w:rsid w:val="74EC3A42"/>
    <w:rsid w:val="74F9FF1D"/>
    <w:rsid w:val="74FB4BFC"/>
    <w:rsid w:val="75065E17"/>
    <w:rsid w:val="750792D9"/>
    <w:rsid w:val="7510DB53"/>
    <w:rsid w:val="7514BDE7"/>
    <w:rsid w:val="7516A93F"/>
    <w:rsid w:val="7519492B"/>
    <w:rsid w:val="751BFE2E"/>
    <w:rsid w:val="7526A972"/>
    <w:rsid w:val="752B40C1"/>
    <w:rsid w:val="752DDE01"/>
    <w:rsid w:val="75473469"/>
    <w:rsid w:val="7547383D"/>
    <w:rsid w:val="7550AC86"/>
    <w:rsid w:val="755DC74B"/>
    <w:rsid w:val="75722B6A"/>
    <w:rsid w:val="7575CDEC"/>
    <w:rsid w:val="7585B707"/>
    <w:rsid w:val="758B5298"/>
    <w:rsid w:val="759270B9"/>
    <w:rsid w:val="759DB7EB"/>
    <w:rsid w:val="75A09BC0"/>
    <w:rsid w:val="75AC85DB"/>
    <w:rsid w:val="75B63660"/>
    <w:rsid w:val="75BA0186"/>
    <w:rsid w:val="75BD9BFC"/>
    <w:rsid w:val="75C85A64"/>
    <w:rsid w:val="75D73A13"/>
    <w:rsid w:val="75DD0722"/>
    <w:rsid w:val="75DE1673"/>
    <w:rsid w:val="75E7FBAD"/>
    <w:rsid w:val="75EA1414"/>
    <w:rsid w:val="75F12876"/>
    <w:rsid w:val="760D7214"/>
    <w:rsid w:val="76176BA5"/>
    <w:rsid w:val="761ADAD7"/>
    <w:rsid w:val="761E67B8"/>
    <w:rsid w:val="76231141"/>
    <w:rsid w:val="7623CA2E"/>
    <w:rsid w:val="7627C626"/>
    <w:rsid w:val="762AF0C7"/>
    <w:rsid w:val="762D0CF2"/>
    <w:rsid w:val="76334516"/>
    <w:rsid w:val="7637FF14"/>
    <w:rsid w:val="763D6A69"/>
    <w:rsid w:val="763E08A9"/>
    <w:rsid w:val="7645FA38"/>
    <w:rsid w:val="764C2D98"/>
    <w:rsid w:val="764C4096"/>
    <w:rsid w:val="764EFB93"/>
    <w:rsid w:val="764FFD67"/>
    <w:rsid w:val="7651BCCD"/>
    <w:rsid w:val="7670181C"/>
    <w:rsid w:val="7689503D"/>
    <w:rsid w:val="769176C9"/>
    <w:rsid w:val="769B3E0C"/>
    <w:rsid w:val="769E6C3C"/>
    <w:rsid w:val="769F5541"/>
    <w:rsid w:val="76A9D516"/>
    <w:rsid w:val="76AEB76C"/>
    <w:rsid w:val="76C257A4"/>
    <w:rsid w:val="76C39251"/>
    <w:rsid w:val="76CBCDA2"/>
    <w:rsid w:val="76CCF2F7"/>
    <w:rsid w:val="76D1BEA4"/>
    <w:rsid w:val="76D38109"/>
    <w:rsid w:val="76E2B560"/>
    <w:rsid w:val="76E81BBE"/>
    <w:rsid w:val="76F950B6"/>
    <w:rsid w:val="76FB8D37"/>
    <w:rsid w:val="7707B4E5"/>
    <w:rsid w:val="770D4B19"/>
    <w:rsid w:val="7710B24B"/>
    <w:rsid w:val="771DB2FA"/>
    <w:rsid w:val="771DD201"/>
    <w:rsid w:val="772AAE81"/>
    <w:rsid w:val="772CA801"/>
    <w:rsid w:val="77309836"/>
    <w:rsid w:val="77359C64"/>
    <w:rsid w:val="7738843E"/>
    <w:rsid w:val="773FF36B"/>
    <w:rsid w:val="774C024E"/>
    <w:rsid w:val="775DC84A"/>
    <w:rsid w:val="77600142"/>
    <w:rsid w:val="776637E7"/>
    <w:rsid w:val="776C0F70"/>
    <w:rsid w:val="77727DD4"/>
    <w:rsid w:val="77744B03"/>
    <w:rsid w:val="77765851"/>
    <w:rsid w:val="777E16D4"/>
    <w:rsid w:val="778452C2"/>
    <w:rsid w:val="778CE565"/>
    <w:rsid w:val="77A33033"/>
    <w:rsid w:val="77A58AEB"/>
    <w:rsid w:val="77A5C4EB"/>
    <w:rsid w:val="77A90906"/>
    <w:rsid w:val="77B63C0A"/>
    <w:rsid w:val="77BA0DD0"/>
    <w:rsid w:val="77C68BEC"/>
    <w:rsid w:val="77C7B46C"/>
    <w:rsid w:val="77C9FB79"/>
    <w:rsid w:val="77CAAB0D"/>
    <w:rsid w:val="77CC905A"/>
    <w:rsid w:val="77D04447"/>
    <w:rsid w:val="77D1A006"/>
    <w:rsid w:val="77D8F777"/>
    <w:rsid w:val="77DE64B4"/>
    <w:rsid w:val="77FBFF13"/>
    <w:rsid w:val="7803BF74"/>
    <w:rsid w:val="78053563"/>
    <w:rsid w:val="7805A4D7"/>
    <w:rsid w:val="781332F0"/>
    <w:rsid w:val="78143ABE"/>
    <w:rsid w:val="7818402B"/>
    <w:rsid w:val="78191EDF"/>
    <w:rsid w:val="781FA3F0"/>
    <w:rsid w:val="782386FF"/>
    <w:rsid w:val="78259240"/>
    <w:rsid w:val="7825A6BD"/>
    <w:rsid w:val="78277CFA"/>
    <w:rsid w:val="7829E46B"/>
    <w:rsid w:val="782B1A10"/>
    <w:rsid w:val="782B3D47"/>
    <w:rsid w:val="7831810C"/>
    <w:rsid w:val="7840515C"/>
    <w:rsid w:val="7841BC2C"/>
    <w:rsid w:val="7844EF45"/>
    <w:rsid w:val="78468D60"/>
    <w:rsid w:val="784F1C85"/>
    <w:rsid w:val="78554091"/>
    <w:rsid w:val="7859E68B"/>
    <w:rsid w:val="785B455A"/>
    <w:rsid w:val="785CBA03"/>
    <w:rsid w:val="78645B43"/>
    <w:rsid w:val="78785FAE"/>
    <w:rsid w:val="78797197"/>
    <w:rsid w:val="788FC981"/>
    <w:rsid w:val="78936B58"/>
    <w:rsid w:val="78A0B9F5"/>
    <w:rsid w:val="78AF86C0"/>
    <w:rsid w:val="78B3403A"/>
    <w:rsid w:val="78B34C3A"/>
    <w:rsid w:val="78C402F3"/>
    <w:rsid w:val="78C6156A"/>
    <w:rsid w:val="78C787EF"/>
    <w:rsid w:val="78D28C6F"/>
    <w:rsid w:val="78DD02DA"/>
    <w:rsid w:val="78E3E05B"/>
    <w:rsid w:val="78E90D71"/>
    <w:rsid w:val="78EE7D9C"/>
    <w:rsid w:val="7902A2C4"/>
    <w:rsid w:val="7906EC6F"/>
    <w:rsid w:val="790F724D"/>
    <w:rsid w:val="79268602"/>
    <w:rsid w:val="792CEF39"/>
    <w:rsid w:val="793277E6"/>
    <w:rsid w:val="7941A566"/>
    <w:rsid w:val="794794EE"/>
    <w:rsid w:val="794CD64E"/>
    <w:rsid w:val="795F692D"/>
    <w:rsid w:val="79624A46"/>
    <w:rsid w:val="796333CE"/>
    <w:rsid w:val="796F6253"/>
    <w:rsid w:val="798231D1"/>
    <w:rsid w:val="798720F0"/>
    <w:rsid w:val="798A8C13"/>
    <w:rsid w:val="798D5067"/>
    <w:rsid w:val="798DF035"/>
    <w:rsid w:val="798FA1A5"/>
    <w:rsid w:val="799F15A7"/>
    <w:rsid w:val="799F49E5"/>
    <w:rsid w:val="799FD6D4"/>
    <w:rsid w:val="79AAA683"/>
    <w:rsid w:val="79B5E7F5"/>
    <w:rsid w:val="79C114D5"/>
    <w:rsid w:val="79D9CF3A"/>
    <w:rsid w:val="79E19593"/>
    <w:rsid w:val="79E3DB2D"/>
    <w:rsid w:val="79E77295"/>
    <w:rsid w:val="79EBFA89"/>
    <w:rsid w:val="79EC9C99"/>
    <w:rsid w:val="79F41CCF"/>
    <w:rsid w:val="79F7C67C"/>
    <w:rsid w:val="79F963FD"/>
    <w:rsid w:val="79FF9F45"/>
    <w:rsid w:val="7A04FAAD"/>
    <w:rsid w:val="7A05323D"/>
    <w:rsid w:val="7A08872A"/>
    <w:rsid w:val="7A1CB864"/>
    <w:rsid w:val="7A1E9358"/>
    <w:rsid w:val="7A1F08FA"/>
    <w:rsid w:val="7A22C381"/>
    <w:rsid w:val="7A2CEBE0"/>
    <w:rsid w:val="7A3A6196"/>
    <w:rsid w:val="7A436715"/>
    <w:rsid w:val="7A46BFD6"/>
    <w:rsid w:val="7A591687"/>
    <w:rsid w:val="7A5E0D35"/>
    <w:rsid w:val="7A62F0E6"/>
    <w:rsid w:val="7A66B066"/>
    <w:rsid w:val="7A679B0C"/>
    <w:rsid w:val="7A6A438D"/>
    <w:rsid w:val="7A6BBBB1"/>
    <w:rsid w:val="7A6CE0E9"/>
    <w:rsid w:val="7A6DEECD"/>
    <w:rsid w:val="7A738D01"/>
    <w:rsid w:val="7A840E27"/>
    <w:rsid w:val="7A86402B"/>
    <w:rsid w:val="7A89186E"/>
    <w:rsid w:val="7A91BDAE"/>
    <w:rsid w:val="7A9CE8F3"/>
    <w:rsid w:val="7AAAB23D"/>
    <w:rsid w:val="7AAAEBF8"/>
    <w:rsid w:val="7AAD857D"/>
    <w:rsid w:val="7ABC18DE"/>
    <w:rsid w:val="7ABC2485"/>
    <w:rsid w:val="7ABDD874"/>
    <w:rsid w:val="7ABF6810"/>
    <w:rsid w:val="7AC1B54B"/>
    <w:rsid w:val="7AC2BDE5"/>
    <w:rsid w:val="7AC61A20"/>
    <w:rsid w:val="7AD1D220"/>
    <w:rsid w:val="7AD5E900"/>
    <w:rsid w:val="7ADA8ACF"/>
    <w:rsid w:val="7ADC635F"/>
    <w:rsid w:val="7ADF4E51"/>
    <w:rsid w:val="7AE1EF09"/>
    <w:rsid w:val="7AE785C5"/>
    <w:rsid w:val="7AEFD0B8"/>
    <w:rsid w:val="7AFA8211"/>
    <w:rsid w:val="7B036637"/>
    <w:rsid w:val="7B0612BD"/>
    <w:rsid w:val="7B1420F1"/>
    <w:rsid w:val="7B1CDBDD"/>
    <w:rsid w:val="7B1F1CE0"/>
    <w:rsid w:val="7B2555D6"/>
    <w:rsid w:val="7B282C4B"/>
    <w:rsid w:val="7B29C096"/>
    <w:rsid w:val="7B2B1439"/>
    <w:rsid w:val="7B372BB4"/>
    <w:rsid w:val="7B3A29C9"/>
    <w:rsid w:val="7B3C0C55"/>
    <w:rsid w:val="7B447569"/>
    <w:rsid w:val="7B4CE3E7"/>
    <w:rsid w:val="7B50240B"/>
    <w:rsid w:val="7B517484"/>
    <w:rsid w:val="7B53964E"/>
    <w:rsid w:val="7B53E794"/>
    <w:rsid w:val="7B57B7A2"/>
    <w:rsid w:val="7B7E5726"/>
    <w:rsid w:val="7B84DBED"/>
    <w:rsid w:val="7B89BA50"/>
    <w:rsid w:val="7B8DF34A"/>
    <w:rsid w:val="7B99330D"/>
    <w:rsid w:val="7B9A2E48"/>
    <w:rsid w:val="7B9BECE9"/>
    <w:rsid w:val="7B9DBCB9"/>
    <w:rsid w:val="7BA5F71C"/>
    <w:rsid w:val="7BA73345"/>
    <w:rsid w:val="7BA949EE"/>
    <w:rsid w:val="7BA9AA1B"/>
    <w:rsid w:val="7BB506F5"/>
    <w:rsid w:val="7BB70C8D"/>
    <w:rsid w:val="7BBAE0E9"/>
    <w:rsid w:val="7BBCB3F6"/>
    <w:rsid w:val="7BC7F27E"/>
    <w:rsid w:val="7BC8EE17"/>
    <w:rsid w:val="7BCA042A"/>
    <w:rsid w:val="7BD9C697"/>
    <w:rsid w:val="7BE03AD2"/>
    <w:rsid w:val="7BE386A6"/>
    <w:rsid w:val="7BE8BB53"/>
    <w:rsid w:val="7BFA9B43"/>
    <w:rsid w:val="7C02302B"/>
    <w:rsid w:val="7C0DB143"/>
    <w:rsid w:val="7C0E65A3"/>
    <w:rsid w:val="7C163702"/>
    <w:rsid w:val="7C1A1BCB"/>
    <w:rsid w:val="7C2861F6"/>
    <w:rsid w:val="7C2A736B"/>
    <w:rsid w:val="7C2A9DDB"/>
    <w:rsid w:val="7C2C05AF"/>
    <w:rsid w:val="7C369625"/>
    <w:rsid w:val="7C3B9E58"/>
    <w:rsid w:val="7C503D9E"/>
    <w:rsid w:val="7C5F7476"/>
    <w:rsid w:val="7C68A09B"/>
    <w:rsid w:val="7C73EFC9"/>
    <w:rsid w:val="7C8AEB09"/>
    <w:rsid w:val="7C907E03"/>
    <w:rsid w:val="7C924447"/>
    <w:rsid w:val="7CBED8B3"/>
    <w:rsid w:val="7CCBDCC8"/>
    <w:rsid w:val="7CCCC8DA"/>
    <w:rsid w:val="7CCE6E4C"/>
    <w:rsid w:val="7CCEF4CB"/>
    <w:rsid w:val="7CD207A4"/>
    <w:rsid w:val="7CD4701C"/>
    <w:rsid w:val="7CE7F2A8"/>
    <w:rsid w:val="7D011321"/>
    <w:rsid w:val="7D065A58"/>
    <w:rsid w:val="7D0761EB"/>
    <w:rsid w:val="7D0A20E1"/>
    <w:rsid w:val="7D0B8564"/>
    <w:rsid w:val="7D0BF6BD"/>
    <w:rsid w:val="7D129D57"/>
    <w:rsid w:val="7D13627C"/>
    <w:rsid w:val="7D1B55C0"/>
    <w:rsid w:val="7D1C4EDC"/>
    <w:rsid w:val="7D1CED58"/>
    <w:rsid w:val="7D1D90CA"/>
    <w:rsid w:val="7D1E21D0"/>
    <w:rsid w:val="7D210291"/>
    <w:rsid w:val="7D27AEFF"/>
    <w:rsid w:val="7D30494B"/>
    <w:rsid w:val="7D3AD711"/>
    <w:rsid w:val="7D3C7FA8"/>
    <w:rsid w:val="7D3CDD76"/>
    <w:rsid w:val="7D441C3D"/>
    <w:rsid w:val="7D490840"/>
    <w:rsid w:val="7D4A3DD6"/>
    <w:rsid w:val="7D54CE42"/>
    <w:rsid w:val="7D5C638E"/>
    <w:rsid w:val="7D612744"/>
    <w:rsid w:val="7D7488AD"/>
    <w:rsid w:val="7D86FE11"/>
    <w:rsid w:val="7D8B2693"/>
    <w:rsid w:val="7D8FE8EF"/>
    <w:rsid w:val="7D92FABA"/>
    <w:rsid w:val="7D93F37C"/>
    <w:rsid w:val="7D987A90"/>
    <w:rsid w:val="7D9C1E93"/>
    <w:rsid w:val="7DA82E43"/>
    <w:rsid w:val="7DB6B50B"/>
    <w:rsid w:val="7DC0C8B9"/>
    <w:rsid w:val="7DCAA202"/>
    <w:rsid w:val="7DCD831A"/>
    <w:rsid w:val="7DCD96B7"/>
    <w:rsid w:val="7DD9500D"/>
    <w:rsid w:val="7DE32C08"/>
    <w:rsid w:val="7DE7CA8B"/>
    <w:rsid w:val="7DF1ED5F"/>
    <w:rsid w:val="7DF64233"/>
    <w:rsid w:val="7E07B0EE"/>
    <w:rsid w:val="7E089AEF"/>
    <w:rsid w:val="7E0A50DB"/>
    <w:rsid w:val="7E0D89C2"/>
    <w:rsid w:val="7E17E6C3"/>
    <w:rsid w:val="7E17FF74"/>
    <w:rsid w:val="7E268119"/>
    <w:rsid w:val="7E41280F"/>
    <w:rsid w:val="7E51EA8B"/>
    <w:rsid w:val="7E5E2449"/>
    <w:rsid w:val="7E63B6E2"/>
    <w:rsid w:val="7E640F70"/>
    <w:rsid w:val="7E675017"/>
    <w:rsid w:val="7E6B3AF5"/>
    <w:rsid w:val="7E6BF148"/>
    <w:rsid w:val="7E6C3B3B"/>
    <w:rsid w:val="7E6C6CA7"/>
    <w:rsid w:val="7E777483"/>
    <w:rsid w:val="7E792444"/>
    <w:rsid w:val="7E7CD29D"/>
    <w:rsid w:val="7E80B990"/>
    <w:rsid w:val="7E824111"/>
    <w:rsid w:val="7E85BB47"/>
    <w:rsid w:val="7E87991A"/>
    <w:rsid w:val="7E917C36"/>
    <w:rsid w:val="7E9B0978"/>
    <w:rsid w:val="7EB076EC"/>
    <w:rsid w:val="7EB3EAA3"/>
    <w:rsid w:val="7EB575A2"/>
    <w:rsid w:val="7EC66664"/>
    <w:rsid w:val="7ECC19AC"/>
    <w:rsid w:val="7ED193DE"/>
    <w:rsid w:val="7ED49EE8"/>
    <w:rsid w:val="7ED6FBE3"/>
    <w:rsid w:val="7ED72D14"/>
    <w:rsid w:val="7ED94144"/>
    <w:rsid w:val="7EE14E11"/>
    <w:rsid w:val="7EEC97F6"/>
    <w:rsid w:val="7EF378EB"/>
    <w:rsid w:val="7F1AB59D"/>
    <w:rsid w:val="7F1F1E8F"/>
    <w:rsid w:val="7F234DF3"/>
    <w:rsid w:val="7F25D8FF"/>
    <w:rsid w:val="7F3AA3E5"/>
    <w:rsid w:val="7F3E5842"/>
    <w:rsid w:val="7F4316D5"/>
    <w:rsid w:val="7F47D940"/>
    <w:rsid w:val="7F499E7D"/>
    <w:rsid w:val="7F4A3976"/>
    <w:rsid w:val="7F4D1407"/>
    <w:rsid w:val="7F4DFF60"/>
    <w:rsid w:val="7F4FBE11"/>
    <w:rsid w:val="7F569839"/>
    <w:rsid w:val="7F56A210"/>
    <w:rsid w:val="7F5958AF"/>
    <w:rsid w:val="7F5B6EF7"/>
    <w:rsid w:val="7F5CA3D9"/>
    <w:rsid w:val="7F66D35C"/>
    <w:rsid w:val="7F725174"/>
    <w:rsid w:val="7F749563"/>
    <w:rsid w:val="7F754180"/>
    <w:rsid w:val="7F762E66"/>
    <w:rsid w:val="7F7BF259"/>
    <w:rsid w:val="7F8AC623"/>
    <w:rsid w:val="7F8BD0DE"/>
    <w:rsid w:val="7F95CB78"/>
    <w:rsid w:val="7FADB149"/>
    <w:rsid w:val="7FB14E78"/>
    <w:rsid w:val="7FBB8420"/>
    <w:rsid w:val="7FBBBF9C"/>
    <w:rsid w:val="7FBDFC63"/>
    <w:rsid w:val="7FC91AB2"/>
    <w:rsid w:val="7FC99819"/>
    <w:rsid w:val="7FDE7BE4"/>
    <w:rsid w:val="7FE8803D"/>
    <w:rsid w:val="7FEA1863"/>
    <w:rsid w:val="7FF43FAA"/>
    <w:rsid w:val="7FF55CEA"/>
    <w:rsid w:val="7FF71174"/>
    <w:rsid w:val="7FFAC480"/>
    <w:rsid w:val="7FFE58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B0DC5"/>
  <w15:chartTrackingRefBased/>
  <w15:docId w15:val="{2F959F4F-8D8C-4E45-AC55-146F4D33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0F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pPr>
      <w:ind w:left="720"/>
      <w:contextualSpacing/>
    </w:p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71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4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D7474"/>
    <w:rPr>
      <w:b/>
      <w:bCs/>
    </w:rPr>
  </w:style>
  <w:style w:type="character" w:customStyle="1" w:styleId="CommentSubjectChar">
    <w:name w:val="Comment Subject Char"/>
    <w:basedOn w:val="CommentTextChar"/>
    <w:link w:val="CommentSubject"/>
    <w:uiPriority w:val="99"/>
    <w:semiHidden/>
    <w:rsid w:val="006D7474"/>
    <w:rPr>
      <w:b/>
      <w:bCs/>
      <w:sz w:val="20"/>
      <w:szCs w:val="20"/>
    </w:rPr>
  </w:style>
  <w:style w:type="paragraph" w:styleId="Header">
    <w:name w:val="header"/>
    <w:basedOn w:val="Normal"/>
    <w:link w:val="HeaderChar"/>
    <w:uiPriority w:val="99"/>
    <w:unhideWhenUsed/>
    <w:rsid w:val="007F1A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276"/>
  </w:style>
  <w:style w:type="paragraph" w:styleId="Footer">
    <w:name w:val="footer"/>
    <w:basedOn w:val="Normal"/>
    <w:link w:val="FooterChar"/>
    <w:uiPriority w:val="99"/>
    <w:unhideWhenUsed/>
    <w:rsid w:val="007F1A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276"/>
  </w:style>
  <w:style w:type="paragraph" w:styleId="FootnoteText">
    <w:name w:val="footnote text"/>
    <w:basedOn w:val="Normal"/>
    <w:link w:val="FootnoteTextChar"/>
    <w:uiPriority w:val="99"/>
    <w:unhideWhenUsed/>
    <w:rsid w:val="00216276"/>
    <w:pPr>
      <w:spacing w:after="0" w:line="240" w:lineRule="auto"/>
    </w:pPr>
    <w:rPr>
      <w:sz w:val="20"/>
      <w:szCs w:val="20"/>
    </w:rPr>
  </w:style>
  <w:style w:type="character" w:customStyle="1" w:styleId="FootnoteTextChar">
    <w:name w:val="Footnote Text Char"/>
    <w:basedOn w:val="DefaultParagraphFont"/>
    <w:link w:val="FootnoteText"/>
    <w:uiPriority w:val="99"/>
    <w:rsid w:val="00216276"/>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216276"/>
    <w:rPr>
      <w:vertAlign w:val="superscript"/>
    </w:rPr>
  </w:style>
  <w:style w:type="character" w:styleId="Hyperlink">
    <w:name w:val="Hyperlink"/>
    <w:basedOn w:val="DefaultParagraphFont"/>
    <w:uiPriority w:val="99"/>
    <w:unhideWhenUsed/>
    <w:rsid w:val="00216276"/>
    <w:rPr>
      <w:color w:val="0563C1" w:themeColor="hyperlink"/>
      <w:u w:val="single"/>
    </w:rPr>
  </w:style>
  <w:style w:type="character" w:customStyle="1" w:styleId="UnresolvedMention1">
    <w:name w:val="Unresolved Mention1"/>
    <w:basedOn w:val="DefaultParagraphFont"/>
    <w:uiPriority w:val="99"/>
    <w:unhideWhenUsed/>
    <w:rsid w:val="00216276"/>
    <w:rPr>
      <w:color w:val="605E5C"/>
      <w:shd w:val="clear" w:color="auto" w:fill="E1DFDD"/>
    </w:rPr>
  </w:style>
  <w:style w:type="paragraph" w:styleId="Revision">
    <w:name w:val="Revision"/>
    <w:hidden/>
    <w:uiPriority w:val="99"/>
    <w:semiHidden/>
    <w:rsid w:val="00216276"/>
    <w:pPr>
      <w:spacing w:after="0" w:line="240" w:lineRule="auto"/>
    </w:pPr>
  </w:style>
  <w:style w:type="character" w:customStyle="1" w:styleId="Mention1">
    <w:name w:val="Mention1"/>
    <w:basedOn w:val="DefaultParagraphFont"/>
    <w:uiPriority w:val="99"/>
    <w:unhideWhenUsed/>
    <w:rPr>
      <w:color w:val="2B579A"/>
      <w:shd w:val="clear" w:color="auto" w:fill="E6E6E6"/>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8E7CF3"/>
  </w:style>
  <w:style w:type="character" w:customStyle="1" w:styleId="UnresolvedMention2">
    <w:name w:val="Unresolved Mention2"/>
    <w:basedOn w:val="DefaultParagraphFont"/>
    <w:uiPriority w:val="99"/>
    <w:semiHidden/>
    <w:unhideWhenUsed/>
    <w:rsid w:val="00217DA7"/>
    <w:rPr>
      <w:color w:val="605E5C"/>
      <w:shd w:val="clear" w:color="auto" w:fill="E1DFDD"/>
    </w:rPr>
  </w:style>
  <w:style w:type="character" w:customStyle="1" w:styleId="Mention2">
    <w:name w:val="Mention2"/>
    <w:basedOn w:val="DefaultParagraphFont"/>
    <w:uiPriority w:val="99"/>
    <w:unhideWhenUsed/>
    <w:rsid w:val="006E4D84"/>
    <w:rPr>
      <w:color w:val="2B579A"/>
      <w:shd w:val="clear" w:color="auto" w:fill="E6E6E6"/>
    </w:rPr>
  </w:style>
  <w:style w:type="character" w:customStyle="1" w:styleId="UnresolvedMention3">
    <w:name w:val="Unresolved Mention3"/>
    <w:basedOn w:val="DefaultParagraphFont"/>
    <w:uiPriority w:val="99"/>
    <w:unhideWhenUsed/>
    <w:rsid w:val="00112441"/>
    <w:rPr>
      <w:color w:val="605E5C"/>
      <w:shd w:val="clear" w:color="auto" w:fill="E1DFDD"/>
    </w:rPr>
  </w:style>
  <w:style w:type="paragraph" w:styleId="NormalWeb">
    <w:name w:val="Normal (Web)"/>
    <w:basedOn w:val="Normal"/>
    <w:uiPriority w:val="99"/>
    <w:unhideWhenUsed/>
    <w:rsid w:val="00372D0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83B41"/>
    <w:rPr>
      <w:color w:val="954F72" w:themeColor="followedHyperlink"/>
      <w:u w:val="single"/>
    </w:rPr>
  </w:style>
  <w:style w:type="character" w:customStyle="1" w:styleId="Heading1Char">
    <w:name w:val="Heading 1 Char"/>
    <w:basedOn w:val="DefaultParagraphFont"/>
    <w:link w:val="Heading1"/>
    <w:uiPriority w:val="9"/>
    <w:rsid w:val="00700F1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3013">
      <w:bodyDiv w:val="1"/>
      <w:marLeft w:val="0"/>
      <w:marRight w:val="0"/>
      <w:marTop w:val="0"/>
      <w:marBottom w:val="0"/>
      <w:divBdr>
        <w:top w:val="none" w:sz="0" w:space="0" w:color="auto"/>
        <w:left w:val="none" w:sz="0" w:space="0" w:color="auto"/>
        <w:bottom w:val="none" w:sz="0" w:space="0" w:color="auto"/>
        <w:right w:val="none" w:sz="0" w:space="0" w:color="auto"/>
      </w:divBdr>
    </w:div>
    <w:div w:id="358052226">
      <w:bodyDiv w:val="1"/>
      <w:marLeft w:val="0"/>
      <w:marRight w:val="0"/>
      <w:marTop w:val="0"/>
      <w:marBottom w:val="0"/>
      <w:divBdr>
        <w:top w:val="none" w:sz="0" w:space="0" w:color="auto"/>
        <w:left w:val="none" w:sz="0" w:space="0" w:color="auto"/>
        <w:bottom w:val="none" w:sz="0" w:space="0" w:color="auto"/>
        <w:right w:val="none" w:sz="0" w:space="0" w:color="auto"/>
      </w:divBdr>
    </w:div>
    <w:div w:id="1129014641">
      <w:bodyDiv w:val="1"/>
      <w:marLeft w:val="0"/>
      <w:marRight w:val="0"/>
      <w:marTop w:val="0"/>
      <w:marBottom w:val="0"/>
      <w:divBdr>
        <w:top w:val="none" w:sz="0" w:space="0" w:color="auto"/>
        <w:left w:val="none" w:sz="0" w:space="0" w:color="auto"/>
        <w:bottom w:val="none" w:sz="0" w:space="0" w:color="auto"/>
        <w:right w:val="none" w:sz="0" w:space="0" w:color="auto"/>
      </w:divBdr>
    </w:div>
    <w:div w:id="1359770822">
      <w:bodyDiv w:val="1"/>
      <w:marLeft w:val="0"/>
      <w:marRight w:val="0"/>
      <w:marTop w:val="0"/>
      <w:marBottom w:val="0"/>
      <w:divBdr>
        <w:top w:val="none" w:sz="0" w:space="0" w:color="auto"/>
        <w:left w:val="none" w:sz="0" w:space="0" w:color="auto"/>
        <w:bottom w:val="none" w:sz="0" w:space="0" w:color="auto"/>
        <w:right w:val="none" w:sz="0" w:space="0" w:color="auto"/>
      </w:divBdr>
    </w:div>
    <w:div w:id="1568495592">
      <w:bodyDiv w:val="1"/>
      <w:marLeft w:val="0"/>
      <w:marRight w:val="0"/>
      <w:marTop w:val="0"/>
      <w:marBottom w:val="0"/>
      <w:divBdr>
        <w:top w:val="none" w:sz="0" w:space="0" w:color="auto"/>
        <w:left w:val="none" w:sz="0" w:space="0" w:color="auto"/>
        <w:bottom w:val="none" w:sz="0" w:space="0" w:color="auto"/>
        <w:right w:val="none" w:sz="0" w:space="0" w:color="auto"/>
      </w:divBdr>
    </w:div>
    <w:div w:id="2084140294">
      <w:bodyDiv w:val="1"/>
      <w:marLeft w:val="0"/>
      <w:marRight w:val="0"/>
      <w:marTop w:val="0"/>
      <w:marBottom w:val="0"/>
      <w:divBdr>
        <w:top w:val="none" w:sz="0" w:space="0" w:color="auto"/>
        <w:left w:val="none" w:sz="0" w:space="0" w:color="auto"/>
        <w:bottom w:val="none" w:sz="0" w:space="0" w:color="auto"/>
        <w:right w:val="none" w:sz="0" w:space="0" w:color="auto"/>
      </w:divBdr>
    </w:div>
    <w:div w:id="21211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ieej.lv/INBdh"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data.stat.gov.lv/pxweb/lv/OSP_PUB/START__EMP__NB__NBLA/NBL040/table/tableViewLayout1/"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9" Type="http://schemas.openxmlformats.org/officeDocument/2006/relationships/hyperlink" Target="https://www.varam.gov.lv/lv/siltumnicefekta-gazu-emisiju-aprekina-metod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Laura Lazdiņa</DisplayName>
        <AccountId>35</AccountId>
        <AccountType/>
      </UserInfo>
      <UserInfo>
        <DisplayName>Elīna Kļava</DisplayName>
        <AccountId>163</AccountId>
        <AccountType/>
      </UserInfo>
      <UserInfo>
        <DisplayName>Jevgēnija Butņicka</DisplayName>
        <AccountId>43</AccountId>
        <AccountType/>
      </UserInfo>
      <UserInfo>
        <DisplayName>Dana Prižavoite</DisplayName>
        <AccountId>21</AccountId>
        <AccountType/>
      </UserInfo>
      <UserInfo>
        <DisplayName>Edgars Garkājis</DisplayName>
        <AccountId>33</AccountId>
        <AccountType/>
      </UserInfo>
      <UserInfo>
        <DisplayName>Austra Auziņa</DisplayName>
        <AccountId>17</AccountId>
        <AccountType/>
      </UserInfo>
      <UserInfo>
        <DisplayName>Kristīne Dūdiņa</DisplayName>
        <AccountId>34</AccountId>
        <AccountType/>
      </UserInfo>
      <UserInfo>
        <DisplayName>Liene Bramane</DisplayName>
        <AccountId>569</AccountId>
        <AccountType/>
      </UserInfo>
      <UserInfo>
        <DisplayName>Agita Gancone</DisplayName>
        <AccountId>70</AccountId>
        <AccountType/>
      </UserInfo>
      <UserInfo>
        <DisplayName>Līza Leimane</DisplayName>
        <AccountId>403</AccountId>
        <AccountType/>
      </UserInfo>
      <UserInfo>
        <DisplayName>Indra Ciukša</DisplayName>
        <AccountId>44</AccountId>
        <AccountType/>
      </UserInfo>
      <UserInfo>
        <DisplayName>Svetlana Sergejeva</DisplayName>
        <AccountId>20</AccountId>
        <AccountType/>
      </UserInfo>
      <UserInfo>
        <DisplayName>Evija Bistere</DisplayName>
        <AccountId>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E6D8B-6036-4297-862A-E5803A384DE1}">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5EE9C35A-2C9C-4C80-BEC0-42FAEC1E9148}">
  <ds:schemaRefs>
    <ds:schemaRef ds:uri="http://schemas.openxmlformats.org/officeDocument/2006/bibliography"/>
  </ds:schemaRefs>
</ds:datastoreItem>
</file>

<file path=customXml/itemProps3.xml><?xml version="1.0" encoding="utf-8"?>
<ds:datastoreItem xmlns:ds="http://schemas.openxmlformats.org/officeDocument/2006/customXml" ds:itemID="{C672E514-1095-4201-B50A-9DD95089B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28D4-CFFD-4C30-A663-7B2CC3339C06}">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102</TotalTime>
  <Pages>35</Pages>
  <Words>79084</Words>
  <Characters>45078</Characters>
  <Application>Microsoft Office Word</Application>
  <DocSecurity>0</DocSecurity>
  <Lines>375</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Lazdiņa</dc:creator>
  <cp:keywords/>
  <dc:description/>
  <cp:lastModifiedBy>Anna Pukse</cp:lastModifiedBy>
  <cp:revision>33</cp:revision>
  <dcterms:created xsi:type="dcterms:W3CDTF">2024-03-14T19:33:00Z</dcterms:created>
  <dcterms:modified xsi:type="dcterms:W3CDTF">2024-11-04T08:57:00Z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